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C0C61" w14:textId="0A3B3A23" w:rsidR="00270534" w:rsidRDefault="00270534" w:rsidP="00270534">
      <w:pPr>
        <w:spacing w:before="120" w:after="120" w:line="360" w:lineRule="auto"/>
        <w:rPr>
          <w:rFonts w:ascii="Verdana" w:eastAsia="Times New Roman" w:hAnsi="Verdana" w:cs="Times New Roman"/>
          <w:b/>
          <w:bCs/>
          <w:color w:val="000000"/>
          <w:sz w:val="28"/>
          <w:szCs w:val="28"/>
          <w:lang w:val="pt-BR"/>
        </w:rPr>
      </w:pPr>
      <w:r>
        <w:rPr>
          <w:rFonts w:ascii="Verdana" w:eastAsia="Times New Roman" w:hAnsi="Verdana" w:cs="Times New Roman"/>
          <w:b/>
          <w:bCs/>
          <w:color w:val="000000"/>
          <w:sz w:val="28"/>
          <w:szCs w:val="28"/>
          <w:lang w:val="pt-BR"/>
        </w:rPr>
        <w:t xml:space="preserve">                                                                </w:t>
      </w:r>
    </w:p>
    <w:p w14:paraId="35D3906F" w14:textId="77777777" w:rsidR="009A3D77" w:rsidRPr="009A3D77" w:rsidRDefault="009A3D77" w:rsidP="00AD7EC0">
      <w:pPr>
        <w:spacing w:before="120" w:after="120" w:line="360" w:lineRule="auto"/>
        <w:rPr>
          <w:rFonts w:ascii="Times New Roman" w:eastAsia="Times New Roman" w:hAnsi="Times New Roman" w:cs="Times New Roman"/>
          <w:sz w:val="24"/>
          <w:szCs w:val="24"/>
          <w:lang w:val="pt-BR"/>
        </w:rPr>
      </w:pPr>
      <w:r w:rsidRPr="009A3D77">
        <w:rPr>
          <w:rFonts w:ascii="Verdana" w:eastAsia="Times New Roman" w:hAnsi="Verdana" w:cs="Times New Roman"/>
          <w:b/>
          <w:bCs/>
          <w:color w:val="000000"/>
          <w:sz w:val="28"/>
          <w:szCs w:val="28"/>
          <w:lang w:val="pt-BR"/>
        </w:rPr>
        <w:t>Disciplina: Fundamentos do Lazer</w:t>
      </w:r>
    </w:p>
    <w:p w14:paraId="1058D472" w14:textId="77777777" w:rsidR="009A3D77" w:rsidRPr="009A3D77" w:rsidRDefault="009A3D77" w:rsidP="00AD7EC0">
      <w:pPr>
        <w:spacing w:before="120" w:after="120" w:line="360" w:lineRule="auto"/>
        <w:rPr>
          <w:rFonts w:ascii="Times New Roman" w:eastAsia="Times New Roman" w:hAnsi="Times New Roman" w:cs="Times New Roman"/>
          <w:sz w:val="24"/>
          <w:szCs w:val="24"/>
          <w:lang w:val="pt-BR"/>
        </w:rPr>
      </w:pPr>
      <w:r w:rsidRPr="009A3D77">
        <w:rPr>
          <w:rFonts w:ascii="Verdana" w:eastAsia="Times New Roman" w:hAnsi="Verdana" w:cs="Times New Roman"/>
          <w:b/>
          <w:bCs/>
          <w:color w:val="000000"/>
          <w:sz w:val="28"/>
          <w:szCs w:val="28"/>
          <w:lang w:val="pt-BR"/>
        </w:rPr>
        <w:t>Docente: Profa. Débora Braga</w:t>
      </w:r>
    </w:p>
    <w:p w14:paraId="3ADADA9A" w14:textId="77777777" w:rsidR="009A3D77" w:rsidRPr="009A3D77" w:rsidRDefault="009A3D77" w:rsidP="00AD7EC0">
      <w:pPr>
        <w:spacing w:before="120" w:after="120" w:line="360" w:lineRule="auto"/>
        <w:jc w:val="center"/>
        <w:rPr>
          <w:rFonts w:ascii="Times New Roman" w:eastAsia="Times New Roman" w:hAnsi="Times New Roman" w:cs="Times New Roman"/>
          <w:sz w:val="24"/>
          <w:szCs w:val="24"/>
          <w:lang w:val="pt-BR"/>
        </w:rPr>
      </w:pPr>
      <w:r w:rsidRPr="009A3D77">
        <w:rPr>
          <w:rFonts w:ascii="Times New Roman" w:eastAsia="Times New Roman" w:hAnsi="Times New Roman" w:cs="Times New Roman"/>
          <w:sz w:val="24"/>
          <w:szCs w:val="24"/>
          <w:lang w:val="pt-BR"/>
        </w:rPr>
        <w:br/>
      </w:r>
      <w:commentRangeStart w:id="0"/>
      <w:r w:rsidRPr="00957B1E">
        <w:rPr>
          <w:rFonts w:ascii="Verdana" w:hAnsi="Verdana"/>
          <w:b/>
          <w:bCs/>
          <w:color w:val="000000"/>
          <w:sz w:val="28"/>
          <w:szCs w:val="28"/>
          <w:lang w:val="pt-BR"/>
        </w:rPr>
        <w:t>Projeto d</w:t>
      </w:r>
      <w:commentRangeEnd w:id="0"/>
      <w:r w:rsidR="00F57253">
        <w:rPr>
          <w:rStyle w:val="Refdecomentrio"/>
        </w:rPr>
        <w:commentReference w:id="0"/>
      </w:r>
      <w:r w:rsidRPr="00957B1E">
        <w:rPr>
          <w:rFonts w:ascii="Verdana" w:hAnsi="Verdana"/>
          <w:b/>
          <w:bCs/>
          <w:color w:val="000000"/>
          <w:sz w:val="28"/>
          <w:szCs w:val="28"/>
          <w:lang w:val="pt-BR"/>
        </w:rPr>
        <w:t>o Trabalho Prático</w:t>
      </w:r>
    </w:p>
    <w:p w14:paraId="790120D5" w14:textId="77777777" w:rsidR="009A3D77" w:rsidRPr="009A3D77" w:rsidRDefault="009A3D77" w:rsidP="00AD7EC0">
      <w:pPr>
        <w:spacing w:before="120" w:after="120" w:line="360" w:lineRule="auto"/>
        <w:rPr>
          <w:rFonts w:ascii="Times New Roman" w:eastAsia="Times New Roman" w:hAnsi="Times New Roman" w:cs="Times New Roman"/>
          <w:sz w:val="24"/>
          <w:szCs w:val="24"/>
          <w:lang w:val="pt-BR"/>
        </w:rPr>
      </w:pPr>
    </w:p>
    <w:p w14:paraId="3B5571E2" w14:textId="77777777" w:rsidR="009A3D77" w:rsidRPr="009A3D77" w:rsidRDefault="009A3D77" w:rsidP="00AD7EC0">
      <w:pPr>
        <w:spacing w:before="120" w:after="120" w:line="360" w:lineRule="auto"/>
        <w:ind w:left="720"/>
        <w:jc w:val="right"/>
        <w:rPr>
          <w:rFonts w:ascii="Times New Roman" w:eastAsia="Times New Roman" w:hAnsi="Times New Roman" w:cs="Times New Roman"/>
          <w:sz w:val="24"/>
          <w:szCs w:val="24"/>
          <w:lang w:val="pt-BR"/>
        </w:rPr>
      </w:pPr>
      <w:r w:rsidRPr="009A3D77">
        <w:rPr>
          <w:rFonts w:ascii="Verdana" w:eastAsia="Times New Roman" w:hAnsi="Verdana" w:cs="Times New Roman"/>
          <w:b/>
          <w:bCs/>
          <w:color w:val="000000"/>
          <w:sz w:val="28"/>
          <w:szCs w:val="28"/>
          <w:lang w:val="pt-BR"/>
        </w:rPr>
        <w:t xml:space="preserve">José Gaspar </w:t>
      </w:r>
      <w:proofErr w:type="spellStart"/>
      <w:r w:rsidRPr="009A3D77">
        <w:rPr>
          <w:rFonts w:ascii="Verdana" w:eastAsia="Times New Roman" w:hAnsi="Verdana" w:cs="Times New Roman"/>
          <w:b/>
          <w:bCs/>
          <w:color w:val="000000"/>
          <w:sz w:val="28"/>
          <w:szCs w:val="28"/>
          <w:lang w:val="pt-BR"/>
        </w:rPr>
        <w:t>Bisco</w:t>
      </w:r>
      <w:proofErr w:type="spellEnd"/>
      <w:r w:rsidRPr="009A3D77">
        <w:rPr>
          <w:rFonts w:ascii="Verdana" w:eastAsia="Times New Roman" w:hAnsi="Verdana" w:cs="Times New Roman"/>
          <w:b/>
          <w:bCs/>
          <w:color w:val="000000"/>
          <w:sz w:val="28"/>
          <w:szCs w:val="28"/>
          <w:lang w:val="pt-BR"/>
        </w:rPr>
        <w:t xml:space="preserve"> Jr Nº USP 10580150</w:t>
      </w:r>
    </w:p>
    <w:p w14:paraId="57FEB129" w14:textId="77777777" w:rsidR="009A3D77" w:rsidRPr="009A3D77" w:rsidRDefault="009A3D77" w:rsidP="00AD7EC0">
      <w:pPr>
        <w:spacing w:before="120" w:after="120" w:line="360" w:lineRule="auto"/>
        <w:ind w:left="720"/>
        <w:jc w:val="right"/>
        <w:rPr>
          <w:rFonts w:ascii="Times New Roman" w:eastAsia="Times New Roman" w:hAnsi="Times New Roman" w:cs="Times New Roman"/>
          <w:sz w:val="24"/>
          <w:szCs w:val="24"/>
          <w:lang w:val="pt-BR"/>
        </w:rPr>
      </w:pPr>
      <w:r w:rsidRPr="009A3D77">
        <w:rPr>
          <w:rFonts w:ascii="Verdana" w:eastAsia="Times New Roman" w:hAnsi="Verdana" w:cs="Times New Roman"/>
          <w:b/>
          <w:bCs/>
          <w:color w:val="000000"/>
          <w:sz w:val="28"/>
          <w:szCs w:val="28"/>
          <w:lang w:val="pt-BR"/>
        </w:rPr>
        <w:t>Laís Câmera      Nº USP 8582125</w:t>
      </w:r>
    </w:p>
    <w:p w14:paraId="60DF455D" w14:textId="77777777" w:rsidR="009A3D77" w:rsidRPr="009A3D77" w:rsidRDefault="009A3D77" w:rsidP="00AD7EC0">
      <w:pPr>
        <w:spacing w:before="120" w:after="120" w:line="360" w:lineRule="auto"/>
        <w:ind w:left="720"/>
        <w:jc w:val="right"/>
        <w:rPr>
          <w:rFonts w:ascii="Times New Roman" w:eastAsia="Times New Roman" w:hAnsi="Times New Roman" w:cs="Times New Roman"/>
          <w:sz w:val="24"/>
          <w:szCs w:val="24"/>
          <w:lang w:val="pt-BR"/>
        </w:rPr>
      </w:pPr>
      <w:r w:rsidRPr="009A3D77">
        <w:rPr>
          <w:rFonts w:ascii="Verdana" w:eastAsia="Times New Roman" w:hAnsi="Verdana" w:cs="Times New Roman"/>
          <w:b/>
          <w:bCs/>
          <w:color w:val="000000"/>
          <w:sz w:val="28"/>
          <w:szCs w:val="28"/>
          <w:lang w:val="pt-BR"/>
        </w:rPr>
        <w:t xml:space="preserve">Mariana </w:t>
      </w:r>
      <w:proofErr w:type="spellStart"/>
      <w:r w:rsidRPr="009A3D77">
        <w:rPr>
          <w:rFonts w:ascii="Verdana" w:eastAsia="Times New Roman" w:hAnsi="Verdana" w:cs="Times New Roman"/>
          <w:b/>
          <w:bCs/>
          <w:color w:val="000000"/>
          <w:sz w:val="28"/>
          <w:szCs w:val="28"/>
          <w:lang w:val="pt-BR"/>
        </w:rPr>
        <w:t>Abuhab</w:t>
      </w:r>
      <w:proofErr w:type="spellEnd"/>
      <w:r w:rsidRPr="009A3D77">
        <w:rPr>
          <w:rFonts w:ascii="Verdana" w:eastAsia="Times New Roman" w:hAnsi="Verdana" w:cs="Times New Roman"/>
          <w:b/>
          <w:bCs/>
          <w:color w:val="000000"/>
          <w:sz w:val="28"/>
          <w:szCs w:val="28"/>
          <w:lang w:val="pt-BR"/>
        </w:rPr>
        <w:t xml:space="preserve"> </w:t>
      </w:r>
      <w:proofErr w:type="spellStart"/>
      <w:r w:rsidRPr="009A3D77">
        <w:rPr>
          <w:rFonts w:ascii="Verdana" w:eastAsia="Times New Roman" w:hAnsi="Verdana" w:cs="Times New Roman"/>
          <w:b/>
          <w:bCs/>
          <w:color w:val="000000"/>
          <w:sz w:val="28"/>
          <w:szCs w:val="28"/>
          <w:lang w:val="pt-BR"/>
        </w:rPr>
        <w:t>Bialski</w:t>
      </w:r>
      <w:proofErr w:type="spellEnd"/>
      <w:r w:rsidRPr="009A3D77">
        <w:rPr>
          <w:rFonts w:ascii="Verdana" w:eastAsia="Times New Roman" w:hAnsi="Verdana" w:cs="Times New Roman"/>
          <w:b/>
          <w:bCs/>
          <w:color w:val="000000"/>
          <w:sz w:val="28"/>
          <w:szCs w:val="28"/>
          <w:lang w:val="pt-BR"/>
        </w:rPr>
        <w:t>  Nº USP 11779591</w:t>
      </w:r>
    </w:p>
    <w:p w14:paraId="7074E7F5" w14:textId="77777777" w:rsidR="009A3D77" w:rsidRPr="009A3D77" w:rsidRDefault="009A3D77" w:rsidP="00AD7EC0">
      <w:pPr>
        <w:spacing w:before="120" w:after="120" w:line="360" w:lineRule="auto"/>
        <w:ind w:left="720"/>
        <w:jc w:val="right"/>
        <w:rPr>
          <w:rFonts w:ascii="Times New Roman" w:eastAsia="Times New Roman" w:hAnsi="Times New Roman" w:cs="Times New Roman"/>
          <w:sz w:val="24"/>
          <w:szCs w:val="24"/>
          <w:lang w:val="pt-BR"/>
        </w:rPr>
      </w:pPr>
      <w:r w:rsidRPr="009A3D77">
        <w:rPr>
          <w:rFonts w:ascii="Verdana" w:eastAsia="Times New Roman" w:hAnsi="Verdana" w:cs="Times New Roman"/>
          <w:b/>
          <w:bCs/>
          <w:color w:val="000000"/>
          <w:sz w:val="28"/>
          <w:szCs w:val="28"/>
          <w:lang w:val="pt-BR"/>
        </w:rPr>
        <w:t xml:space="preserve">Mateus </w:t>
      </w:r>
      <w:proofErr w:type="spellStart"/>
      <w:r w:rsidRPr="009A3D77">
        <w:rPr>
          <w:rFonts w:ascii="Verdana" w:eastAsia="Times New Roman" w:hAnsi="Verdana" w:cs="Times New Roman"/>
          <w:b/>
          <w:bCs/>
          <w:color w:val="000000"/>
          <w:sz w:val="28"/>
          <w:szCs w:val="28"/>
          <w:lang w:val="pt-BR"/>
        </w:rPr>
        <w:t>Retori</w:t>
      </w:r>
      <w:proofErr w:type="spellEnd"/>
      <w:r w:rsidRPr="009A3D77">
        <w:rPr>
          <w:rFonts w:ascii="Verdana" w:eastAsia="Times New Roman" w:hAnsi="Verdana" w:cs="Times New Roman"/>
          <w:b/>
          <w:bCs/>
          <w:color w:val="000000"/>
          <w:sz w:val="28"/>
          <w:szCs w:val="28"/>
          <w:lang w:val="pt-BR"/>
        </w:rPr>
        <w:t>  Nº USP 10263782</w:t>
      </w:r>
    </w:p>
    <w:p w14:paraId="3386EB01" w14:textId="77777777" w:rsidR="009A3D77" w:rsidRDefault="009A3D77" w:rsidP="00AD7EC0">
      <w:pPr>
        <w:spacing w:before="120" w:after="120" w:line="360" w:lineRule="auto"/>
        <w:rPr>
          <w:rFonts w:ascii="Times New Roman" w:eastAsia="Times New Roman" w:hAnsi="Times New Roman" w:cs="Times New Roman"/>
          <w:sz w:val="24"/>
          <w:szCs w:val="24"/>
          <w:lang w:val="pt-BR"/>
        </w:rPr>
      </w:pPr>
    </w:p>
    <w:p w14:paraId="59F2607A" w14:textId="77777777" w:rsidR="00AD7EC0" w:rsidRDefault="00AD7EC0" w:rsidP="00AD7EC0">
      <w:pPr>
        <w:spacing w:before="120" w:after="120" w:line="360" w:lineRule="auto"/>
        <w:rPr>
          <w:rFonts w:ascii="Times New Roman" w:eastAsia="Times New Roman" w:hAnsi="Times New Roman" w:cs="Times New Roman"/>
          <w:sz w:val="24"/>
          <w:szCs w:val="24"/>
          <w:lang w:val="pt-BR"/>
        </w:rPr>
      </w:pPr>
    </w:p>
    <w:p w14:paraId="426BFD5D" w14:textId="77777777" w:rsidR="00AD7EC0" w:rsidRDefault="00AD7EC0" w:rsidP="00AD7EC0">
      <w:pPr>
        <w:spacing w:before="120" w:after="120" w:line="360" w:lineRule="auto"/>
        <w:rPr>
          <w:rFonts w:ascii="Times New Roman" w:eastAsia="Times New Roman" w:hAnsi="Times New Roman" w:cs="Times New Roman"/>
          <w:sz w:val="24"/>
          <w:szCs w:val="24"/>
          <w:lang w:val="pt-BR"/>
        </w:rPr>
      </w:pPr>
    </w:p>
    <w:p w14:paraId="43E3B8D8" w14:textId="77777777" w:rsidR="00AD7EC0" w:rsidRDefault="00AD7EC0" w:rsidP="00AD7EC0">
      <w:pPr>
        <w:spacing w:before="120" w:after="120" w:line="360" w:lineRule="auto"/>
        <w:rPr>
          <w:rFonts w:ascii="Times New Roman" w:eastAsia="Times New Roman" w:hAnsi="Times New Roman" w:cs="Times New Roman"/>
          <w:sz w:val="24"/>
          <w:szCs w:val="24"/>
          <w:lang w:val="pt-BR"/>
        </w:rPr>
      </w:pPr>
    </w:p>
    <w:p w14:paraId="12370B11" w14:textId="77777777" w:rsidR="00AD7EC0" w:rsidRDefault="00AD7EC0" w:rsidP="00AD7EC0">
      <w:pPr>
        <w:spacing w:before="120" w:after="120" w:line="360" w:lineRule="auto"/>
        <w:rPr>
          <w:rFonts w:ascii="Times New Roman" w:eastAsia="Times New Roman" w:hAnsi="Times New Roman" w:cs="Times New Roman"/>
          <w:sz w:val="24"/>
          <w:szCs w:val="24"/>
          <w:lang w:val="pt-BR"/>
        </w:rPr>
      </w:pPr>
    </w:p>
    <w:p w14:paraId="64B0416C" w14:textId="77777777" w:rsidR="009A3D77" w:rsidRPr="009A3D77" w:rsidRDefault="009A3D77" w:rsidP="00AD7EC0">
      <w:pPr>
        <w:spacing w:before="120" w:after="120" w:line="360" w:lineRule="auto"/>
        <w:rPr>
          <w:rFonts w:ascii="Verdana" w:eastAsia="Times New Roman" w:hAnsi="Verdana" w:cs="Times New Roman"/>
          <w:sz w:val="24"/>
          <w:szCs w:val="24"/>
          <w:lang w:val="pt-BR"/>
        </w:rPr>
      </w:pPr>
      <w:r w:rsidRPr="009A3D77">
        <w:rPr>
          <w:rFonts w:ascii="Verdana" w:eastAsia="Times New Roman" w:hAnsi="Verdana" w:cs="Times New Roman"/>
          <w:b/>
          <w:bCs/>
          <w:color w:val="000000"/>
          <w:sz w:val="24"/>
          <w:szCs w:val="24"/>
          <w:lang w:val="pt-BR"/>
        </w:rPr>
        <w:t>Introdução </w:t>
      </w:r>
    </w:p>
    <w:p w14:paraId="58CAB98E" w14:textId="77777777" w:rsidR="009A3D77" w:rsidRPr="009A3D77" w:rsidRDefault="009A3D77" w:rsidP="00AD7EC0">
      <w:pPr>
        <w:spacing w:before="120" w:after="120" w:line="360" w:lineRule="auto"/>
        <w:ind w:firstLine="709"/>
        <w:jc w:val="both"/>
        <w:rPr>
          <w:rFonts w:ascii="Verdana" w:eastAsia="Times New Roman" w:hAnsi="Verdana" w:cs="Times New Roman"/>
          <w:sz w:val="24"/>
          <w:szCs w:val="24"/>
          <w:lang w:val="pt-BR"/>
        </w:rPr>
      </w:pPr>
      <w:commentRangeStart w:id="2"/>
      <w:r w:rsidRPr="009A3D77">
        <w:rPr>
          <w:rFonts w:ascii="Verdana" w:eastAsia="Times New Roman" w:hAnsi="Verdana" w:cs="Times New Roman"/>
          <w:color w:val="000000"/>
          <w:sz w:val="24"/>
          <w:szCs w:val="24"/>
          <w:lang w:val="pt-BR"/>
        </w:rPr>
        <w:t xml:space="preserve">A presente proposta </w:t>
      </w:r>
      <w:commentRangeEnd w:id="2"/>
      <w:r w:rsidR="009003F9">
        <w:rPr>
          <w:rStyle w:val="Refdecomentrio"/>
        </w:rPr>
        <w:commentReference w:id="2"/>
      </w:r>
      <w:r w:rsidRPr="009A3D77">
        <w:rPr>
          <w:rFonts w:ascii="Verdana" w:eastAsia="Times New Roman" w:hAnsi="Verdana" w:cs="Times New Roman"/>
          <w:color w:val="000000"/>
          <w:sz w:val="24"/>
          <w:szCs w:val="24"/>
          <w:lang w:val="pt-BR"/>
        </w:rPr>
        <w:t>de trabalho parte da importância da relação efetiva da família no que concerne ao aprendizado no século XXI. De acordo com o artigo 205 da constituição federal:</w:t>
      </w:r>
    </w:p>
    <w:p w14:paraId="743D56F2" w14:textId="77777777" w:rsidR="009A3D77" w:rsidRPr="009A3D77" w:rsidRDefault="009A3D77" w:rsidP="00AD7EC0">
      <w:pPr>
        <w:spacing w:before="120" w:after="120" w:line="360" w:lineRule="auto"/>
        <w:ind w:left="709" w:right="526"/>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 xml:space="preserve">“(...) </w:t>
      </w:r>
      <w:r w:rsidRPr="009A3D77">
        <w:rPr>
          <w:rFonts w:ascii="Verdana" w:eastAsia="Times New Roman" w:hAnsi="Verdana" w:cs="Times New Roman"/>
          <w:i/>
          <w:iCs/>
          <w:color w:val="000000"/>
          <w:sz w:val="24"/>
          <w:szCs w:val="24"/>
          <w:lang w:val="pt-BR"/>
        </w:rPr>
        <w:t xml:space="preserve">a educação, direito de </w:t>
      </w:r>
      <w:commentRangeStart w:id="3"/>
      <w:r w:rsidRPr="009A3D77">
        <w:rPr>
          <w:rFonts w:ascii="Verdana" w:eastAsia="Times New Roman" w:hAnsi="Verdana" w:cs="Times New Roman"/>
          <w:i/>
          <w:iCs/>
          <w:color w:val="000000"/>
          <w:sz w:val="24"/>
          <w:szCs w:val="24"/>
          <w:lang w:val="pt-BR"/>
        </w:rPr>
        <w:t xml:space="preserve">todos e dever do Estado e da família, será promovida e incentivada com a colaboração da sociedade ao pleno desenvolvimento da pessoa, seu preparo para o exercício da cidadania sua qualificação para o </w:t>
      </w:r>
      <w:commentRangeEnd w:id="3"/>
      <w:r w:rsidR="000007BD">
        <w:rPr>
          <w:rStyle w:val="Refdecomentrio"/>
        </w:rPr>
        <w:commentReference w:id="3"/>
      </w:r>
      <w:r w:rsidRPr="009A3D77">
        <w:rPr>
          <w:rFonts w:ascii="Verdana" w:eastAsia="Times New Roman" w:hAnsi="Verdana" w:cs="Times New Roman"/>
          <w:i/>
          <w:iCs/>
          <w:color w:val="000000"/>
          <w:sz w:val="24"/>
          <w:szCs w:val="24"/>
          <w:lang w:val="pt-BR"/>
        </w:rPr>
        <w:t xml:space="preserve">trabalho. </w:t>
      </w:r>
      <w:r w:rsidRPr="009A3D77">
        <w:rPr>
          <w:rFonts w:ascii="Verdana" w:eastAsia="Times New Roman" w:hAnsi="Verdana" w:cs="Times New Roman"/>
          <w:color w:val="000000"/>
          <w:sz w:val="24"/>
          <w:szCs w:val="24"/>
          <w:lang w:val="pt-BR"/>
        </w:rPr>
        <w:t>(BRASIL, 1988).”</w:t>
      </w:r>
    </w:p>
    <w:p w14:paraId="703D845D" w14:textId="77777777" w:rsidR="009A3D77" w:rsidRPr="009A3D77" w:rsidRDefault="009A3D77" w:rsidP="00AD7EC0">
      <w:pPr>
        <w:spacing w:before="120" w:after="120" w:line="360" w:lineRule="auto"/>
        <w:ind w:firstLine="709"/>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lastRenderedPageBreak/>
        <w:t>A importância da família no processo de escolarização e socialização de seus filhos é reconhecida e está amparada nas Leis de Diretrizes e Bases da Educação. O acompanhamento dos pais infere significativamente no desempenho escolar e social das crianças, e pode ser conferido também no Estatuto da Criança e do Adolescente (ECA), quando em seu artigo 4º apresenta que: </w:t>
      </w:r>
    </w:p>
    <w:p w14:paraId="030BC6C5" w14:textId="77777777" w:rsidR="009A3D77" w:rsidRPr="009A3D77" w:rsidRDefault="009A3D77" w:rsidP="00AD7EC0">
      <w:pPr>
        <w:spacing w:before="120" w:after="120" w:line="360" w:lineRule="auto"/>
        <w:ind w:left="709" w:right="526"/>
        <w:jc w:val="both"/>
        <w:rPr>
          <w:rFonts w:ascii="Verdana" w:eastAsia="Times New Roman" w:hAnsi="Verdana" w:cs="Times New Roman"/>
          <w:sz w:val="24"/>
          <w:szCs w:val="24"/>
          <w:lang w:val="pt-BR"/>
        </w:rPr>
      </w:pPr>
      <w:r w:rsidRPr="009A3D77">
        <w:rPr>
          <w:rFonts w:ascii="Verdana" w:eastAsia="Times New Roman" w:hAnsi="Verdana" w:cs="Times New Roman"/>
          <w:i/>
          <w:iCs/>
          <w:color w:val="000000"/>
          <w:sz w:val="24"/>
          <w:szCs w:val="24"/>
          <w:lang w:val="pt-BR"/>
        </w:rPr>
        <w:t> “é dever da família, da comunidade, da sociedade em geral e do Poder Público assegurar, com absoluta prioridade, a efetivação dos direitos referentes à vida, à saúde, à alimentação, à educação, ao esporte, ao lazer, à cultura, à dignidade, ao respeito, à liberdade e à convivência familiar e comunitária</w:t>
      </w:r>
      <w:r w:rsidRPr="009A3D77">
        <w:rPr>
          <w:rFonts w:ascii="Verdana" w:eastAsia="Times New Roman" w:hAnsi="Verdana" w:cs="Times New Roman"/>
          <w:color w:val="000000"/>
          <w:sz w:val="24"/>
          <w:szCs w:val="24"/>
          <w:lang w:val="pt-BR"/>
        </w:rPr>
        <w:t xml:space="preserve">. (BRASIL, </w:t>
      </w:r>
      <w:proofErr w:type="gramStart"/>
      <w:r w:rsidRPr="009A3D77">
        <w:rPr>
          <w:rFonts w:ascii="Verdana" w:eastAsia="Times New Roman" w:hAnsi="Verdana" w:cs="Times New Roman"/>
          <w:color w:val="000000"/>
          <w:sz w:val="24"/>
          <w:szCs w:val="24"/>
          <w:lang w:val="pt-BR"/>
        </w:rPr>
        <w:t>1990)”</w:t>
      </w:r>
      <w:proofErr w:type="gramEnd"/>
    </w:p>
    <w:p w14:paraId="75D52517" w14:textId="27FA59A4" w:rsidR="009A3D77" w:rsidRPr="009A3D77" w:rsidRDefault="009A3D77" w:rsidP="00AD7EC0">
      <w:pPr>
        <w:spacing w:before="120" w:after="120" w:line="360" w:lineRule="auto"/>
        <w:ind w:right="-100" w:firstLine="709"/>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Partindo da importância do ambiente familiar no processo educacional e na realidade de pandemia atual, podemos concluir que as famílias tendem a estar mais reunidas em casa, diferentemente da rotina diária na qual grande parte dos pais encontram seus filhos somente após o trabalho, afetando significativamente em sua participação no processo de escolaridade, socialização e afetividade dentro do lar. Desta forma, o tempo de isolamento possibilitaria uma aproximação familiar que não seria possível nas rotinas normais, tempo este que poderia ser utilizado com atividades que contribuam significativamente para a união familiar, laços de afetividade, além da própria formação das crianças e adolescentes.</w:t>
      </w:r>
      <w:r w:rsidR="001B3606">
        <w:rPr>
          <w:rFonts w:ascii="Verdana" w:eastAsia="Times New Roman" w:hAnsi="Verdana" w:cs="Times New Roman"/>
          <w:color w:val="000000"/>
          <w:sz w:val="24"/>
          <w:szCs w:val="24"/>
          <w:lang w:val="pt-BR"/>
        </w:rPr>
        <w:t xml:space="preserve"> </w:t>
      </w:r>
      <w:r w:rsidRPr="009A3D77">
        <w:rPr>
          <w:rFonts w:ascii="Verdana" w:eastAsia="Times New Roman" w:hAnsi="Verdana" w:cs="Times New Roman"/>
          <w:color w:val="000000"/>
          <w:sz w:val="24"/>
          <w:szCs w:val="24"/>
          <w:lang w:val="pt-BR"/>
        </w:rPr>
        <w:t xml:space="preserve">No processo educacional, podemos dividir o ensino-aprendizado em Educação Formal, Não-formal e Informal. A educação formal é desenvolvida nas escolas e possui um detalhamento prévio dos conteúdos. Já a educação não formal possibilita a absorção de saberes através da socialização. Pode acontecer em espaços de lazer e entretenimento, igrejas, clubes e até entre os amigos e familiares e serve para desenvolver valores culturais para a criança. A educação informal se desenvolve no dia a dia e não está associada a organizações e procedimentos. Está presente no </w:t>
      </w:r>
      <w:r w:rsidRPr="009A3D77">
        <w:rPr>
          <w:rFonts w:ascii="Verdana" w:eastAsia="Times New Roman" w:hAnsi="Verdana" w:cs="Times New Roman"/>
          <w:color w:val="000000"/>
          <w:sz w:val="24"/>
          <w:szCs w:val="24"/>
          <w:lang w:val="pt-BR"/>
        </w:rPr>
        <w:lastRenderedPageBreak/>
        <w:t>compartilhamento de experiências</w:t>
      </w:r>
      <w:ins w:id="4" w:author="Avaliador" w:date="2020-04-27T23:12:00Z">
        <w:r w:rsidR="00B340D7">
          <w:rPr>
            <w:rFonts w:ascii="Verdana" w:eastAsia="Times New Roman" w:hAnsi="Verdana" w:cs="Times New Roman"/>
            <w:color w:val="000000"/>
            <w:sz w:val="24"/>
            <w:szCs w:val="24"/>
            <w:lang w:val="pt-BR"/>
          </w:rPr>
          <w:t>,</w:t>
        </w:r>
      </w:ins>
      <w:r w:rsidRPr="009A3D77">
        <w:rPr>
          <w:rFonts w:ascii="Verdana" w:eastAsia="Times New Roman" w:hAnsi="Verdana" w:cs="Times New Roman"/>
          <w:color w:val="000000"/>
          <w:sz w:val="24"/>
          <w:szCs w:val="24"/>
          <w:lang w:val="pt-BR"/>
        </w:rPr>
        <w:t xml:space="preserve"> mas, principalmente, nas ações cotidianas. A grande diferença da educação não formal e a informal é que na primeira existe intencionalidade na ação que é organizada em procedimentos e caminhos. O desenvolvimento de atividades em conjunto com os familiares possibilitará às crianças adquirir, através de uma educação informal, conhecimentos, habilidades e valores que contribuirão não somente para superar este </w:t>
      </w:r>
      <w:proofErr w:type="gramStart"/>
      <w:r w:rsidRPr="009A3D77">
        <w:rPr>
          <w:rFonts w:ascii="Verdana" w:eastAsia="Times New Roman" w:hAnsi="Verdana" w:cs="Times New Roman"/>
          <w:color w:val="000000"/>
          <w:sz w:val="24"/>
          <w:szCs w:val="24"/>
          <w:lang w:val="pt-BR"/>
        </w:rPr>
        <w:t>momento</w:t>
      </w:r>
      <w:proofErr w:type="gramEnd"/>
      <w:r w:rsidRPr="009A3D77">
        <w:rPr>
          <w:rFonts w:ascii="Verdana" w:eastAsia="Times New Roman" w:hAnsi="Verdana" w:cs="Times New Roman"/>
          <w:color w:val="000000"/>
          <w:sz w:val="24"/>
          <w:szCs w:val="24"/>
          <w:lang w:val="pt-BR"/>
        </w:rPr>
        <w:t xml:space="preserve"> mas também para enriquecer a formação da cidadania. Através da educação informal:</w:t>
      </w:r>
    </w:p>
    <w:p w14:paraId="0CFCE609" w14:textId="77777777" w:rsidR="009A3D77" w:rsidRPr="009A3D77" w:rsidRDefault="009A3D77" w:rsidP="00AD7EC0">
      <w:pPr>
        <w:spacing w:before="120" w:after="120" w:line="360" w:lineRule="auto"/>
        <w:ind w:left="709" w:right="526"/>
        <w:jc w:val="both"/>
        <w:rPr>
          <w:rFonts w:ascii="Verdana" w:eastAsia="Times New Roman" w:hAnsi="Verdana" w:cs="Times New Roman"/>
          <w:sz w:val="24"/>
          <w:szCs w:val="24"/>
          <w:lang w:val="pt-BR"/>
        </w:rPr>
      </w:pPr>
      <w:r w:rsidRPr="009A3D77">
        <w:rPr>
          <w:rFonts w:ascii="Verdana" w:eastAsia="Times New Roman" w:hAnsi="Verdana" w:cs="Times New Roman"/>
          <w:i/>
          <w:iCs/>
          <w:color w:val="000000"/>
          <w:sz w:val="24"/>
          <w:szCs w:val="24"/>
          <w:lang w:val="pt-BR"/>
        </w:rPr>
        <w:t>“(...) uma criança adquire um vocabulário substancial em casa, antes de ir à escola, uma filha aprende a cuidar de crianças e a cozinhar a partir da observação e da ajuda a sua mãe, um filho adquire competências profissionais de seu pai e crianças e adolescentes aprendem com seus pares.” (COOMBS, PROSSER E AHMED, 1973, p. 10).</w:t>
      </w:r>
    </w:p>
    <w:p w14:paraId="5D11A96E" w14:textId="4A4DAC03" w:rsidR="009A3D77" w:rsidRPr="009A3D77" w:rsidRDefault="009A3D77" w:rsidP="00AD7EC0">
      <w:pPr>
        <w:spacing w:before="120" w:after="120" w:line="360" w:lineRule="auto"/>
        <w:ind w:right="-100" w:firstLine="709"/>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 xml:space="preserve">Sendo a educação informal, um processo de aprendizagem que atua no campo das emoções e sentimentos, podemos inferir que a família representa um espaço significativo na formação emotiva das crianças. Desta forma, a educação informal é responsável pelo desenvolvimento de laços de pertencimento e, segundo </w:t>
      </w:r>
      <w:proofErr w:type="spellStart"/>
      <w:r w:rsidRPr="009A3D77">
        <w:rPr>
          <w:rFonts w:ascii="Verdana" w:eastAsia="Times New Roman" w:hAnsi="Verdana" w:cs="Times New Roman"/>
          <w:color w:val="000000"/>
          <w:sz w:val="24"/>
          <w:szCs w:val="24"/>
          <w:lang w:val="pt-BR"/>
        </w:rPr>
        <w:t>Gohn</w:t>
      </w:r>
      <w:proofErr w:type="spellEnd"/>
      <w:r w:rsidRPr="009A3D77">
        <w:rPr>
          <w:rFonts w:ascii="Verdana" w:eastAsia="Times New Roman" w:hAnsi="Verdana" w:cs="Times New Roman"/>
          <w:color w:val="000000"/>
          <w:sz w:val="24"/>
          <w:szCs w:val="24"/>
          <w:lang w:val="pt-BR"/>
        </w:rPr>
        <w:t xml:space="preserve"> (2006, p.30), “é ao mesmo tempo responsável pela maior parte de tudo o que uma pessoa constrói no percurso de uma vida”. Os espaços fora do ambiente escolar contribuem para uma formação complementar. As atividades de lazer que serão propostas possibilitarão não somente o desenvolvimento da criança e dos adolescentes</w:t>
      </w:r>
      <w:ins w:id="5" w:author="Avaliador" w:date="2020-04-27T23:12:00Z">
        <w:r w:rsidR="00B340D7">
          <w:rPr>
            <w:rFonts w:ascii="Verdana" w:eastAsia="Times New Roman" w:hAnsi="Verdana" w:cs="Times New Roman"/>
            <w:color w:val="000000"/>
            <w:sz w:val="24"/>
            <w:szCs w:val="24"/>
            <w:lang w:val="pt-BR"/>
          </w:rPr>
          <w:t>.</w:t>
        </w:r>
      </w:ins>
      <w:r w:rsidRPr="009A3D77">
        <w:rPr>
          <w:rFonts w:ascii="Verdana" w:eastAsia="Times New Roman" w:hAnsi="Verdana" w:cs="Times New Roman"/>
          <w:color w:val="000000"/>
          <w:sz w:val="24"/>
          <w:szCs w:val="24"/>
          <w:lang w:val="pt-BR"/>
        </w:rPr>
        <w:t xml:space="preserve"> mas, principalmente, o crescimento da família, proporcionando laços de afetividade que serão adquiridos através da socialização, atitudes, comportamentos e valores.</w:t>
      </w:r>
      <w:r w:rsidR="00AD7EC0">
        <w:rPr>
          <w:rFonts w:ascii="Verdana" w:eastAsia="Times New Roman" w:hAnsi="Verdana" w:cs="Times New Roman"/>
          <w:color w:val="000000"/>
          <w:sz w:val="24"/>
          <w:szCs w:val="24"/>
          <w:lang w:val="pt-BR"/>
        </w:rPr>
        <w:t xml:space="preserve"> </w:t>
      </w:r>
      <w:r w:rsidRPr="009A3D77">
        <w:rPr>
          <w:rFonts w:ascii="Verdana" w:eastAsia="Times New Roman" w:hAnsi="Verdana" w:cs="Times New Roman"/>
          <w:color w:val="000000"/>
          <w:sz w:val="24"/>
          <w:szCs w:val="24"/>
          <w:lang w:val="pt-BR"/>
        </w:rPr>
        <w:t>Este trabalho toma como base que os pais,</w:t>
      </w:r>
      <w:r w:rsidR="00AD7EC0">
        <w:rPr>
          <w:rFonts w:ascii="Verdana" w:eastAsia="Times New Roman" w:hAnsi="Verdana" w:cs="Times New Roman"/>
          <w:color w:val="000000"/>
          <w:sz w:val="24"/>
          <w:szCs w:val="24"/>
          <w:lang w:val="pt-BR"/>
        </w:rPr>
        <w:t xml:space="preserve"> </w:t>
      </w:r>
      <w:r w:rsidRPr="009A3D77">
        <w:rPr>
          <w:rFonts w:ascii="Verdana" w:eastAsia="Times New Roman" w:hAnsi="Verdana" w:cs="Times New Roman"/>
          <w:color w:val="000000"/>
          <w:sz w:val="24"/>
          <w:szCs w:val="24"/>
          <w:lang w:val="pt-BR"/>
        </w:rPr>
        <w:t xml:space="preserve">muitas vezes, não estão preparados para este novo desafio. Seguindo a linha adotada por Piaget em </w:t>
      </w:r>
      <w:r w:rsidRPr="009A3D77">
        <w:rPr>
          <w:rFonts w:ascii="Verdana" w:eastAsia="Times New Roman" w:hAnsi="Verdana" w:cs="Times New Roman"/>
          <w:color w:val="000000"/>
          <w:sz w:val="24"/>
          <w:szCs w:val="24"/>
          <w:lang w:val="pt-BR"/>
        </w:rPr>
        <w:lastRenderedPageBreak/>
        <w:t>seu livro “</w:t>
      </w:r>
      <w:r w:rsidRPr="009A3D77">
        <w:rPr>
          <w:rFonts w:ascii="Verdana" w:eastAsia="Times New Roman" w:hAnsi="Verdana" w:cs="Times New Roman"/>
          <w:i/>
          <w:iCs/>
          <w:color w:val="000000"/>
          <w:sz w:val="24"/>
          <w:szCs w:val="24"/>
          <w:lang w:val="pt-BR"/>
        </w:rPr>
        <w:t>Para onde vai à educação</w:t>
      </w:r>
      <w:r w:rsidRPr="009A3D77">
        <w:rPr>
          <w:rFonts w:ascii="Verdana" w:eastAsia="Times New Roman" w:hAnsi="Verdana" w:cs="Times New Roman"/>
          <w:color w:val="000000"/>
          <w:sz w:val="24"/>
          <w:szCs w:val="24"/>
          <w:lang w:val="pt-BR"/>
        </w:rPr>
        <w:t>” podemos perceber na sua fala a importância desta orientação aos pais:</w:t>
      </w:r>
    </w:p>
    <w:p w14:paraId="099DC9B7" w14:textId="77777777" w:rsidR="009A3D77" w:rsidRPr="000007BD" w:rsidRDefault="009A3D77" w:rsidP="00AD7EC0">
      <w:pPr>
        <w:spacing w:before="120" w:after="120" w:line="360" w:lineRule="auto"/>
        <w:ind w:left="709" w:right="526"/>
        <w:jc w:val="both"/>
        <w:rPr>
          <w:rFonts w:ascii="Verdana" w:eastAsia="Times New Roman" w:hAnsi="Verdana" w:cs="Times New Roman"/>
          <w:sz w:val="24"/>
          <w:szCs w:val="24"/>
          <w:lang w:val="pt-BR"/>
          <w:rPrChange w:id="6" w:author="Avaliador" w:date="2020-04-27T23:10:00Z">
            <w:rPr>
              <w:rFonts w:ascii="Verdana" w:eastAsia="Times New Roman" w:hAnsi="Verdana" w:cs="Times New Roman"/>
              <w:sz w:val="24"/>
              <w:szCs w:val="24"/>
            </w:rPr>
          </w:rPrChange>
        </w:rPr>
      </w:pPr>
      <w:r w:rsidRPr="009A3D77">
        <w:rPr>
          <w:rFonts w:ascii="Verdana" w:eastAsia="Times New Roman" w:hAnsi="Verdana" w:cs="Times New Roman"/>
          <w:color w:val="000000"/>
          <w:sz w:val="24"/>
          <w:szCs w:val="24"/>
          <w:lang w:val="pt-BR"/>
        </w:rPr>
        <w:t xml:space="preserve">“(...) </w:t>
      </w:r>
      <w:r w:rsidRPr="009A3D77">
        <w:rPr>
          <w:rFonts w:ascii="Verdana" w:eastAsia="Times New Roman" w:hAnsi="Verdana" w:cs="Times New Roman"/>
          <w:i/>
          <w:iCs/>
          <w:color w:val="000000"/>
          <w:sz w:val="24"/>
          <w:szCs w:val="24"/>
          <w:lang w:val="pt-BR"/>
        </w:rPr>
        <w:t>e toda pessoa tem direito à educação, é evidente que os pais também possuem o direito de serem senão educados, ao menos, informados no tocante à melhor educação a ser proporcionada a seus filhos.</w:t>
      </w:r>
      <w:r w:rsidRPr="009A3D77">
        <w:rPr>
          <w:rFonts w:ascii="Verdana" w:eastAsia="Times New Roman" w:hAnsi="Verdana" w:cs="Times New Roman"/>
          <w:color w:val="000000"/>
          <w:sz w:val="24"/>
          <w:szCs w:val="24"/>
          <w:lang w:val="pt-BR"/>
        </w:rPr>
        <w:t xml:space="preserve"> </w:t>
      </w:r>
      <w:r w:rsidRPr="000007BD">
        <w:rPr>
          <w:rFonts w:ascii="Verdana" w:eastAsia="Times New Roman" w:hAnsi="Verdana" w:cs="Times New Roman"/>
          <w:color w:val="000000"/>
          <w:sz w:val="24"/>
          <w:szCs w:val="24"/>
          <w:lang w:val="pt-BR"/>
          <w:rPrChange w:id="7" w:author="Avaliador" w:date="2020-04-27T23:10:00Z">
            <w:rPr>
              <w:rFonts w:ascii="Verdana" w:eastAsia="Times New Roman" w:hAnsi="Verdana" w:cs="Times New Roman"/>
              <w:color w:val="000000"/>
              <w:sz w:val="24"/>
              <w:szCs w:val="24"/>
            </w:rPr>
          </w:rPrChange>
        </w:rPr>
        <w:t xml:space="preserve">(PIAGET, 2007, p. </w:t>
      </w:r>
      <w:proofErr w:type="gramStart"/>
      <w:r w:rsidRPr="000007BD">
        <w:rPr>
          <w:rFonts w:ascii="Verdana" w:eastAsia="Times New Roman" w:hAnsi="Verdana" w:cs="Times New Roman"/>
          <w:color w:val="000000"/>
          <w:sz w:val="24"/>
          <w:szCs w:val="24"/>
          <w:lang w:val="pt-BR"/>
          <w:rPrChange w:id="8" w:author="Avaliador" w:date="2020-04-27T23:10:00Z">
            <w:rPr>
              <w:rFonts w:ascii="Verdana" w:eastAsia="Times New Roman" w:hAnsi="Verdana" w:cs="Times New Roman"/>
              <w:color w:val="000000"/>
              <w:sz w:val="24"/>
              <w:szCs w:val="24"/>
            </w:rPr>
          </w:rPrChange>
        </w:rPr>
        <w:t>50)”</w:t>
      </w:r>
      <w:proofErr w:type="gramEnd"/>
    </w:p>
    <w:p w14:paraId="0550226A" w14:textId="77777777" w:rsidR="009A3D77" w:rsidDel="00FB43B7" w:rsidRDefault="009A3D77" w:rsidP="00AD7EC0">
      <w:pPr>
        <w:spacing w:before="120" w:after="120" w:line="360" w:lineRule="auto"/>
        <w:ind w:right="-100" w:firstLine="709"/>
        <w:jc w:val="both"/>
        <w:rPr>
          <w:del w:id="9" w:author="Avaliador" w:date="2020-04-27T23:13:00Z"/>
          <w:rFonts w:ascii="Verdana" w:eastAsia="Times New Roman" w:hAnsi="Verdana" w:cs="Times New Roman"/>
          <w:color w:val="000000"/>
          <w:sz w:val="24"/>
          <w:szCs w:val="24"/>
          <w:lang w:val="pt-BR"/>
        </w:rPr>
      </w:pPr>
      <w:r w:rsidRPr="009A3D77">
        <w:rPr>
          <w:rFonts w:ascii="Verdana" w:eastAsia="Times New Roman" w:hAnsi="Verdana" w:cs="Times New Roman"/>
          <w:color w:val="000000"/>
          <w:sz w:val="24"/>
          <w:szCs w:val="24"/>
          <w:lang w:val="pt-BR"/>
        </w:rPr>
        <w:t>Este momento ímpar na história possibilita, entre outras coisas, uma reaproximação familiar perdida em tempos modernos. O engajamento familiar no ensino aprendizagem possibilitará que, após este momento, a criança aumente seus vínculos familiares, mantenha-se ativa, física e mentalmente e apta para um retorno efetivo ao convívio social e escolar.</w:t>
      </w:r>
      <w:r w:rsidR="00AD7EC0">
        <w:rPr>
          <w:rFonts w:ascii="Verdana" w:eastAsia="Times New Roman" w:hAnsi="Verdana" w:cs="Times New Roman"/>
          <w:color w:val="000000"/>
          <w:sz w:val="24"/>
          <w:szCs w:val="24"/>
          <w:lang w:val="pt-BR"/>
        </w:rPr>
        <w:t xml:space="preserve"> </w:t>
      </w:r>
      <w:r w:rsidRPr="00B340D7">
        <w:rPr>
          <w:rFonts w:ascii="Verdana" w:eastAsia="Times New Roman" w:hAnsi="Verdana" w:cs="Times New Roman"/>
          <w:color w:val="000000"/>
          <w:sz w:val="24"/>
          <w:szCs w:val="24"/>
          <w:highlight w:val="yellow"/>
          <w:lang w:val="pt-BR"/>
          <w:rPrChange w:id="10" w:author="Avaliador" w:date="2020-04-27T23:18:00Z">
            <w:rPr>
              <w:rFonts w:ascii="Verdana" w:eastAsia="Times New Roman" w:hAnsi="Verdana" w:cs="Times New Roman"/>
              <w:color w:val="000000"/>
              <w:sz w:val="24"/>
              <w:szCs w:val="24"/>
              <w:lang w:val="pt-BR"/>
            </w:rPr>
          </w:rPrChange>
        </w:rPr>
        <w:t>A família toda poderá consultar ou usar os resultados obtidos.</w:t>
      </w:r>
      <w:r w:rsidRPr="009A3D77">
        <w:rPr>
          <w:rFonts w:ascii="Verdana" w:eastAsia="Times New Roman" w:hAnsi="Verdana" w:cs="Times New Roman"/>
          <w:color w:val="000000"/>
          <w:sz w:val="24"/>
          <w:szCs w:val="24"/>
          <w:lang w:val="pt-BR"/>
        </w:rPr>
        <w:t xml:space="preserve"> Sendo que os benefícios do trabalho para a sociedade são promover a integração e a recreação entre diferentes idades, alfabetizados e não alfabetizados dentro da família.</w:t>
      </w:r>
      <w:r w:rsidR="00AD7EC0">
        <w:rPr>
          <w:rFonts w:ascii="Verdana" w:eastAsia="Times New Roman" w:hAnsi="Verdana" w:cs="Times New Roman"/>
          <w:color w:val="000000"/>
          <w:sz w:val="24"/>
          <w:szCs w:val="24"/>
          <w:lang w:val="pt-BR"/>
        </w:rPr>
        <w:t xml:space="preserve"> </w:t>
      </w:r>
      <w:r w:rsidRPr="00B340D7">
        <w:rPr>
          <w:rFonts w:ascii="Verdana" w:eastAsia="Times New Roman" w:hAnsi="Verdana" w:cs="Times New Roman"/>
          <w:color w:val="000000"/>
          <w:sz w:val="24"/>
          <w:szCs w:val="24"/>
          <w:highlight w:val="yellow"/>
          <w:lang w:val="pt-BR"/>
          <w:rPrChange w:id="11" w:author="Avaliador" w:date="2020-04-27T23:17:00Z">
            <w:rPr>
              <w:rFonts w:ascii="Verdana" w:eastAsia="Times New Roman" w:hAnsi="Verdana" w:cs="Times New Roman"/>
              <w:color w:val="000000"/>
              <w:sz w:val="24"/>
              <w:szCs w:val="24"/>
              <w:lang w:val="pt-BR"/>
            </w:rPr>
          </w:rPrChange>
        </w:rPr>
        <w:t>Temos como objetivo proporcionar a integração de todos os membros da família de forma organizada, divertida e dinâmica através de um cronograma de atividades que estimule a interação social e promova a educação informal (GOHN, 2006), gerando construção de conhecimento, ética e cidadania nas crianças com envolvimento dos responsáveis.</w:t>
      </w:r>
    </w:p>
    <w:p w14:paraId="4A2DF8B0" w14:textId="77777777" w:rsidR="00FB43B7" w:rsidRDefault="00FB43B7" w:rsidP="00AD7EC0">
      <w:pPr>
        <w:spacing w:before="120" w:after="120" w:line="360" w:lineRule="auto"/>
        <w:ind w:right="-100" w:firstLine="709"/>
        <w:jc w:val="both"/>
        <w:rPr>
          <w:ins w:id="12" w:author="Avaliador" w:date="2020-04-27T23:23:00Z"/>
          <w:rFonts w:ascii="Verdana" w:eastAsia="Times New Roman" w:hAnsi="Verdana" w:cs="Times New Roman"/>
          <w:color w:val="000000"/>
          <w:sz w:val="24"/>
          <w:szCs w:val="24"/>
          <w:lang w:val="pt-BR"/>
        </w:rPr>
      </w:pPr>
    </w:p>
    <w:p w14:paraId="34D00914" w14:textId="62AC9347" w:rsidR="00FB43B7" w:rsidRDefault="00FB43B7" w:rsidP="00AD7EC0">
      <w:pPr>
        <w:spacing w:before="120" w:after="120" w:line="360" w:lineRule="auto"/>
        <w:ind w:right="-100" w:firstLine="709"/>
        <w:jc w:val="both"/>
        <w:rPr>
          <w:ins w:id="13" w:author="Avaliador" w:date="2020-04-27T23:22:00Z"/>
          <w:rFonts w:ascii="Verdana" w:eastAsia="Times New Roman" w:hAnsi="Verdana" w:cs="Times New Roman"/>
          <w:color w:val="000000"/>
          <w:sz w:val="24"/>
          <w:szCs w:val="24"/>
          <w:lang w:val="pt-BR"/>
        </w:rPr>
      </w:pPr>
      <w:ins w:id="14" w:author="Avaliador" w:date="2020-04-27T23:22:00Z">
        <w:r>
          <w:rPr>
            <w:rFonts w:ascii="Verdana" w:eastAsia="Times New Roman" w:hAnsi="Verdana" w:cs="Times New Roman"/>
            <w:color w:val="000000"/>
            <w:sz w:val="24"/>
            <w:szCs w:val="24"/>
            <w:lang w:val="pt-BR"/>
          </w:rPr>
          <w:t>Objetivo</w:t>
        </w:r>
      </w:ins>
      <w:ins w:id="15" w:author="Avaliador" w:date="2020-04-27T23:23:00Z">
        <w:r>
          <w:rPr>
            <w:rFonts w:ascii="Verdana" w:eastAsia="Times New Roman" w:hAnsi="Verdana" w:cs="Times New Roman"/>
            <w:color w:val="000000"/>
            <w:sz w:val="24"/>
            <w:szCs w:val="24"/>
            <w:lang w:val="pt-BR"/>
          </w:rPr>
          <w:t xml:space="preserve"> é promover a integração ou apresentar atividades que promovam integração? </w:t>
        </w:r>
      </w:ins>
      <w:ins w:id="16" w:author="Avaliador" w:date="2020-04-27T23:24:00Z">
        <w:r>
          <w:rPr>
            <w:rFonts w:ascii="Verdana" w:eastAsia="Times New Roman" w:hAnsi="Verdana" w:cs="Times New Roman"/>
            <w:color w:val="000000"/>
            <w:sz w:val="24"/>
            <w:szCs w:val="24"/>
            <w:lang w:val="pt-BR"/>
          </w:rPr>
          <w:t xml:space="preserve">Ou um cronograma de atividades?? </w:t>
        </w:r>
      </w:ins>
      <w:ins w:id="17" w:author="Avaliador" w:date="2020-04-27T23:23:00Z">
        <w:r>
          <w:rPr>
            <w:rFonts w:ascii="Verdana" w:eastAsia="Times New Roman" w:hAnsi="Verdana" w:cs="Times New Roman"/>
            <w:color w:val="000000"/>
            <w:sz w:val="24"/>
            <w:szCs w:val="24"/>
            <w:lang w:val="pt-BR"/>
          </w:rPr>
          <w:t>Onde entra a educação informal?</w:t>
        </w:r>
      </w:ins>
      <w:ins w:id="18" w:author="Avaliador" w:date="2020-04-27T23:22:00Z">
        <w:r>
          <w:rPr>
            <w:rFonts w:ascii="Verdana" w:eastAsia="Times New Roman" w:hAnsi="Verdana" w:cs="Times New Roman"/>
            <w:color w:val="000000"/>
            <w:sz w:val="24"/>
            <w:szCs w:val="24"/>
            <w:lang w:val="pt-BR"/>
          </w:rPr>
          <w:t xml:space="preserve"> </w:t>
        </w:r>
      </w:ins>
    </w:p>
    <w:p w14:paraId="1E1D150B" w14:textId="77777777" w:rsidR="00B340D7" w:rsidRDefault="00B340D7" w:rsidP="00AD7EC0">
      <w:pPr>
        <w:spacing w:before="120" w:after="120" w:line="360" w:lineRule="auto"/>
        <w:ind w:right="-100" w:firstLine="709"/>
        <w:jc w:val="both"/>
        <w:rPr>
          <w:ins w:id="19" w:author="Avaliador" w:date="2020-04-27T23:16:00Z"/>
          <w:rFonts w:ascii="Verdana" w:eastAsia="Times New Roman" w:hAnsi="Verdana" w:cs="Times New Roman"/>
          <w:sz w:val="24"/>
          <w:szCs w:val="24"/>
          <w:lang w:val="pt-BR"/>
        </w:rPr>
      </w:pPr>
    </w:p>
    <w:p w14:paraId="3583D9F6" w14:textId="5AEFCDF6" w:rsidR="00B340D7" w:rsidRDefault="00B340D7" w:rsidP="00AD7EC0">
      <w:pPr>
        <w:spacing w:before="120" w:after="120" w:line="360" w:lineRule="auto"/>
        <w:ind w:right="-100" w:firstLine="709"/>
        <w:jc w:val="both"/>
        <w:rPr>
          <w:ins w:id="20" w:author="Avaliador" w:date="2020-04-27T23:15:00Z"/>
          <w:rFonts w:ascii="Verdana" w:eastAsia="Times New Roman" w:hAnsi="Verdana" w:cs="Times New Roman"/>
          <w:sz w:val="24"/>
          <w:szCs w:val="24"/>
          <w:lang w:val="pt-BR"/>
        </w:rPr>
      </w:pPr>
      <w:ins w:id="21" w:author="Avaliador" w:date="2020-04-27T23:13:00Z">
        <w:r>
          <w:rPr>
            <w:rFonts w:ascii="Verdana" w:eastAsia="Times New Roman" w:hAnsi="Verdana" w:cs="Times New Roman"/>
            <w:sz w:val="24"/>
            <w:szCs w:val="24"/>
            <w:lang w:val="pt-BR"/>
          </w:rPr>
          <w:t>Introdução n</w:t>
        </w:r>
      </w:ins>
      <w:ins w:id="22" w:author="Avaliador" w:date="2020-04-27T23:14:00Z">
        <w:r>
          <w:rPr>
            <w:rFonts w:ascii="Verdana" w:eastAsia="Times New Roman" w:hAnsi="Verdana" w:cs="Times New Roman"/>
            <w:sz w:val="24"/>
            <w:szCs w:val="24"/>
            <w:lang w:val="pt-BR"/>
          </w:rPr>
          <w:t>ão está adequada</w:t>
        </w:r>
      </w:ins>
      <w:ins w:id="23" w:author="Avaliador" w:date="2020-04-27T23:15:00Z">
        <w:r>
          <w:rPr>
            <w:rFonts w:ascii="Verdana" w:eastAsia="Times New Roman" w:hAnsi="Verdana" w:cs="Times New Roman"/>
            <w:sz w:val="24"/>
            <w:szCs w:val="24"/>
            <w:lang w:val="pt-BR"/>
          </w:rPr>
          <w:t>, faltou objetivo do trabalho</w:t>
        </w:r>
      </w:ins>
      <w:ins w:id="24" w:author="Avaliador" w:date="2020-04-27T23:16:00Z">
        <w:r>
          <w:rPr>
            <w:rFonts w:ascii="Verdana" w:eastAsia="Times New Roman" w:hAnsi="Verdana" w:cs="Times New Roman"/>
            <w:sz w:val="24"/>
            <w:szCs w:val="24"/>
            <w:lang w:val="pt-BR"/>
          </w:rPr>
          <w:t xml:space="preserve"> e resultados esperados</w:t>
        </w:r>
      </w:ins>
    </w:p>
    <w:p w14:paraId="33B0B6DF" w14:textId="42D4FD12" w:rsidR="00B340D7" w:rsidRDefault="00B340D7" w:rsidP="00AD7EC0">
      <w:pPr>
        <w:spacing w:before="120" w:after="120" w:line="360" w:lineRule="auto"/>
        <w:ind w:right="-100" w:firstLine="709"/>
        <w:jc w:val="both"/>
        <w:rPr>
          <w:ins w:id="25" w:author="Avaliador" w:date="2020-04-27T23:14:00Z"/>
          <w:rFonts w:ascii="Verdana" w:eastAsia="Times New Roman" w:hAnsi="Verdana" w:cs="Times New Roman"/>
          <w:sz w:val="24"/>
          <w:szCs w:val="24"/>
          <w:lang w:val="pt-BR"/>
        </w:rPr>
      </w:pPr>
      <w:ins w:id="26" w:author="Avaliador" w:date="2020-04-27T23:14:00Z">
        <w:r>
          <w:rPr>
            <w:rFonts w:ascii="Verdana" w:eastAsia="Times New Roman" w:hAnsi="Verdana" w:cs="Times New Roman"/>
            <w:sz w:val="24"/>
            <w:szCs w:val="24"/>
            <w:lang w:val="pt-BR"/>
          </w:rPr>
          <w:lastRenderedPageBreak/>
          <w:t>Confunde</w:t>
        </w:r>
      </w:ins>
      <w:ins w:id="27" w:author="Avaliador" w:date="2020-04-27T23:18:00Z">
        <w:r>
          <w:rPr>
            <w:rFonts w:ascii="Verdana" w:eastAsia="Times New Roman" w:hAnsi="Verdana" w:cs="Times New Roman"/>
            <w:sz w:val="24"/>
            <w:szCs w:val="24"/>
            <w:lang w:val="pt-BR"/>
          </w:rPr>
          <w:t>-se</w:t>
        </w:r>
      </w:ins>
      <w:ins w:id="28" w:author="Avaliador" w:date="2020-04-27T23:14:00Z">
        <w:r>
          <w:rPr>
            <w:rFonts w:ascii="Verdana" w:eastAsia="Times New Roman" w:hAnsi="Verdana" w:cs="Times New Roman"/>
            <w:sz w:val="24"/>
            <w:szCs w:val="24"/>
            <w:lang w:val="pt-BR"/>
          </w:rPr>
          <w:t xml:space="preserve"> justificativa com base teórica.</w:t>
        </w:r>
      </w:ins>
    </w:p>
    <w:p w14:paraId="22993425" w14:textId="331486CB" w:rsidR="00B340D7" w:rsidRDefault="00B340D7" w:rsidP="00AD7EC0">
      <w:pPr>
        <w:spacing w:before="120" w:after="120" w:line="360" w:lineRule="auto"/>
        <w:ind w:right="-100" w:firstLine="709"/>
        <w:jc w:val="both"/>
        <w:rPr>
          <w:ins w:id="29" w:author="Avaliador" w:date="2020-04-27T23:15:00Z"/>
          <w:rFonts w:ascii="Verdana" w:eastAsia="Times New Roman" w:hAnsi="Verdana" w:cs="Times New Roman"/>
          <w:sz w:val="24"/>
          <w:szCs w:val="24"/>
          <w:lang w:val="pt-BR"/>
        </w:rPr>
      </w:pPr>
      <w:ins w:id="30" w:author="Avaliador" w:date="2020-04-27T23:14:00Z">
        <w:r>
          <w:rPr>
            <w:rFonts w:ascii="Verdana" w:eastAsia="Times New Roman" w:hAnsi="Verdana" w:cs="Times New Roman"/>
            <w:sz w:val="24"/>
            <w:szCs w:val="24"/>
            <w:lang w:val="pt-BR"/>
          </w:rPr>
          <w:t xml:space="preserve">Na introdução deve explicar a importância dos pais na formação </w:t>
        </w:r>
        <w:proofErr w:type="gramStart"/>
        <w:r>
          <w:rPr>
            <w:rFonts w:ascii="Verdana" w:eastAsia="Times New Roman" w:hAnsi="Verdana" w:cs="Times New Roman"/>
            <w:sz w:val="24"/>
            <w:szCs w:val="24"/>
            <w:lang w:val="pt-BR"/>
          </w:rPr>
          <w:t>da crianças</w:t>
        </w:r>
        <w:proofErr w:type="gramEnd"/>
        <w:r>
          <w:rPr>
            <w:rFonts w:ascii="Verdana" w:eastAsia="Times New Roman" w:hAnsi="Verdana" w:cs="Times New Roman"/>
            <w:sz w:val="24"/>
            <w:szCs w:val="24"/>
            <w:lang w:val="pt-BR"/>
          </w:rPr>
          <w:t>, dizendo que existe um processo de educaç</w:t>
        </w:r>
      </w:ins>
      <w:ins w:id="31" w:author="Avaliador" w:date="2020-04-27T23:15:00Z">
        <w:r>
          <w:rPr>
            <w:rFonts w:ascii="Verdana" w:eastAsia="Times New Roman" w:hAnsi="Verdana" w:cs="Times New Roman"/>
            <w:sz w:val="24"/>
            <w:szCs w:val="24"/>
            <w:lang w:val="pt-BR"/>
          </w:rPr>
          <w:t>ão informal.</w:t>
        </w:r>
      </w:ins>
    </w:p>
    <w:p w14:paraId="72060E00" w14:textId="4BC76EB4" w:rsidR="00B340D7" w:rsidRDefault="00B340D7" w:rsidP="00AD7EC0">
      <w:pPr>
        <w:spacing w:before="120" w:after="120" w:line="360" w:lineRule="auto"/>
        <w:ind w:right="-100" w:firstLine="709"/>
        <w:jc w:val="both"/>
        <w:rPr>
          <w:ins w:id="32" w:author="Avaliador" w:date="2020-04-27T23:18:00Z"/>
          <w:rFonts w:ascii="Verdana" w:eastAsia="Times New Roman" w:hAnsi="Verdana" w:cs="Times New Roman"/>
          <w:sz w:val="24"/>
          <w:szCs w:val="24"/>
          <w:lang w:val="pt-BR"/>
        </w:rPr>
      </w:pPr>
      <w:ins w:id="33" w:author="Avaliador" w:date="2020-04-27T23:15:00Z">
        <w:r>
          <w:rPr>
            <w:rFonts w:ascii="Verdana" w:eastAsia="Times New Roman" w:hAnsi="Verdana" w:cs="Times New Roman"/>
            <w:sz w:val="24"/>
            <w:szCs w:val="24"/>
            <w:lang w:val="pt-BR"/>
          </w:rPr>
          <w:t>O descritivo, explicações e citações vão para a base teórica.</w:t>
        </w:r>
      </w:ins>
    </w:p>
    <w:p w14:paraId="7FFD6F01" w14:textId="5F7AF4F6" w:rsidR="00B340D7" w:rsidRDefault="00B340D7" w:rsidP="00AD7EC0">
      <w:pPr>
        <w:spacing w:before="120" w:after="120" w:line="360" w:lineRule="auto"/>
        <w:ind w:right="-100" w:firstLine="709"/>
        <w:jc w:val="both"/>
        <w:rPr>
          <w:ins w:id="34" w:author="Avaliador" w:date="2020-04-27T23:19:00Z"/>
          <w:rFonts w:ascii="Verdana" w:eastAsia="Times New Roman" w:hAnsi="Verdana" w:cs="Times New Roman"/>
          <w:sz w:val="24"/>
          <w:szCs w:val="24"/>
          <w:lang w:val="pt-BR"/>
        </w:rPr>
      </w:pPr>
      <w:ins w:id="35" w:author="Avaliador" w:date="2020-04-27T23:18:00Z">
        <w:r>
          <w:rPr>
            <w:rFonts w:ascii="Verdana" w:eastAsia="Times New Roman" w:hAnsi="Verdana" w:cs="Times New Roman"/>
            <w:sz w:val="24"/>
            <w:szCs w:val="24"/>
            <w:lang w:val="pt-BR"/>
          </w:rPr>
          <w:t>Objetivo está na última frase</w:t>
        </w:r>
      </w:ins>
    </w:p>
    <w:p w14:paraId="0B1458F6" w14:textId="7D057BC9" w:rsidR="00B340D7" w:rsidRDefault="00B340D7" w:rsidP="00AD7EC0">
      <w:pPr>
        <w:spacing w:before="120" w:after="120" w:line="360" w:lineRule="auto"/>
        <w:ind w:right="-100" w:firstLine="709"/>
        <w:jc w:val="both"/>
        <w:rPr>
          <w:ins w:id="36" w:author="Avaliador" w:date="2020-04-27T23:18:00Z"/>
          <w:rFonts w:ascii="Verdana" w:eastAsia="Times New Roman" w:hAnsi="Verdana" w:cs="Times New Roman"/>
          <w:sz w:val="24"/>
          <w:szCs w:val="24"/>
          <w:lang w:val="pt-BR"/>
        </w:rPr>
      </w:pPr>
      <w:ins w:id="37" w:author="Avaliador" w:date="2020-04-27T23:19:00Z">
        <w:r>
          <w:rPr>
            <w:rFonts w:ascii="Verdana" w:eastAsia="Times New Roman" w:hAnsi="Verdana" w:cs="Times New Roman"/>
            <w:sz w:val="24"/>
            <w:szCs w:val="24"/>
            <w:lang w:val="pt-BR"/>
          </w:rPr>
          <w:t>Resultados antes dos objetivos misturados no último parágrafo.</w:t>
        </w:r>
      </w:ins>
    </w:p>
    <w:p w14:paraId="47FA116A" w14:textId="77777777" w:rsidR="00B340D7" w:rsidRPr="009A3D77" w:rsidRDefault="00B340D7" w:rsidP="00AD7EC0">
      <w:pPr>
        <w:spacing w:before="120" w:after="120" w:line="360" w:lineRule="auto"/>
        <w:ind w:right="-100" w:firstLine="709"/>
        <w:jc w:val="both"/>
        <w:rPr>
          <w:ins w:id="38" w:author="Avaliador" w:date="2020-04-27T23:13:00Z"/>
          <w:rFonts w:ascii="Verdana" w:eastAsia="Times New Roman" w:hAnsi="Verdana" w:cs="Times New Roman"/>
          <w:sz w:val="24"/>
          <w:szCs w:val="24"/>
          <w:lang w:val="pt-BR"/>
        </w:rPr>
      </w:pPr>
    </w:p>
    <w:p w14:paraId="6E44E112" w14:textId="1952E07D" w:rsidR="009A3D77" w:rsidRPr="009A3D77" w:rsidRDefault="009A3D77">
      <w:pPr>
        <w:spacing w:before="120" w:after="120" w:line="360" w:lineRule="auto"/>
        <w:ind w:right="-100" w:firstLine="709"/>
        <w:jc w:val="both"/>
        <w:rPr>
          <w:rFonts w:ascii="Verdana" w:eastAsia="Times New Roman" w:hAnsi="Verdana" w:cs="Times New Roman"/>
          <w:sz w:val="24"/>
          <w:szCs w:val="24"/>
          <w:lang w:val="pt-BR"/>
        </w:rPr>
        <w:pPrChange w:id="39" w:author="Avaliador" w:date="2020-04-27T23:13:00Z">
          <w:pPr>
            <w:spacing w:before="120" w:after="120" w:line="360" w:lineRule="auto"/>
          </w:pPr>
        </w:pPrChange>
      </w:pPr>
    </w:p>
    <w:p w14:paraId="637B61F4" w14:textId="34FDEAEE" w:rsidR="009A3D77" w:rsidRPr="009A3D77" w:rsidDel="00242939" w:rsidRDefault="00242939" w:rsidP="00AD7EC0">
      <w:pPr>
        <w:spacing w:before="120" w:after="120" w:line="360" w:lineRule="auto"/>
        <w:jc w:val="both"/>
        <w:rPr>
          <w:del w:id="40" w:author="Avaliador" w:date="2020-04-27T23:20:00Z"/>
          <w:rFonts w:ascii="Verdana" w:eastAsia="Times New Roman" w:hAnsi="Verdana" w:cs="Times New Roman"/>
          <w:sz w:val="24"/>
          <w:szCs w:val="24"/>
          <w:lang w:val="pt-BR"/>
        </w:rPr>
      </w:pPr>
      <w:ins w:id="41" w:author="Avaliador" w:date="2020-04-27T23:20:00Z">
        <w:r w:rsidRPr="00242939">
          <w:rPr>
            <w:rFonts w:ascii="Verdana" w:hAnsi="Verdana"/>
            <w:b/>
            <w:sz w:val="24"/>
            <w:szCs w:val="24"/>
            <w:lang w:val="pt-BR"/>
            <w:rPrChange w:id="42" w:author="Avaliador" w:date="2020-04-27T23:20:00Z">
              <w:rPr>
                <w:rFonts w:ascii="Verdana" w:hAnsi="Verdana"/>
                <w:b/>
                <w:sz w:val="24"/>
                <w:szCs w:val="24"/>
              </w:rPr>
            </w:rPrChange>
          </w:rPr>
          <w:t xml:space="preserve">Metodologia </w:t>
        </w:r>
      </w:ins>
      <w:del w:id="43" w:author="Avaliador" w:date="2020-04-27T23:20:00Z">
        <w:r w:rsidR="009A3D77" w:rsidRPr="009A3D77" w:rsidDel="00242939">
          <w:rPr>
            <w:rFonts w:ascii="Verdana" w:eastAsia="Times New Roman" w:hAnsi="Verdana" w:cs="Times New Roman"/>
            <w:b/>
            <w:bCs/>
            <w:color w:val="000000"/>
            <w:sz w:val="24"/>
            <w:szCs w:val="24"/>
            <w:lang w:val="pt-BR"/>
          </w:rPr>
          <w:delText>Método</w:delText>
        </w:r>
      </w:del>
    </w:p>
    <w:p w14:paraId="0F69B592" w14:textId="77777777" w:rsidR="009A3D77" w:rsidRPr="009A3D77" w:rsidRDefault="009A3D77" w:rsidP="00AD7EC0">
      <w:pPr>
        <w:spacing w:before="120" w:after="120" w:line="360" w:lineRule="auto"/>
        <w:ind w:firstLine="720"/>
        <w:jc w:val="both"/>
        <w:rPr>
          <w:rFonts w:ascii="Verdana" w:eastAsia="Times New Roman" w:hAnsi="Verdana" w:cs="Times New Roman"/>
          <w:sz w:val="24"/>
          <w:szCs w:val="24"/>
          <w:lang w:val="pt-BR"/>
        </w:rPr>
      </w:pPr>
      <w:r w:rsidRPr="00242939">
        <w:rPr>
          <w:rFonts w:ascii="Verdana" w:eastAsia="Times New Roman" w:hAnsi="Verdana" w:cs="Times New Roman"/>
          <w:color w:val="000000"/>
          <w:sz w:val="24"/>
          <w:szCs w:val="24"/>
          <w:highlight w:val="red"/>
          <w:lang w:val="pt-BR"/>
          <w:rPrChange w:id="44" w:author="Avaliador" w:date="2020-04-27T23:21:00Z">
            <w:rPr>
              <w:rFonts w:ascii="Verdana" w:eastAsia="Times New Roman" w:hAnsi="Verdana" w:cs="Times New Roman"/>
              <w:color w:val="000000"/>
              <w:sz w:val="24"/>
              <w:szCs w:val="24"/>
              <w:lang w:val="pt-BR"/>
            </w:rPr>
          </w:rPrChange>
        </w:rPr>
        <w:t>O projeto</w:t>
      </w:r>
      <w:r w:rsidRPr="009A3D77">
        <w:rPr>
          <w:rFonts w:ascii="Verdana" w:eastAsia="Times New Roman" w:hAnsi="Verdana" w:cs="Times New Roman"/>
          <w:color w:val="000000"/>
          <w:sz w:val="24"/>
          <w:szCs w:val="24"/>
          <w:lang w:val="pt-BR"/>
        </w:rPr>
        <w:t xml:space="preserve"> será embasado por uma pesquisa bibliográfica sobre educação informal em diferentes faixas etárias, de onde serão listados aspectos importantes a serem trabalhados em cada uma e</w:t>
      </w:r>
      <w:r w:rsidRPr="009A3D77">
        <w:rPr>
          <w:rFonts w:ascii="Verdana" w:eastAsia="Times New Roman" w:hAnsi="Verdana" w:cs="Times New Roman"/>
          <w:color w:val="000000"/>
          <w:sz w:val="24"/>
          <w:szCs w:val="24"/>
          <w:shd w:val="clear" w:color="auto" w:fill="FFFFFF"/>
          <w:lang w:val="pt-BR"/>
        </w:rPr>
        <w:t>/</w:t>
      </w:r>
      <w:r w:rsidRPr="009A3D77">
        <w:rPr>
          <w:rFonts w:ascii="Verdana" w:eastAsia="Times New Roman" w:hAnsi="Verdana" w:cs="Times New Roman"/>
          <w:color w:val="000000"/>
          <w:sz w:val="24"/>
          <w:szCs w:val="24"/>
          <w:lang w:val="pt-BR"/>
        </w:rPr>
        <w:t>ou em todas elas. A segunda parte do levantamento bibliográfico será voltada para teorias e métodos de recreação. Serão consultados sites e blogs de recreadores, páginas e artigos de educação com sugestões de atividades que incluam todas, ou quase todas, as faixas etárias.</w:t>
      </w:r>
    </w:p>
    <w:p w14:paraId="6567530A" w14:textId="77777777" w:rsidR="009A3D77" w:rsidRPr="009A3D77" w:rsidRDefault="009A3D77" w:rsidP="00AD7EC0">
      <w:pPr>
        <w:spacing w:before="120" w:after="120" w:line="360" w:lineRule="auto"/>
        <w:ind w:firstLine="720"/>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 xml:space="preserve">Para a escolha, adaptação das atividades e elaboração do cronograma, serão escolhidas práticas que explorem as habilidades </w:t>
      </w:r>
      <w:commentRangeStart w:id="45"/>
      <w:r w:rsidRPr="009A3D77">
        <w:rPr>
          <w:rFonts w:ascii="Verdana" w:eastAsia="Times New Roman" w:hAnsi="Verdana" w:cs="Times New Roman"/>
          <w:color w:val="000000"/>
          <w:sz w:val="24"/>
          <w:szCs w:val="24"/>
          <w:lang w:val="pt-BR"/>
        </w:rPr>
        <w:t xml:space="preserve">mais importantes </w:t>
      </w:r>
      <w:commentRangeEnd w:id="45"/>
      <w:r w:rsidR="00FB43B7">
        <w:rPr>
          <w:rStyle w:val="Refdecomentrio"/>
        </w:rPr>
        <w:commentReference w:id="45"/>
      </w:r>
      <w:r w:rsidRPr="009A3D77">
        <w:rPr>
          <w:rFonts w:ascii="Verdana" w:eastAsia="Times New Roman" w:hAnsi="Verdana" w:cs="Times New Roman"/>
          <w:color w:val="000000"/>
          <w:sz w:val="24"/>
          <w:szCs w:val="24"/>
          <w:lang w:val="pt-BR"/>
        </w:rPr>
        <w:t xml:space="preserve">levantadas na pesquisa sobre educação, dentro dessas, serão pensadas formas de incluírem outros aspectos de cada faixa etária na mesma atividade, por meio, por exemplo, de diferentes designações de função dentro da atividade, para que essas possam enaltecer os atributos de cada idade. Por exemplo, a criança ser mais veloz do que a pessoa de </w:t>
      </w:r>
      <w:proofErr w:type="gramStart"/>
      <w:r w:rsidRPr="009A3D77">
        <w:rPr>
          <w:rFonts w:ascii="Verdana" w:eastAsia="Times New Roman" w:hAnsi="Verdana" w:cs="Times New Roman"/>
          <w:color w:val="000000"/>
          <w:sz w:val="24"/>
          <w:szCs w:val="24"/>
          <w:lang w:val="pt-BR"/>
        </w:rPr>
        <w:t>idade</w:t>
      </w:r>
      <w:proofErr w:type="gramEnd"/>
      <w:r w:rsidRPr="009A3D77">
        <w:rPr>
          <w:rFonts w:ascii="Verdana" w:eastAsia="Times New Roman" w:hAnsi="Verdana" w:cs="Times New Roman"/>
          <w:color w:val="000000"/>
          <w:sz w:val="24"/>
          <w:szCs w:val="24"/>
          <w:lang w:val="pt-BR"/>
        </w:rPr>
        <w:t xml:space="preserve"> mas esta última ter mais experiência de vida do que a criança.</w:t>
      </w:r>
    </w:p>
    <w:p w14:paraId="47E99EE4" w14:textId="77777777" w:rsidR="009A3D77" w:rsidRPr="009A3D77" w:rsidRDefault="009A3D77" w:rsidP="00AD7EC0">
      <w:pPr>
        <w:spacing w:before="120" w:after="120" w:line="360" w:lineRule="auto"/>
        <w:ind w:firstLine="720"/>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 xml:space="preserve">Depois de selecionadas, as práticas serão categorizadas de acordo com a classificação de </w:t>
      </w:r>
      <w:proofErr w:type="spellStart"/>
      <w:r w:rsidRPr="009A3D77">
        <w:rPr>
          <w:rFonts w:ascii="Verdana" w:eastAsia="Times New Roman" w:hAnsi="Verdana" w:cs="Times New Roman"/>
          <w:color w:val="000000"/>
          <w:sz w:val="24"/>
          <w:szCs w:val="24"/>
          <w:lang w:val="pt-BR"/>
        </w:rPr>
        <w:t>Dumazedier</w:t>
      </w:r>
      <w:proofErr w:type="spellEnd"/>
      <w:r w:rsidRPr="009A3D77">
        <w:rPr>
          <w:rFonts w:ascii="Verdana" w:eastAsia="Times New Roman" w:hAnsi="Verdana" w:cs="Times New Roman"/>
          <w:color w:val="000000"/>
          <w:sz w:val="24"/>
          <w:szCs w:val="24"/>
          <w:lang w:val="pt-BR"/>
        </w:rPr>
        <w:t xml:space="preserve"> (1999), portanto separadas em atividades </w:t>
      </w:r>
      <w:r w:rsidRPr="009A3D77">
        <w:rPr>
          <w:rFonts w:ascii="Verdana" w:eastAsia="Times New Roman" w:hAnsi="Verdana" w:cs="Times New Roman"/>
          <w:color w:val="000000"/>
          <w:sz w:val="24"/>
          <w:szCs w:val="24"/>
          <w:shd w:val="clear" w:color="auto" w:fill="FFFFFF"/>
          <w:lang w:val="pt-BR"/>
        </w:rPr>
        <w:lastRenderedPageBreak/>
        <w:t>físicas, artísticas, intelectuais, práticas/manuais e sociais, de acordo com a característica predominante em cada uma.</w:t>
      </w:r>
    </w:p>
    <w:p w14:paraId="68817F1F" w14:textId="77777777" w:rsidR="009A3D77" w:rsidRPr="009A3D77" w:rsidRDefault="009A3D77" w:rsidP="00AD7EC0">
      <w:pPr>
        <w:spacing w:before="120" w:after="120" w:line="360" w:lineRule="auto"/>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 </w:t>
      </w:r>
      <w:r w:rsidRPr="009A3D77">
        <w:rPr>
          <w:rFonts w:ascii="Verdana" w:eastAsia="Times New Roman" w:hAnsi="Verdana" w:cs="Times New Roman"/>
          <w:color w:val="000000"/>
          <w:sz w:val="24"/>
          <w:szCs w:val="24"/>
          <w:shd w:val="clear" w:color="auto" w:fill="FFFFFF"/>
          <w:lang w:val="pt-BR"/>
        </w:rPr>
        <w:t>   Essa categorização nos ajudará a mesclar as atividades de diferentes categorias a fim de tornar a rotina criada dinâmica e atrativa para a realização da mesma. Ao definirmos as atividades que serão realizadas durante a semana, colocaremos quais serão seus tempos de duração adequados para seus funcionamentos, com base na recomendação de aplicativos ou de especialistas no assunto.</w:t>
      </w:r>
    </w:p>
    <w:p w14:paraId="4AF6B07D" w14:textId="77777777" w:rsidR="009A3D77" w:rsidRPr="009A3D77" w:rsidRDefault="009A3D77" w:rsidP="00AD7EC0">
      <w:pPr>
        <w:spacing w:before="120" w:after="120" w:line="360" w:lineRule="auto"/>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 xml:space="preserve">      Criaremos horários para a integração nos quais disponibilizaremos ideias de jogos para serem criados com toda a família e jogados na mesa de casa. Ou seja, o horário para serem feitas atividades manuais de acordo com </w:t>
      </w:r>
      <w:proofErr w:type="spellStart"/>
      <w:r w:rsidRPr="009A3D77">
        <w:rPr>
          <w:rFonts w:ascii="Verdana" w:eastAsia="Times New Roman" w:hAnsi="Verdana" w:cs="Times New Roman"/>
          <w:color w:val="000000"/>
          <w:sz w:val="24"/>
          <w:szCs w:val="24"/>
          <w:lang w:val="pt-BR"/>
        </w:rPr>
        <w:t>Dumazedier</w:t>
      </w:r>
      <w:proofErr w:type="spellEnd"/>
      <w:r w:rsidRPr="009A3D77">
        <w:rPr>
          <w:rFonts w:ascii="Verdana" w:eastAsia="Times New Roman" w:hAnsi="Verdana" w:cs="Times New Roman"/>
          <w:color w:val="000000"/>
          <w:sz w:val="24"/>
          <w:szCs w:val="24"/>
          <w:lang w:val="pt-BR"/>
        </w:rPr>
        <w:t>, assim como das outras atividades sejam elas físicas, sociais,</w:t>
      </w:r>
      <w:r w:rsidR="00270534">
        <w:rPr>
          <w:rFonts w:ascii="Verdana" w:eastAsia="Times New Roman" w:hAnsi="Verdana" w:cs="Times New Roman"/>
          <w:color w:val="000000"/>
          <w:sz w:val="24"/>
          <w:szCs w:val="24"/>
          <w:lang w:val="pt-BR"/>
        </w:rPr>
        <w:t xml:space="preserve"> </w:t>
      </w:r>
      <w:r w:rsidRPr="009A3D77">
        <w:rPr>
          <w:rFonts w:ascii="Verdana" w:eastAsia="Times New Roman" w:hAnsi="Verdana" w:cs="Times New Roman"/>
          <w:color w:val="000000"/>
          <w:sz w:val="24"/>
          <w:szCs w:val="24"/>
          <w:lang w:val="pt-BR"/>
        </w:rPr>
        <w:t>etc. </w:t>
      </w:r>
    </w:p>
    <w:p w14:paraId="74DD7849" w14:textId="77777777" w:rsidR="009A3D77" w:rsidRPr="009A3D77" w:rsidRDefault="009A3D77" w:rsidP="00AD7EC0">
      <w:pPr>
        <w:spacing w:before="120" w:after="120" w:line="360" w:lineRule="auto"/>
        <w:ind w:firstLine="720"/>
        <w:jc w:val="both"/>
        <w:rPr>
          <w:rFonts w:ascii="Verdana" w:eastAsia="Times New Roman" w:hAnsi="Verdana" w:cs="Times New Roman"/>
          <w:sz w:val="24"/>
          <w:szCs w:val="24"/>
          <w:lang w:val="pt-BR"/>
        </w:rPr>
      </w:pPr>
      <w:r w:rsidRPr="009A3D77">
        <w:rPr>
          <w:rFonts w:ascii="Verdana" w:eastAsia="Times New Roman" w:hAnsi="Verdana" w:cs="Times New Roman"/>
          <w:color w:val="000000"/>
          <w:sz w:val="24"/>
          <w:szCs w:val="24"/>
          <w:lang w:val="pt-BR"/>
        </w:rPr>
        <w:t>Iremos obter tais informações por meio de pesquisas e leituras de materiais que compreendam o assunto e de nomes de profissionais para cada área que exploraremos na execução das atividades que iremos propor.</w:t>
      </w:r>
    </w:p>
    <w:p w14:paraId="6F5C704B" w14:textId="77777777" w:rsidR="009A3D77" w:rsidRDefault="009A3D77" w:rsidP="00AD7EC0">
      <w:pPr>
        <w:spacing w:before="120" w:after="120" w:line="360" w:lineRule="auto"/>
        <w:ind w:firstLine="720"/>
        <w:jc w:val="both"/>
        <w:rPr>
          <w:rFonts w:ascii="Verdana" w:eastAsia="Times New Roman" w:hAnsi="Verdana" w:cs="Times New Roman"/>
          <w:color w:val="000000"/>
          <w:sz w:val="24"/>
          <w:szCs w:val="24"/>
          <w:lang w:val="pt-BR"/>
        </w:rPr>
      </w:pPr>
      <w:r w:rsidRPr="009A3D77">
        <w:rPr>
          <w:rFonts w:ascii="Verdana" w:eastAsia="Times New Roman" w:hAnsi="Verdana" w:cs="Times New Roman"/>
          <w:color w:val="000000"/>
          <w:sz w:val="24"/>
          <w:szCs w:val="24"/>
          <w:lang w:val="pt-BR"/>
        </w:rPr>
        <w:t xml:space="preserve">Pensamos em através de especialistas, que serão nossa base teórica, encontrarmos as atividades que possam </w:t>
      </w:r>
      <w:commentRangeStart w:id="46"/>
      <w:r w:rsidRPr="009A3D77">
        <w:rPr>
          <w:rFonts w:ascii="Verdana" w:eastAsia="Times New Roman" w:hAnsi="Verdana" w:cs="Times New Roman"/>
          <w:color w:val="000000"/>
          <w:sz w:val="24"/>
          <w:szCs w:val="24"/>
          <w:lang w:val="pt-BR"/>
        </w:rPr>
        <w:t xml:space="preserve">ser mais adequadas a todos </w:t>
      </w:r>
      <w:commentRangeEnd w:id="46"/>
      <w:r w:rsidR="001406FE">
        <w:rPr>
          <w:rStyle w:val="Refdecomentrio"/>
        </w:rPr>
        <w:commentReference w:id="46"/>
      </w:r>
      <w:r w:rsidRPr="009A3D77">
        <w:rPr>
          <w:rFonts w:ascii="Verdana" w:eastAsia="Times New Roman" w:hAnsi="Verdana" w:cs="Times New Roman"/>
          <w:color w:val="000000"/>
          <w:sz w:val="24"/>
          <w:szCs w:val="24"/>
          <w:lang w:val="pt-BR"/>
        </w:rPr>
        <w:t>e colocá-las no cronograma. Reforçando, desta maneira, a relação da base teórica com as informações colhidas diretamente com o mundo real para, assim, serem aplicadas de fato.</w:t>
      </w:r>
    </w:p>
    <w:p w14:paraId="484CDD1D" w14:textId="77777777" w:rsidR="009A3D77" w:rsidRDefault="009A3D77" w:rsidP="00AD7EC0">
      <w:pPr>
        <w:spacing w:before="120" w:after="120" w:line="240" w:lineRule="auto"/>
        <w:ind w:firstLine="720"/>
        <w:jc w:val="both"/>
        <w:rPr>
          <w:rFonts w:ascii="Verdana" w:eastAsia="Times New Roman" w:hAnsi="Verdana" w:cs="Times New Roman"/>
          <w:color w:val="000000"/>
          <w:sz w:val="24"/>
          <w:szCs w:val="24"/>
          <w:lang w:val="pt-BR"/>
        </w:rPr>
      </w:pPr>
    </w:p>
    <w:p w14:paraId="47CB82B8" w14:textId="77777777" w:rsidR="009A3D77" w:rsidRPr="009A3D77" w:rsidRDefault="009A3D77" w:rsidP="00AD7EC0">
      <w:pPr>
        <w:spacing w:before="120" w:after="120" w:line="240" w:lineRule="auto"/>
        <w:jc w:val="both"/>
        <w:rPr>
          <w:rFonts w:ascii="Verdana" w:eastAsia="Times New Roman" w:hAnsi="Verdana" w:cs="Times New Roman"/>
          <w:b/>
          <w:bCs/>
          <w:sz w:val="24"/>
          <w:szCs w:val="24"/>
          <w:lang w:val="pt-BR"/>
        </w:rPr>
      </w:pPr>
      <w:r w:rsidRPr="009A3D77">
        <w:rPr>
          <w:rFonts w:ascii="Verdana" w:eastAsia="Times New Roman" w:hAnsi="Verdana" w:cs="Times New Roman"/>
          <w:b/>
          <w:bCs/>
          <w:color w:val="000000"/>
          <w:sz w:val="24"/>
          <w:szCs w:val="24"/>
          <w:lang w:val="pt-BR"/>
        </w:rPr>
        <w:t>Planejamento Semanal </w:t>
      </w:r>
    </w:p>
    <w:tbl>
      <w:tblPr>
        <w:tblW w:w="0" w:type="auto"/>
        <w:tblCellMar>
          <w:top w:w="15" w:type="dxa"/>
          <w:left w:w="15" w:type="dxa"/>
          <w:bottom w:w="15" w:type="dxa"/>
          <w:right w:w="15" w:type="dxa"/>
        </w:tblCellMar>
        <w:tblLook w:val="04A0" w:firstRow="1" w:lastRow="0" w:firstColumn="1" w:lastColumn="0" w:noHBand="0" w:noVBand="1"/>
      </w:tblPr>
      <w:tblGrid>
        <w:gridCol w:w="4320"/>
        <w:gridCol w:w="767"/>
        <w:gridCol w:w="767"/>
        <w:gridCol w:w="615"/>
        <w:gridCol w:w="767"/>
        <w:gridCol w:w="767"/>
        <w:gridCol w:w="767"/>
        <w:gridCol w:w="615"/>
      </w:tblGrid>
      <w:tr w:rsidR="009A3D77" w:rsidRPr="00270534" w14:paraId="28E05859" w14:textId="77777777" w:rsidTr="009A3D77">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296DF" w14:textId="77777777" w:rsidR="009A3D77" w:rsidRPr="00270534" w:rsidRDefault="009A3D77" w:rsidP="00AD7EC0">
            <w:pPr>
              <w:spacing w:before="120" w:after="120" w:line="240" w:lineRule="auto"/>
              <w:jc w:val="center"/>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Atividades</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2D489" w14:textId="77777777" w:rsidR="009A3D77" w:rsidRPr="00270534" w:rsidRDefault="009A3D77" w:rsidP="00AD7EC0">
            <w:pPr>
              <w:spacing w:before="120" w:after="120" w:line="240" w:lineRule="auto"/>
              <w:jc w:val="center"/>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Semanas</w:t>
            </w:r>
          </w:p>
        </w:tc>
      </w:tr>
      <w:tr w:rsidR="009A3D77" w:rsidRPr="00270534" w14:paraId="63C31192" w14:textId="77777777" w:rsidTr="009A3D77">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A1A3C"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D49B6"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1A3C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27/4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41EBE"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C53FD"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ED923"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18/5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D17D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25/5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76964"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1/6</w:t>
            </w:r>
          </w:p>
        </w:tc>
      </w:tr>
      <w:tr w:rsidR="009A3D77" w:rsidRPr="00270534" w14:paraId="5687018E"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5EBA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lastRenderedPageBreak/>
              <w:t>Elaboração Introdução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D2DF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8681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D352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C34FE"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9AD5E"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CD8B9"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3086D"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3163554E"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39B2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Elaboração Base teórica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2DBBC"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4B594"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6D964"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E970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42514"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F6C2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3C4D7"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2994BD15"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6C13"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Redação da Metodologia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AED78"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4E2E4"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13DEA"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01DC"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5C8A"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11A4"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9B5EA"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7D9234DD" w14:textId="77777777" w:rsidTr="009A3D77">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697C2"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Coleta de dados com especialistas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8D21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12D7A"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A68B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08561"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9C3F6"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F9998"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44544"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1C4B6EE5"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30987"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Análise dos dados coletados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17B01"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88BAF"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3ACDD"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B7086"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8C78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A7F66"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6363C"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5597304A"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A0B87"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Criação das atividades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906B1"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2AD89"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836B7"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7CB11"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63B0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3F61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52CE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56DA98CB"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47973"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Categorização das atividades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40034"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8930B"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E0A21"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754A7"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75B25"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05110"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2BC9C"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r>
      <w:tr w:rsidR="009A3D77" w:rsidRPr="00270534" w14:paraId="47561888"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481B5"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Elaboração do cronograma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0CE0D"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DA5A2"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81AAF"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47573"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AC0BA"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07477"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0CB5A"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p>
        </w:tc>
      </w:tr>
      <w:tr w:rsidR="009A3D77" w:rsidRPr="00270534" w14:paraId="4EEB2396"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7F545"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Redação de resultados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92611"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63763"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7A94E"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6F518"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578CE"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83D9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ECF7F"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6806C373" w14:textId="77777777" w:rsidTr="009A3D77">
        <w:trPr>
          <w:trHeight w:val="1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11346"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Apresentação  de resultados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D3FD7"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70C07"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11C1"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EF34"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392C7"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2C3EC"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F03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0805FEA5"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4FF9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Últimas correções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D7A5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BA145"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68DFC"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1E60D"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2A9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66AC1"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A3DEA"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r>
      <w:tr w:rsidR="009A3D77" w:rsidRPr="00270534" w14:paraId="1EF6D318" w14:textId="77777777" w:rsidTr="009A3D77">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C21A" w14:textId="77777777" w:rsidR="009A3D77" w:rsidRPr="00270534" w:rsidRDefault="009A3D77" w:rsidP="00AD7EC0">
            <w:pPr>
              <w:spacing w:before="120" w:after="120" w:line="240" w:lineRule="auto"/>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lastRenderedPageBreak/>
              <w:t>Envio da versão final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14832"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B7D75"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8BC7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1BA60"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7DCBB"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B9BF9"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B4F1C" w14:textId="77777777" w:rsidR="009A3D77" w:rsidRPr="00270534" w:rsidRDefault="009A3D77" w:rsidP="00AD7EC0">
            <w:pPr>
              <w:spacing w:before="120" w:after="120" w:line="240" w:lineRule="auto"/>
              <w:jc w:val="both"/>
              <w:rPr>
                <w:rFonts w:ascii="Verdana" w:eastAsia="Times New Roman" w:hAnsi="Verdana" w:cs="Times New Roman"/>
                <w:sz w:val="24"/>
                <w:szCs w:val="24"/>
                <w:lang w:val="pt-BR"/>
              </w:rPr>
            </w:pPr>
            <w:r w:rsidRPr="00270534">
              <w:rPr>
                <w:rFonts w:ascii="Verdana" w:eastAsia="Times New Roman" w:hAnsi="Verdana" w:cs="Times New Roman"/>
                <w:color w:val="000000"/>
                <w:sz w:val="24"/>
                <w:szCs w:val="24"/>
                <w:lang w:val="pt-BR"/>
              </w:rPr>
              <w:t xml:space="preserve"> x</w:t>
            </w:r>
          </w:p>
        </w:tc>
      </w:tr>
    </w:tbl>
    <w:p w14:paraId="7E0D0519" w14:textId="77777777" w:rsidR="004F51C9" w:rsidRPr="00270534" w:rsidRDefault="004F51C9" w:rsidP="00AD7EC0">
      <w:pPr>
        <w:spacing w:before="120" w:after="120"/>
        <w:rPr>
          <w:rFonts w:ascii="Verdana" w:hAnsi="Verdana"/>
          <w:sz w:val="24"/>
          <w:szCs w:val="24"/>
          <w:lang w:val="pt-BR"/>
        </w:rPr>
      </w:pPr>
    </w:p>
    <w:sectPr w:rsidR="004F51C9" w:rsidRPr="00270534" w:rsidSect="00AD7EC0">
      <w:pgSz w:w="12240" w:h="15840"/>
      <w:pgMar w:top="2268"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aliador" w:date="2020-04-28T03:03:00Z" w:initials="AV">
    <w:p w14:paraId="1D32138E" w14:textId="63EF6630" w:rsidR="00F57253" w:rsidRDefault="00F57253">
      <w:pPr>
        <w:pStyle w:val="Textodecomentrio"/>
      </w:pPr>
      <w:r>
        <w:rPr>
          <w:rStyle w:val="Refdecomentrio"/>
        </w:rPr>
        <w:annotationRef/>
      </w:r>
      <w:proofErr w:type="spellStart"/>
      <w:r>
        <w:t>Já</w:t>
      </w:r>
      <w:proofErr w:type="spellEnd"/>
      <w:r>
        <w:t xml:space="preserve"> é o trabalho</w:t>
      </w:r>
      <w:bookmarkStart w:id="1" w:name="_GoBack"/>
      <w:bookmarkEnd w:id="1"/>
    </w:p>
  </w:comment>
  <w:comment w:id="2" w:author="Avaliador" w:date="2020-04-27T23:19:00Z" w:initials="AV">
    <w:p w14:paraId="0B2F0533" w14:textId="7A917357" w:rsidR="009003F9" w:rsidRDefault="009003F9">
      <w:pPr>
        <w:pStyle w:val="Textodecomentrio"/>
        <w:rPr>
          <w:lang w:val="pt-BR"/>
        </w:rPr>
      </w:pPr>
      <w:r>
        <w:rPr>
          <w:rStyle w:val="Refdecomentrio"/>
        </w:rPr>
        <w:annotationRef/>
      </w:r>
      <w:r w:rsidRPr="009003F9">
        <w:rPr>
          <w:lang w:val="pt-BR"/>
        </w:rPr>
        <w:t xml:space="preserve">Vamos escrever pensando que este já </w:t>
      </w:r>
      <w:r>
        <w:rPr>
          <w:lang w:val="pt-BR"/>
        </w:rPr>
        <w:t>é o trabalho final</w:t>
      </w:r>
      <w:r w:rsidR="003921C3">
        <w:rPr>
          <w:lang w:val="pt-BR"/>
        </w:rPr>
        <w:t>.</w:t>
      </w:r>
    </w:p>
    <w:p w14:paraId="7B0143C2" w14:textId="655F6588" w:rsidR="003921C3" w:rsidRPr="009003F9" w:rsidRDefault="003921C3">
      <w:pPr>
        <w:pStyle w:val="Textodecomentrio"/>
        <w:rPr>
          <w:lang w:val="pt-BR"/>
        </w:rPr>
      </w:pPr>
      <w:r>
        <w:rPr>
          <w:lang w:val="pt-BR"/>
        </w:rPr>
        <w:t>A proposta vocês já entregaram, agora estão construindo o trabalho.</w:t>
      </w:r>
    </w:p>
  </w:comment>
  <w:comment w:id="3" w:author="Avaliador" w:date="2020-04-27T23:10:00Z" w:initials="AV">
    <w:p w14:paraId="0C6F739A" w14:textId="17AB76D4" w:rsidR="000007BD" w:rsidRPr="000007BD" w:rsidRDefault="000007BD">
      <w:pPr>
        <w:pStyle w:val="Textodecomentrio"/>
        <w:rPr>
          <w:lang w:val="pt-BR"/>
        </w:rPr>
      </w:pPr>
      <w:r>
        <w:rPr>
          <w:rStyle w:val="Refdecomentrio"/>
        </w:rPr>
        <w:annotationRef/>
      </w:r>
      <w:r w:rsidRPr="000007BD">
        <w:rPr>
          <w:lang w:val="pt-BR"/>
        </w:rPr>
        <w:t>ABNT citação longa tem recuo espaçamento simples e n</w:t>
      </w:r>
      <w:r>
        <w:rPr>
          <w:lang w:val="pt-BR"/>
        </w:rPr>
        <w:t xml:space="preserve">ão vem em </w:t>
      </w:r>
      <w:proofErr w:type="spellStart"/>
      <w:r>
        <w:rPr>
          <w:lang w:val="pt-BR"/>
        </w:rPr>
        <w:t>itálixo</w:t>
      </w:r>
      <w:proofErr w:type="spellEnd"/>
      <w:r>
        <w:rPr>
          <w:lang w:val="pt-BR"/>
        </w:rPr>
        <w:t xml:space="preserve"> em entre “”</w:t>
      </w:r>
      <w:r w:rsidR="00B340D7">
        <w:rPr>
          <w:lang w:val="pt-BR"/>
        </w:rPr>
        <w:t>. Corrigir todas.</w:t>
      </w:r>
    </w:p>
  </w:comment>
  <w:comment w:id="45" w:author="Avaliador" w:date="2020-04-27T23:21:00Z" w:initials="AV">
    <w:p w14:paraId="0C3279BC" w14:textId="78CB92EA" w:rsidR="00FB43B7" w:rsidRPr="00FB43B7" w:rsidRDefault="00FB43B7">
      <w:pPr>
        <w:pStyle w:val="Textodecomentrio"/>
        <w:rPr>
          <w:lang w:val="pt-BR"/>
        </w:rPr>
      </w:pPr>
      <w:r>
        <w:rPr>
          <w:rStyle w:val="Refdecomentrio"/>
        </w:rPr>
        <w:annotationRef/>
      </w:r>
      <w:r w:rsidRPr="00FB43B7">
        <w:rPr>
          <w:lang w:val="pt-BR"/>
        </w:rPr>
        <w:t xml:space="preserve">??? </w:t>
      </w:r>
      <w:proofErr w:type="gramStart"/>
      <w:r w:rsidRPr="00FB43B7">
        <w:rPr>
          <w:lang w:val="pt-BR"/>
        </w:rPr>
        <w:t>com</w:t>
      </w:r>
      <w:proofErr w:type="gramEnd"/>
      <w:r w:rsidRPr="00FB43B7">
        <w:rPr>
          <w:lang w:val="pt-BR"/>
        </w:rPr>
        <w:t xml:space="preserve"> base em que critérios??</w:t>
      </w:r>
    </w:p>
  </w:comment>
  <w:comment w:id="46" w:author="Avaliador" w:date="2020-04-27T23:25:00Z" w:initials="AV">
    <w:p w14:paraId="77F797C5" w14:textId="4789916B" w:rsidR="001406FE" w:rsidRPr="001406FE" w:rsidRDefault="001406FE">
      <w:pPr>
        <w:pStyle w:val="Textodecomentrio"/>
        <w:rPr>
          <w:lang w:val="pt-BR"/>
        </w:rPr>
      </w:pPr>
      <w:r>
        <w:rPr>
          <w:rStyle w:val="Refdecomentrio"/>
        </w:rPr>
        <w:annotationRef/>
      </w:r>
      <w:r w:rsidRPr="001406FE">
        <w:rPr>
          <w:lang w:val="pt-BR"/>
        </w:rPr>
        <w:t xml:space="preserve"> Qual parâmetro usarão para medir grau de adequaç</w:t>
      </w:r>
      <w:r>
        <w:rPr>
          <w:lang w:val="pt-BR"/>
        </w:rPr>
        <w:t>ão???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2138E" w15:done="0"/>
  <w15:commentEx w15:paraId="7B0143C2" w15:done="0"/>
  <w15:commentEx w15:paraId="0C6F739A" w15:done="0"/>
  <w15:commentEx w15:paraId="0C3279BC" w15:done="0"/>
  <w15:commentEx w15:paraId="77F797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77"/>
    <w:rsid w:val="000007BD"/>
    <w:rsid w:val="001406FE"/>
    <w:rsid w:val="001B3606"/>
    <w:rsid w:val="00242939"/>
    <w:rsid w:val="00270534"/>
    <w:rsid w:val="003921C3"/>
    <w:rsid w:val="004F51C9"/>
    <w:rsid w:val="006F38E6"/>
    <w:rsid w:val="009003F9"/>
    <w:rsid w:val="00957B1E"/>
    <w:rsid w:val="009A3D77"/>
    <w:rsid w:val="00AD7EC0"/>
    <w:rsid w:val="00B340D7"/>
    <w:rsid w:val="00F57253"/>
    <w:rsid w:val="00FB4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420A"/>
  <w15:docId w15:val="{19C5DB1E-06C5-4456-AA73-6BF2BD17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705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0534"/>
    <w:rPr>
      <w:rFonts w:ascii="Tahoma" w:hAnsi="Tahoma" w:cs="Tahoma"/>
      <w:sz w:val="16"/>
      <w:szCs w:val="16"/>
    </w:rPr>
  </w:style>
  <w:style w:type="character" w:styleId="Refdecomentrio">
    <w:name w:val="annotation reference"/>
    <w:basedOn w:val="Fontepargpadro"/>
    <w:uiPriority w:val="99"/>
    <w:semiHidden/>
    <w:unhideWhenUsed/>
    <w:rsid w:val="000007BD"/>
    <w:rPr>
      <w:sz w:val="16"/>
      <w:szCs w:val="16"/>
    </w:rPr>
  </w:style>
  <w:style w:type="paragraph" w:styleId="Textodecomentrio">
    <w:name w:val="annotation text"/>
    <w:basedOn w:val="Normal"/>
    <w:link w:val="TextodecomentrioChar"/>
    <w:uiPriority w:val="99"/>
    <w:semiHidden/>
    <w:unhideWhenUsed/>
    <w:rsid w:val="000007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007BD"/>
    <w:rPr>
      <w:sz w:val="20"/>
      <w:szCs w:val="20"/>
    </w:rPr>
  </w:style>
  <w:style w:type="paragraph" w:styleId="Assuntodocomentrio">
    <w:name w:val="annotation subject"/>
    <w:basedOn w:val="Textodecomentrio"/>
    <w:next w:val="Textodecomentrio"/>
    <w:link w:val="AssuntodocomentrioChar"/>
    <w:uiPriority w:val="99"/>
    <w:semiHidden/>
    <w:unhideWhenUsed/>
    <w:rsid w:val="000007BD"/>
    <w:rPr>
      <w:b/>
      <w:bCs/>
    </w:rPr>
  </w:style>
  <w:style w:type="character" w:customStyle="1" w:styleId="AssuntodocomentrioChar">
    <w:name w:val="Assunto do comentário Char"/>
    <w:basedOn w:val="TextodecomentrioChar"/>
    <w:link w:val="Assuntodocomentrio"/>
    <w:uiPriority w:val="99"/>
    <w:semiHidden/>
    <w:rsid w:val="00000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1465</Words>
  <Characters>7913</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BIALSKI</dc:creator>
  <cp:lastModifiedBy>Avaliador</cp:lastModifiedBy>
  <cp:revision>9</cp:revision>
  <dcterms:created xsi:type="dcterms:W3CDTF">2020-04-27T18:04:00Z</dcterms:created>
  <dcterms:modified xsi:type="dcterms:W3CDTF">2020-04-28T06:03:00Z</dcterms:modified>
</cp:coreProperties>
</file>