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C2" w:rsidRDefault="006D29C2" w:rsidP="006D29C2">
      <w:pPr>
        <w:pStyle w:val="LARESTitle"/>
        <w:rPr>
          <w:rFonts w:ascii="Century Gothic" w:hAnsi="Century Gothic"/>
          <w:lang w:val="pt-BR"/>
        </w:rPr>
      </w:pPr>
      <w:r w:rsidRPr="000D35CF">
        <w:rPr>
          <w:rFonts w:ascii="Century Gothic" w:hAnsi="Century Gothic"/>
          <w:lang w:val="pt-BR"/>
        </w:rPr>
        <w:t>Título do Trabalho em português</w:t>
      </w:r>
      <w:r w:rsidR="00B01B8E" w:rsidRPr="000D35CF">
        <w:rPr>
          <w:rFonts w:ascii="Century Gothic" w:hAnsi="Century Gothic"/>
          <w:lang w:val="pt-BR"/>
        </w:rPr>
        <w:t xml:space="preserve"> </w:t>
      </w:r>
      <w:r w:rsidRPr="000D35CF">
        <w:rPr>
          <w:rFonts w:ascii="Century Gothic" w:hAnsi="Century Gothic"/>
          <w:lang w:val="pt-BR"/>
        </w:rPr>
        <w:br/>
      </w:r>
    </w:p>
    <w:p w:rsidR="006D29C2" w:rsidRPr="000D35CF" w:rsidRDefault="00B01B8E" w:rsidP="006D29C2">
      <w:pPr>
        <w:pStyle w:val="LARESAuthors"/>
        <w:spacing w:after="0"/>
        <w:rPr>
          <w:rFonts w:ascii="Century Gothic" w:hAnsi="Century Gothic"/>
          <w:vertAlign w:val="superscript"/>
          <w:lang w:val="pt-BR"/>
        </w:rPr>
      </w:pPr>
      <w:r>
        <w:rPr>
          <w:rFonts w:ascii="Century Gothic" w:hAnsi="Century Gothic"/>
          <w:lang w:val="pt-BR"/>
        </w:rPr>
        <w:t xml:space="preserve">Primeiro Autor </w:t>
      </w:r>
      <w:r w:rsidR="006D29C2">
        <w:rPr>
          <w:rFonts w:ascii="Century Gothic" w:hAnsi="Century Gothic"/>
          <w:lang w:val="pt-BR"/>
        </w:rPr>
        <w:t>(Sobrenome, Nome</w:t>
      </w:r>
      <w:proofErr w:type="gramStart"/>
      <w:r w:rsidR="006D29C2">
        <w:rPr>
          <w:rFonts w:ascii="Century Gothic" w:hAnsi="Century Gothic"/>
          <w:lang w:val="pt-BR"/>
        </w:rPr>
        <w:t>)</w:t>
      </w:r>
      <w:proofErr w:type="gramEnd"/>
      <w:r w:rsidR="00DB2782">
        <w:rPr>
          <w:rStyle w:val="Refdenotaderodap"/>
          <w:rFonts w:ascii="Century Gothic" w:hAnsi="Century Gothic"/>
          <w:lang w:val="pt-BR"/>
        </w:rPr>
        <w:footnoteReference w:id="1"/>
      </w:r>
      <w:r w:rsidR="006D29C2">
        <w:rPr>
          <w:rFonts w:ascii="Century Gothic" w:hAnsi="Century Gothic"/>
          <w:lang w:val="pt-BR"/>
        </w:rPr>
        <w:t>;</w:t>
      </w:r>
      <w:r w:rsidR="006D29C2" w:rsidRPr="000D35CF">
        <w:rPr>
          <w:rFonts w:ascii="Century Gothic" w:hAnsi="Century Gothic"/>
          <w:lang w:val="pt-BR"/>
        </w:rPr>
        <w:t xml:space="preserve"> Segundo Autor</w:t>
      </w:r>
      <w:r w:rsidR="00DB2782">
        <w:rPr>
          <w:rStyle w:val="Refdenotaderodap"/>
          <w:rFonts w:ascii="Century Gothic" w:hAnsi="Century Gothic"/>
          <w:lang w:val="pt-BR"/>
        </w:rPr>
        <w:footnoteReference w:id="2"/>
      </w:r>
      <w:r w:rsidR="006D29C2">
        <w:rPr>
          <w:rFonts w:ascii="Century Gothic" w:hAnsi="Century Gothic"/>
          <w:lang w:val="pt-BR"/>
        </w:rPr>
        <w:t xml:space="preserve"> (Sobrenome, Nome)</w:t>
      </w:r>
      <w:r w:rsidR="006D29C2">
        <w:rPr>
          <w:rFonts w:ascii="Century Gothic" w:hAnsi="Century Gothic"/>
          <w:vertAlign w:val="superscript"/>
          <w:lang w:val="pt-BR"/>
        </w:rPr>
        <w:t>;</w:t>
      </w:r>
      <w:r w:rsidR="006D29C2" w:rsidRPr="000D35CF">
        <w:rPr>
          <w:rFonts w:ascii="Century Gothic" w:hAnsi="Century Gothic"/>
          <w:lang w:val="pt-BR"/>
        </w:rPr>
        <w:t xml:space="preserve"> Terceiro Autor</w:t>
      </w:r>
      <w:r w:rsidR="00DB2782">
        <w:rPr>
          <w:rStyle w:val="Refdenotaderodap"/>
          <w:rFonts w:ascii="Century Gothic" w:hAnsi="Century Gothic"/>
          <w:lang w:val="pt-BR"/>
        </w:rPr>
        <w:footnoteReference w:id="3"/>
      </w:r>
      <w:r w:rsidR="006D29C2">
        <w:rPr>
          <w:rFonts w:ascii="Century Gothic" w:hAnsi="Century Gothic"/>
          <w:lang w:val="pt-BR"/>
        </w:rPr>
        <w:t xml:space="preserve"> (Sobrenome, Nome)</w:t>
      </w:r>
      <w:r w:rsidRPr="000D35CF">
        <w:rPr>
          <w:rFonts w:ascii="Century Gothic" w:hAnsi="Century Gothic"/>
          <w:vertAlign w:val="superscript"/>
          <w:lang w:val="pt-BR"/>
        </w:rPr>
        <w:t xml:space="preserve">  </w:t>
      </w:r>
      <w:r w:rsidR="006D29C2" w:rsidRPr="000D35CF">
        <w:rPr>
          <w:rFonts w:ascii="Century Gothic" w:hAnsi="Century Gothic"/>
          <w:vertAlign w:val="superscript"/>
          <w:lang w:val="pt-BR"/>
        </w:rPr>
        <w:t xml:space="preserve"> </w:t>
      </w:r>
    </w:p>
    <w:p w:rsidR="00B01B8E" w:rsidRPr="00B01B8E" w:rsidRDefault="00B01B8E" w:rsidP="006D29C2">
      <w:pPr>
        <w:spacing w:before="240" w:after="0" w:line="360" w:lineRule="auto"/>
        <w:rPr>
          <w:rFonts w:ascii="Century Gothic" w:hAnsi="Century Gothic"/>
          <w:b/>
          <w:color w:val="FFFFFF" w:themeColor="background1"/>
        </w:rPr>
      </w:pPr>
    </w:p>
    <w:p w:rsidR="006D29C2" w:rsidRPr="00924C0D" w:rsidRDefault="006D29C2" w:rsidP="006D29C2">
      <w:pPr>
        <w:spacing w:before="240" w:after="0" w:line="360" w:lineRule="auto"/>
        <w:rPr>
          <w:rFonts w:ascii="Century Gothic" w:hAnsi="Century Gothic"/>
          <w:b/>
        </w:rPr>
      </w:pPr>
      <w:r w:rsidRPr="00924C0D">
        <w:rPr>
          <w:rFonts w:ascii="Century Gothic" w:hAnsi="Century Gothic"/>
          <w:b/>
          <w:color w:val="FFFFFF" w:themeColor="background1"/>
        </w:rPr>
        <w:t>&lt;</w:t>
      </w:r>
      <w:proofErr w:type="spellStart"/>
      <w:r w:rsidRPr="00924C0D">
        <w:rPr>
          <w:rFonts w:ascii="Century Gothic" w:hAnsi="Century Gothic"/>
          <w:b/>
          <w:color w:val="FFFFFF" w:themeColor="background1"/>
        </w:rPr>
        <w:t>title</w:t>
      </w:r>
      <w:proofErr w:type="spellEnd"/>
      <w:r w:rsidRPr="00924C0D">
        <w:rPr>
          <w:rFonts w:ascii="Century Gothic" w:hAnsi="Century Gothic"/>
          <w:b/>
          <w:color w:val="FFFFFF" w:themeColor="background1"/>
        </w:rPr>
        <w:t>&gt;</w:t>
      </w:r>
      <w:r w:rsidRPr="00924C0D">
        <w:rPr>
          <w:rFonts w:ascii="Century Gothic" w:hAnsi="Century Gothic"/>
          <w:b/>
        </w:rPr>
        <w:t>RESUMO</w:t>
      </w:r>
      <w:r w:rsidRPr="00924C0D">
        <w:rPr>
          <w:rFonts w:ascii="Century Gothic" w:hAnsi="Century Gothic"/>
          <w:b/>
          <w:color w:val="FFFFFF" w:themeColor="background1"/>
        </w:rPr>
        <w:t>&lt;/</w:t>
      </w:r>
      <w:proofErr w:type="spellStart"/>
      <w:r w:rsidRPr="00924C0D">
        <w:rPr>
          <w:rFonts w:ascii="Century Gothic" w:hAnsi="Century Gothic"/>
          <w:b/>
          <w:color w:val="FFFFFF" w:themeColor="background1"/>
        </w:rPr>
        <w:t>title</w:t>
      </w:r>
      <w:proofErr w:type="spellEnd"/>
      <w:r w:rsidRPr="00924C0D">
        <w:rPr>
          <w:rFonts w:ascii="Century Gothic" w:hAnsi="Century Gothic"/>
          <w:b/>
          <w:color w:val="FFFFFF" w:themeColor="background1"/>
        </w:rPr>
        <w:t>&gt;</w:t>
      </w:r>
    </w:p>
    <w:p w:rsidR="006D29C2" w:rsidRPr="006D29C2" w:rsidRDefault="006D29C2" w:rsidP="00924C0D">
      <w:pPr>
        <w:autoSpaceDE w:val="0"/>
        <w:autoSpaceDN w:val="0"/>
        <w:adjustRightInd w:val="0"/>
        <w:jc w:val="both"/>
        <w:rPr>
          <w:rFonts w:ascii="Century Gothic" w:hAnsi="Century Gothic"/>
          <w:sz w:val="20"/>
          <w:szCs w:val="20"/>
        </w:rPr>
      </w:pPr>
      <w:r w:rsidRPr="00752976">
        <w:rPr>
          <w:rFonts w:ascii="Century Gothic" w:hAnsi="Century Gothic"/>
          <w:sz w:val="20"/>
          <w:szCs w:val="20"/>
        </w:rPr>
        <w:t>Inicie o resumo contextualizando a problemática que será abordada</w:t>
      </w:r>
      <w:r w:rsidR="00924C0D">
        <w:rPr>
          <w:rFonts w:ascii="Century Gothic" w:hAnsi="Century Gothic"/>
          <w:sz w:val="20"/>
          <w:szCs w:val="20"/>
        </w:rPr>
        <w:t xml:space="preserve"> no trabalho proposto</w:t>
      </w:r>
      <w:r w:rsidRPr="00752976">
        <w:rPr>
          <w:rFonts w:ascii="Century Gothic" w:hAnsi="Century Gothic"/>
          <w:sz w:val="20"/>
          <w:szCs w:val="20"/>
        </w:rPr>
        <w:t>. Declare o objetivo do trabalho</w:t>
      </w:r>
      <w:r w:rsidR="00924C0D">
        <w:rPr>
          <w:rFonts w:ascii="Century Gothic" w:hAnsi="Century Gothic"/>
          <w:sz w:val="20"/>
          <w:szCs w:val="20"/>
        </w:rPr>
        <w:t xml:space="preserve"> e sua contextualização na disciplina</w:t>
      </w:r>
      <w:r w:rsidRPr="00752976">
        <w:rPr>
          <w:rFonts w:ascii="Century Gothic" w:hAnsi="Century Gothic"/>
          <w:sz w:val="20"/>
          <w:szCs w:val="20"/>
        </w:rPr>
        <w:t>. Descreva os materia</w:t>
      </w:r>
      <w:r>
        <w:rPr>
          <w:rFonts w:ascii="Century Gothic" w:hAnsi="Century Gothic"/>
          <w:sz w:val="20"/>
          <w:szCs w:val="20"/>
        </w:rPr>
        <w:t>i</w:t>
      </w:r>
      <w:r w:rsidRPr="00752976">
        <w:rPr>
          <w:rFonts w:ascii="Century Gothic" w:hAnsi="Century Gothic"/>
          <w:sz w:val="20"/>
          <w:szCs w:val="20"/>
        </w:rPr>
        <w:t>s e métodos utilizados</w:t>
      </w:r>
      <w:r w:rsidR="00924C0D">
        <w:rPr>
          <w:rFonts w:ascii="Century Gothic" w:hAnsi="Century Gothic"/>
          <w:sz w:val="20"/>
          <w:szCs w:val="20"/>
        </w:rPr>
        <w:t xml:space="preserve"> na elaboração da </w:t>
      </w:r>
      <w:r w:rsidR="00924C0D" w:rsidRPr="00924C0D">
        <w:rPr>
          <w:rFonts w:ascii="Century Gothic" w:hAnsi="Century Gothic"/>
          <w:sz w:val="20"/>
          <w:szCs w:val="20"/>
        </w:rPr>
        <w:t>discu</w:t>
      </w:r>
      <w:r w:rsidR="00924C0D">
        <w:rPr>
          <w:rFonts w:ascii="Century Gothic" w:hAnsi="Century Gothic"/>
          <w:sz w:val="20"/>
          <w:szCs w:val="20"/>
        </w:rPr>
        <w:t>ssão</w:t>
      </w:r>
      <w:r w:rsidR="00924C0D" w:rsidRPr="00924C0D">
        <w:rPr>
          <w:rFonts w:ascii="Century Gothic" w:hAnsi="Century Gothic"/>
          <w:sz w:val="20"/>
          <w:szCs w:val="20"/>
        </w:rPr>
        <w:t xml:space="preserve"> </w:t>
      </w:r>
      <w:r w:rsidR="00924C0D">
        <w:rPr>
          <w:rFonts w:ascii="Century Gothic" w:hAnsi="Century Gothic"/>
          <w:sz w:val="20"/>
          <w:szCs w:val="20"/>
        </w:rPr>
        <w:t>d</w:t>
      </w:r>
      <w:r w:rsidR="00924C0D" w:rsidRPr="00924C0D">
        <w:rPr>
          <w:rFonts w:ascii="Century Gothic" w:hAnsi="Century Gothic"/>
          <w:sz w:val="20"/>
          <w:szCs w:val="20"/>
        </w:rPr>
        <w:t>as atuais questões urbanas brasileiras e paulistas, complementando as aulas teóricas ministradas na Disciplina.</w:t>
      </w:r>
      <w:r w:rsidRPr="00752976">
        <w:rPr>
          <w:rFonts w:ascii="Century Gothic" w:hAnsi="Century Gothic"/>
          <w:sz w:val="20"/>
          <w:szCs w:val="20"/>
        </w:rPr>
        <w:t xml:space="preserve"> Sintetize os resultados obtidos</w:t>
      </w:r>
      <w:r w:rsidR="00BE5790">
        <w:rPr>
          <w:rFonts w:ascii="Century Gothic" w:hAnsi="Century Gothic"/>
          <w:sz w:val="20"/>
          <w:szCs w:val="20"/>
        </w:rPr>
        <w:t xml:space="preserve"> e a</w:t>
      </w:r>
      <w:r w:rsidRPr="00752976">
        <w:rPr>
          <w:rFonts w:ascii="Century Gothic" w:hAnsi="Century Gothic"/>
          <w:sz w:val="20"/>
          <w:szCs w:val="20"/>
        </w:rPr>
        <w:t>presente uma breve análise e interpretação destes resultados. Finalize declarando a contribuição do trabalho</w:t>
      </w:r>
      <w:r>
        <w:rPr>
          <w:rFonts w:ascii="Century Gothic" w:hAnsi="Century Gothic"/>
          <w:sz w:val="20"/>
          <w:szCs w:val="20"/>
        </w:rPr>
        <w:t xml:space="preserve">, aderente </w:t>
      </w:r>
      <w:r w:rsidR="00BE5790">
        <w:rPr>
          <w:rFonts w:ascii="Century Gothic" w:hAnsi="Century Gothic"/>
          <w:sz w:val="20"/>
          <w:szCs w:val="20"/>
        </w:rPr>
        <w:t>ao escopo da disciplina</w:t>
      </w:r>
      <w:r w:rsidRPr="00752976">
        <w:rPr>
          <w:rFonts w:ascii="Century Gothic" w:hAnsi="Century Gothic"/>
          <w:sz w:val="20"/>
          <w:szCs w:val="20"/>
        </w:rPr>
        <w:t xml:space="preserve">. </w:t>
      </w:r>
      <w:r w:rsidRPr="00395B33">
        <w:rPr>
          <w:rFonts w:ascii="Century Gothic" w:hAnsi="Century Gothic"/>
          <w:sz w:val="20"/>
          <w:szCs w:val="20"/>
        </w:rPr>
        <w:t xml:space="preserve">Mantenha os tamanhos e os tipos de caracteres apresentados neste modelo. </w:t>
      </w:r>
      <w:r>
        <w:rPr>
          <w:rFonts w:ascii="Century Gothic" w:hAnsi="Century Gothic"/>
          <w:sz w:val="20"/>
          <w:szCs w:val="20"/>
        </w:rPr>
        <w:t xml:space="preserve">Nesta parte, os autores, devem apresentar o resumo do artigo, </w:t>
      </w:r>
      <w:r w:rsidRPr="00381E66">
        <w:rPr>
          <w:rFonts w:ascii="Century Gothic" w:hAnsi="Century Gothic"/>
          <w:sz w:val="20"/>
          <w:szCs w:val="20"/>
          <w:u w:val="single"/>
        </w:rPr>
        <w:t>em português</w:t>
      </w:r>
      <w:r>
        <w:rPr>
          <w:rFonts w:ascii="Century Gothic" w:hAnsi="Century Gothic"/>
          <w:sz w:val="20"/>
          <w:szCs w:val="20"/>
        </w:rPr>
        <w:t>, com no máximo 200 palavras.</w:t>
      </w:r>
    </w:p>
    <w:p w:rsidR="006D29C2" w:rsidRDefault="006D29C2" w:rsidP="006D29C2">
      <w:pPr>
        <w:spacing w:after="240"/>
        <w:jc w:val="both"/>
        <w:rPr>
          <w:rFonts w:ascii="Century Gothic" w:hAnsi="Century Gothic"/>
          <w:sz w:val="20"/>
          <w:szCs w:val="20"/>
        </w:rPr>
      </w:pPr>
      <w:r w:rsidRPr="00752976">
        <w:rPr>
          <w:rFonts w:ascii="Century Gothic" w:hAnsi="Century Gothic"/>
          <w:b/>
          <w:sz w:val="20"/>
          <w:szCs w:val="20"/>
        </w:rPr>
        <w:t>Palavras-chave</w:t>
      </w:r>
      <w:r w:rsidRPr="00752976">
        <w:rPr>
          <w:rFonts w:ascii="Century Gothic" w:hAnsi="Century Gothic"/>
          <w:sz w:val="20"/>
          <w:szCs w:val="20"/>
        </w:rPr>
        <w:t>: palavra-chave 01, palavra-chave 02, palavra-chave 03</w:t>
      </w:r>
      <w:r>
        <w:rPr>
          <w:rFonts w:ascii="Century Gothic" w:hAnsi="Century Gothic"/>
          <w:sz w:val="20"/>
          <w:szCs w:val="20"/>
        </w:rPr>
        <w:t>.</w:t>
      </w:r>
    </w:p>
    <w:p w:rsidR="006D29C2" w:rsidRPr="00395B33" w:rsidRDefault="006D29C2" w:rsidP="006D29C2">
      <w:pPr>
        <w:pStyle w:val="Ttulo2"/>
        <w:spacing w:before="360"/>
        <w:rPr>
          <w:rFonts w:ascii="Century Gothic" w:hAnsi="Century Gothic"/>
          <w:sz w:val="20"/>
          <w:lang w:val="pt-BR"/>
        </w:rPr>
      </w:pPr>
      <w:r w:rsidRPr="00395B33">
        <w:rPr>
          <w:rFonts w:ascii="Century Gothic" w:hAnsi="Century Gothic"/>
          <w:sz w:val="20"/>
          <w:lang w:val="pt-BR"/>
        </w:rPr>
        <w:t>1 INTRODUÇÃO</w:t>
      </w:r>
    </w:p>
    <w:p w:rsidR="00BE5790" w:rsidRPr="00BE5790" w:rsidRDefault="00BE5790" w:rsidP="00BE5790">
      <w:pPr>
        <w:pStyle w:val="Corpodetexto"/>
        <w:rPr>
          <w:rFonts w:ascii="Century Gothic" w:hAnsi="Century Gothic"/>
          <w:sz w:val="20"/>
          <w:lang w:val="pt-BR"/>
        </w:rPr>
      </w:pPr>
      <w:r w:rsidRPr="00BE5790">
        <w:rPr>
          <w:rFonts w:ascii="Century Gothic" w:hAnsi="Century Gothic"/>
          <w:sz w:val="20"/>
          <w:lang w:val="pt-BR"/>
        </w:rPr>
        <w:t xml:space="preserve">Os </w:t>
      </w:r>
      <w:r w:rsidR="000B6A86">
        <w:rPr>
          <w:rFonts w:ascii="Century Gothic" w:hAnsi="Century Gothic"/>
          <w:sz w:val="20"/>
          <w:lang w:val="pt-BR"/>
        </w:rPr>
        <w:t>trabalhos</w:t>
      </w:r>
      <w:r w:rsidRPr="00BE5790">
        <w:rPr>
          <w:rFonts w:ascii="Century Gothic" w:hAnsi="Century Gothic"/>
          <w:sz w:val="20"/>
          <w:lang w:val="pt-BR"/>
        </w:rPr>
        <w:t xml:space="preserve"> serão desenvolvidos </w:t>
      </w:r>
      <w:r w:rsidR="000B6A86">
        <w:rPr>
          <w:rFonts w:ascii="Century Gothic" w:hAnsi="Century Gothic"/>
          <w:sz w:val="20"/>
          <w:lang w:val="pt-BR"/>
        </w:rPr>
        <w:t>em</w:t>
      </w:r>
      <w:r w:rsidRPr="00BE5790">
        <w:rPr>
          <w:rFonts w:ascii="Century Gothic" w:hAnsi="Century Gothic"/>
          <w:sz w:val="20"/>
          <w:lang w:val="pt-BR"/>
        </w:rPr>
        <w:t xml:space="preserve"> Grupos conforme as diretrizes são apresentadas no item 12. Cada grupo deverá apresentar seu trabalho de forma escrita no formato de artigo acerca de um dos temas propostos no </w:t>
      </w:r>
      <w:r w:rsidR="000B6A86">
        <w:rPr>
          <w:rFonts w:ascii="Century Gothic" w:hAnsi="Century Gothic"/>
          <w:sz w:val="20"/>
          <w:lang w:val="pt-BR"/>
        </w:rPr>
        <w:t>programa</w:t>
      </w:r>
      <w:r w:rsidRPr="00BE5790">
        <w:rPr>
          <w:rFonts w:ascii="Century Gothic" w:hAnsi="Century Gothic"/>
          <w:sz w:val="20"/>
          <w:lang w:val="pt-BR"/>
        </w:rPr>
        <w:t>, previamente escolhido.</w:t>
      </w:r>
      <w:r w:rsidR="00966174">
        <w:rPr>
          <w:rFonts w:ascii="Century Gothic" w:hAnsi="Century Gothic"/>
          <w:sz w:val="20"/>
          <w:lang w:val="pt-BR"/>
        </w:rPr>
        <w:t xml:space="preserve"> Deverão ser inseridas as seguintes seções: Introdução, Embasamento Teórico, Objetivo, Metodologia, Resultados, Conclusões e Referências Bibliográficas.</w:t>
      </w:r>
    </w:p>
    <w:p w:rsidR="00BE5790" w:rsidRPr="00BE5790" w:rsidRDefault="00BE5790" w:rsidP="00BE5790">
      <w:pPr>
        <w:pStyle w:val="Corpodetexto"/>
        <w:rPr>
          <w:rFonts w:ascii="Century Gothic" w:hAnsi="Century Gothic"/>
          <w:sz w:val="20"/>
          <w:lang w:val="pt-BR"/>
        </w:rPr>
      </w:pPr>
      <w:r>
        <w:rPr>
          <w:rFonts w:ascii="Century Gothic" w:hAnsi="Century Gothic"/>
          <w:sz w:val="20"/>
          <w:lang w:val="pt-BR"/>
        </w:rPr>
        <w:t>C</w:t>
      </w:r>
      <w:r w:rsidRPr="00BE5790">
        <w:rPr>
          <w:rFonts w:ascii="Century Gothic" w:hAnsi="Century Gothic"/>
          <w:sz w:val="20"/>
          <w:lang w:val="pt-BR"/>
        </w:rPr>
        <w:t xml:space="preserve">ada Grupo deverá preparar um trabalho em formato de relatório de </w:t>
      </w:r>
      <w:r w:rsidR="000B6A86">
        <w:rPr>
          <w:rFonts w:ascii="Century Gothic" w:hAnsi="Century Gothic"/>
          <w:sz w:val="20"/>
          <w:lang w:val="pt-BR"/>
        </w:rPr>
        <w:t>10 a</w:t>
      </w:r>
      <w:r w:rsidRPr="00BE5790">
        <w:rPr>
          <w:rFonts w:ascii="Century Gothic" w:hAnsi="Century Gothic"/>
          <w:sz w:val="20"/>
          <w:lang w:val="pt-BR"/>
        </w:rPr>
        <w:t xml:space="preserve"> </w:t>
      </w:r>
      <w:r w:rsidR="000B6A86">
        <w:rPr>
          <w:rFonts w:ascii="Century Gothic" w:hAnsi="Century Gothic"/>
          <w:sz w:val="20"/>
          <w:lang w:val="pt-BR"/>
        </w:rPr>
        <w:t>15</w:t>
      </w:r>
      <w:r w:rsidRPr="00BE5790">
        <w:rPr>
          <w:rFonts w:ascii="Century Gothic" w:hAnsi="Century Gothic"/>
          <w:sz w:val="20"/>
          <w:lang w:val="pt-BR"/>
        </w:rPr>
        <w:t xml:space="preserve"> páginas</w:t>
      </w:r>
      <w:r w:rsidR="00966174">
        <w:rPr>
          <w:rFonts w:ascii="Century Gothic" w:hAnsi="Century Gothic"/>
          <w:sz w:val="20"/>
          <w:lang w:val="pt-BR"/>
        </w:rPr>
        <w:t xml:space="preserve"> (excluindo-se as referências bibliográficas)</w:t>
      </w:r>
      <w:r w:rsidRPr="00BE5790">
        <w:rPr>
          <w:rFonts w:ascii="Century Gothic" w:hAnsi="Century Gothic"/>
          <w:sz w:val="20"/>
          <w:lang w:val="pt-BR"/>
        </w:rPr>
        <w:t>, discutindo o Tema escolhido.</w:t>
      </w:r>
    </w:p>
    <w:p w:rsidR="006D29C2" w:rsidRDefault="006D29C2" w:rsidP="006D29C2">
      <w:pPr>
        <w:spacing w:before="240"/>
        <w:jc w:val="both"/>
        <w:rPr>
          <w:rFonts w:ascii="Century Gothic" w:hAnsi="Century Gothic"/>
          <w:sz w:val="20"/>
          <w:szCs w:val="20"/>
        </w:rPr>
      </w:pPr>
      <w:r w:rsidRPr="00752976">
        <w:rPr>
          <w:rFonts w:ascii="Century Gothic" w:hAnsi="Century Gothic"/>
          <w:sz w:val="20"/>
          <w:szCs w:val="20"/>
        </w:rPr>
        <w:t>Des</w:t>
      </w:r>
      <w:r>
        <w:rPr>
          <w:rFonts w:ascii="Century Gothic" w:hAnsi="Century Gothic"/>
          <w:sz w:val="20"/>
          <w:szCs w:val="20"/>
        </w:rPr>
        <w:t>s</w:t>
      </w:r>
      <w:r w:rsidRPr="00752976">
        <w:rPr>
          <w:rFonts w:ascii="Century Gothic" w:hAnsi="Century Gothic"/>
          <w:sz w:val="20"/>
          <w:szCs w:val="20"/>
        </w:rPr>
        <w:t xml:space="preserve">a forma, ao submeter seu </w:t>
      </w:r>
      <w:r>
        <w:rPr>
          <w:rFonts w:ascii="Century Gothic" w:hAnsi="Century Gothic"/>
          <w:sz w:val="20"/>
          <w:szCs w:val="20"/>
        </w:rPr>
        <w:t>trabalho</w:t>
      </w:r>
      <w:r w:rsidR="00BE5790">
        <w:rPr>
          <w:rFonts w:ascii="Century Gothic" w:hAnsi="Century Gothic"/>
          <w:sz w:val="20"/>
          <w:szCs w:val="20"/>
        </w:rPr>
        <w:t xml:space="preserve"> a partir de um dos temas escolhidos</w:t>
      </w:r>
      <w:r w:rsidRPr="00752976">
        <w:rPr>
          <w:rFonts w:ascii="Century Gothic" w:hAnsi="Century Gothic"/>
          <w:sz w:val="20"/>
          <w:szCs w:val="20"/>
        </w:rPr>
        <w:t xml:space="preserve"> </w:t>
      </w:r>
      <w:r w:rsidR="00307AAE">
        <w:rPr>
          <w:rFonts w:ascii="Century Gothic" w:hAnsi="Century Gothic"/>
          <w:sz w:val="20"/>
          <w:szCs w:val="20"/>
        </w:rPr>
        <w:t>apresentando no</w:t>
      </w:r>
      <w:r>
        <w:rPr>
          <w:rFonts w:ascii="Century Gothic" w:hAnsi="Century Gothic"/>
          <w:sz w:val="20"/>
          <w:szCs w:val="20"/>
        </w:rPr>
        <w:t xml:space="preserve"> </w:t>
      </w:r>
      <w:r w:rsidR="00B01B8E">
        <w:rPr>
          <w:rFonts w:ascii="Century Gothic" w:hAnsi="Century Gothic"/>
          <w:sz w:val="20"/>
          <w:szCs w:val="20"/>
        </w:rPr>
        <w:t>título o tema desenvolvido. O</w:t>
      </w:r>
      <w:r w:rsidR="00307AAE">
        <w:rPr>
          <w:rFonts w:ascii="Century Gothic" w:hAnsi="Century Gothic"/>
          <w:sz w:val="20"/>
          <w:szCs w:val="20"/>
        </w:rPr>
        <w:t xml:space="preserve"> </w:t>
      </w:r>
      <w:r>
        <w:rPr>
          <w:rFonts w:ascii="Century Gothic" w:hAnsi="Century Gothic"/>
          <w:sz w:val="20"/>
          <w:szCs w:val="20"/>
        </w:rPr>
        <w:t>nome do arquivo desse resumo</w:t>
      </w:r>
      <w:r w:rsidR="00307AAE">
        <w:rPr>
          <w:rFonts w:ascii="Century Gothic" w:hAnsi="Century Gothic"/>
          <w:sz w:val="20"/>
          <w:szCs w:val="20"/>
        </w:rPr>
        <w:t xml:space="preserve"> deverá</w:t>
      </w:r>
      <w:r>
        <w:rPr>
          <w:rFonts w:ascii="Century Gothic" w:hAnsi="Century Gothic"/>
          <w:sz w:val="20"/>
          <w:szCs w:val="20"/>
        </w:rPr>
        <w:t xml:space="preserve"> </w:t>
      </w:r>
      <w:r w:rsidR="00307AAE">
        <w:rPr>
          <w:rFonts w:ascii="Century Gothic" w:hAnsi="Century Gothic"/>
          <w:sz w:val="20"/>
          <w:szCs w:val="20"/>
        </w:rPr>
        <w:t xml:space="preserve">ser apresentado </w:t>
      </w:r>
      <w:r>
        <w:rPr>
          <w:rFonts w:ascii="Century Gothic" w:hAnsi="Century Gothic"/>
          <w:sz w:val="20"/>
          <w:szCs w:val="20"/>
        </w:rPr>
        <w:t>da seguinte maneira: titulodo</w:t>
      </w:r>
      <w:r w:rsidR="00307AAE">
        <w:rPr>
          <w:rFonts w:ascii="Century Gothic" w:hAnsi="Century Gothic"/>
          <w:sz w:val="20"/>
          <w:szCs w:val="20"/>
        </w:rPr>
        <w:t>trabalho</w:t>
      </w:r>
      <w:r>
        <w:rPr>
          <w:rFonts w:ascii="Century Gothic" w:hAnsi="Century Gothic"/>
          <w:sz w:val="20"/>
          <w:szCs w:val="20"/>
        </w:rPr>
        <w:t>.pdf</w:t>
      </w:r>
      <w:r w:rsidR="00307AAE">
        <w:rPr>
          <w:rFonts w:ascii="Century Gothic" w:hAnsi="Century Gothic"/>
          <w:sz w:val="20"/>
          <w:szCs w:val="20"/>
        </w:rPr>
        <w:t xml:space="preserve">. </w:t>
      </w:r>
    </w:p>
    <w:p w:rsidR="006D29C2" w:rsidRPr="00395B33" w:rsidRDefault="006D29C2" w:rsidP="006D29C2">
      <w:pPr>
        <w:pStyle w:val="Corpodetexto"/>
        <w:rPr>
          <w:rFonts w:ascii="Century Gothic" w:hAnsi="Century Gothic"/>
          <w:sz w:val="20"/>
          <w:lang w:val="pt-BR"/>
        </w:rPr>
      </w:pPr>
      <w:r w:rsidRPr="00395B33">
        <w:rPr>
          <w:rFonts w:ascii="Century Gothic" w:hAnsi="Century Gothic"/>
          <w:sz w:val="20"/>
          <w:lang w:val="pt-BR"/>
        </w:rPr>
        <w:t xml:space="preserve">Observe as instruções e formate seu trabalho de acordo com este padrão. </w:t>
      </w:r>
    </w:p>
    <w:p w:rsidR="006D29C2" w:rsidRPr="00395B33" w:rsidRDefault="006D29C2" w:rsidP="006D29C2">
      <w:pPr>
        <w:pStyle w:val="Ttulo2"/>
        <w:spacing w:before="360"/>
        <w:rPr>
          <w:rFonts w:ascii="Century Gothic" w:hAnsi="Century Gothic"/>
          <w:sz w:val="20"/>
          <w:lang w:val="pt-BR"/>
        </w:rPr>
      </w:pPr>
      <w:proofErr w:type="gramStart"/>
      <w:r w:rsidRPr="00395B33">
        <w:rPr>
          <w:rFonts w:ascii="Century Gothic" w:hAnsi="Century Gothic"/>
          <w:sz w:val="20"/>
          <w:lang w:val="pt-BR"/>
        </w:rPr>
        <w:t>2</w:t>
      </w:r>
      <w:proofErr w:type="gramEnd"/>
      <w:r w:rsidRPr="00395B33">
        <w:rPr>
          <w:rFonts w:ascii="Century Gothic" w:hAnsi="Century Gothic"/>
          <w:sz w:val="20"/>
          <w:lang w:val="pt-BR"/>
        </w:rPr>
        <w:t xml:space="preserve"> FORMATAÇÃO GERAL</w:t>
      </w:r>
    </w:p>
    <w:p w:rsidR="00307AAE" w:rsidRDefault="006D29C2" w:rsidP="006D29C2">
      <w:pPr>
        <w:pStyle w:val="Corpodetexto"/>
        <w:rPr>
          <w:rFonts w:ascii="Century Gothic" w:hAnsi="Century Gothic"/>
          <w:sz w:val="20"/>
          <w:lang w:val="pt-BR"/>
        </w:rPr>
      </w:pPr>
      <w:r w:rsidRPr="00395B33">
        <w:rPr>
          <w:rFonts w:ascii="Century Gothic" w:hAnsi="Century Gothic"/>
          <w:sz w:val="20"/>
          <w:lang w:val="pt-BR"/>
        </w:rPr>
        <w:t xml:space="preserve">As margens (superior, inferior, lateral esquerda e lateral direita) devem ter 2,5 cm. O tamanho de página deve ser A4. Todas as ilustrações e tabelas devem estar inseridas no texto. A fonte utilizada em todo o texto é </w:t>
      </w:r>
      <w:proofErr w:type="spellStart"/>
      <w:r w:rsidRPr="00395B33">
        <w:rPr>
          <w:rFonts w:ascii="Century Gothic" w:hAnsi="Century Gothic"/>
          <w:i/>
          <w:iCs/>
          <w:sz w:val="20"/>
          <w:lang w:val="pt-BR"/>
        </w:rPr>
        <w:t>Century</w:t>
      </w:r>
      <w:proofErr w:type="spellEnd"/>
      <w:r w:rsidRPr="00395B33">
        <w:rPr>
          <w:rFonts w:ascii="Century Gothic" w:hAnsi="Century Gothic"/>
          <w:i/>
          <w:iCs/>
          <w:sz w:val="20"/>
          <w:lang w:val="pt-BR"/>
        </w:rPr>
        <w:t xml:space="preserve"> </w:t>
      </w:r>
      <w:proofErr w:type="spellStart"/>
      <w:r w:rsidRPr="00395B33">
        <w:rPr>
          <w:rFonts w:ascii="Century Gothic" w:hAnsi="Century Gothic"/>
          <w:i/>
          <w:iCs/>
          <w:sz w:val="20"/>
          <w:lang w:val="pt-BR"/>
        </w:rPr>
        <w:t>Gothic</w:t>
      </w:r>
      <w:proofErr w:type="spellEnd"/>
      <w:r>
        <w:rPr>
          <w:rFonts w:ascii="Century Gothic" w:hAnsi="Century Gothic"/>
          <w:i/>
          <w:iCs/>
          <w:sz w:val="20"/>
          <w:lang w:val="pt-BR"/>
        </w:rPr>
        <w:t>.</w:t>
      </w:r>
      <w:r w:rsidRPr="00395B33">
        <w:rPr>
          <w:rFonts w:ascii="Century Gothic" w:hAnsi="Century Gothic"/>
          <w:sz w:val="20"/>
          <w:lang w:val="pt-BR"/>
        </w:rPr>
        <w:t xml:space="preserve"> </w:t>
      </w:r>
      <w:r w:rsidR="00307AAE">
        <w:rPr>
          <w:rFonts w:ascii="Century Gothic" w:hAnsi="Century Gothic"/>
          <w:sz w:val="20"/>
          <w:lang w:val="pt-BR"/>
        </w:rPr>
        <w:t xml:space="preserve"> </w:t>
      </w:r>
    </w:p>
    <w:p w:rsidR="006D29C2" w:rsidRPr="00395B33" w:rsidRDefault="006D29C2" w:rsidP="006D29C2">
      <w:pPr>
        <w:pStyle w:val="Corpodetexto"/>
        <w:numPr>
          <w:ilvl w:val="1"/>
          <w:numId w:val="4"/>
        </w:numPr>
        <w:spacing w:before="360"/>
        <w:rPr>
          <w:rFonts w:ascii="Century Gothic" w:hAnsi="Century Gothic"/>
          <w:b/>
          <w:bCs/>
          <w:sz w:val="20"/>
          <w:lang w:val="pt-BR"/>
        </w:rPr>
      </w:pPr>
      <w:r w:rsidRPr="00395B33">
        <w:rPr>
          <w:rFonts w:ascii="Century Gothic" w:hAnsi="Century Gothic"/>
          <w:b/>
          <w:bCs/>
          <w:sz w:val="20"/>
          <w:lang w:val="pt-BR"/>
        </w:rPr>
        <w:t>Cabeçalho</w:t>
      </w:r>
    </w:p>
    <w:p w:rsidR="006D29C2" w:rsidRPr="00395B33" w:rsidRDefault="006D29C2" w:rsidP="002A685D">
      <w:pPr>
        <w:pStyle w:val="Corpodetexto"/>
        <w:rPr>
          <w:rFonts w:ascii="Century Gothic" w:hAnsi="Century Gothic"/>
          <w:sz w:val="20"/>
          <w:lang w:val="pt-BR"/>
        </w:rPr>
      </w:pPr>
      <w:r w:rsidRPr="00395B33">
        <w:rPr>
          <w:rFonts w:ascii="Century Gothic" w:hAnsi="Century Gothic"/>
          <w:sz w:val="20"/>
          <w:lang w:val="pt-BR"/>
        </w:rPr>
        <w:t xml:space="preserve">A primeira página deve possuir um cabeçalho com </w:t>
      </w:r>
      <w:r w:rsidR="002A685D">
        <w:rPr>
          <w:rFonts w:ascii="Century Gothic" w:hAnsi="Century Gothic"/>
          <w:sz w:val="20"/>
          <w:lang w:val="pt-BR"/>
        </w:rPr>
        <w:t>as informações da disciplina,</w:t>
      </w:r>
      <w:r w:rsidR="00307AAE">
        <w:rPr>
          <w:rFonts w:ascii="Century Gothic" w:hAnsi="Century Gothic"/>
          <w:sz w:val="20"/>
          <w:lang w:val="pt-BR"/>
        </w:rPr>
        <w:t xml:space="preserve"> </w:t>
      </w:r>
      <w:r w:rsidRPr="00395B33">
        <w:rPr>
          <w:rFonts w:ascii="Century Gothic" w:hAnsi="Century Gothic"/>
          <w:sz w:val="20"/>
          <w:lang w:val="pt-BR"/>
        </w:rPr>
        <w:t xml:space="preserve">conforme </w:t>
      </w:r>
      <w:r w:rsidRPr="00395B33">
        <w:rPr>
          <w:rFonts w:ascii="Century Gothic" w:hAnsi="Century Gothic"/>
          <w:sz w:val="20"/>
          <w:lang w:val="pt-BR"/>
        </w:rPr>
        <w:lastRenderedPageBreak/>
        <w:t>apresentado neste documento.</w:t>
      </w:r>
    </w:p>
    <w:p w:rsidR="006D29C2" w:rsidRPr="00395B33" w:rsidRDefault="006D29C2" w:rsidP="006D29C2">
      <w:pPr>
        <w:pStyle w:val="Corpodetexto"/>
        <w:spacing w:before="360"/>
        <w:rPr>
          <w:rFonts w:ascii="Century Gothic" w:hAnsi="Century Gothic"/>
          <w:b/>
          <w:bCs/>
          <w:sz w:val="20"/>
          <w:lang w:val="pt-BR"/>
        </w:rPr>
      </w:pPr>
      <w:r w:rsidRPr="00395B33">
        <w:rPr>
          <w:rFonts w:ascii="Century Gothic" w:hAnsi="Century Gothic"/>
          <w:b/>
          <w:bCs/>
          <w:sz w:val="20"/>
          <w:lang w:val="pt-BR"/>
        </w:rPr>
        <w:t>2.2 Título</w:t>
      </w:r>
    </w:p>
    <w:p w:rsidR="006D29C2" w:rsidRPr="00395B33" w:rsidRDefault="006D29C2" w:rsidP="006D29C2">
      <w:pPr>
        <w:pStyle w:val="Corpodetexto"/>
        <w:rPr>
          <w:rFonts w:ascii="Century Gothic" w:hAnsi="Century Gothic"/>
          <w:sz w:val="20"/>
          <w:lang w:val="pt-BR"/>
        </w:rPr>
      </w:pPr>
      <w:r w:rsidRPr="00395B33">
        <w:rPr>
          <w:rFonts w:ascii="Century Gothic" w:hAnsi="Century Gothic"/>
          <w:sz w:val="20"/>
          <w:lang w:val="pt-BR"/>
        </w:rPr>
        <w:t xml:space="preserve">O título deve estar na primeira linha da primeira página. Deve estar centralizado, com fonte </w:t>
      </w:r>
      <w:proofErr w:type="spellStart"/>
      <w:r w:rsidRPr="00395B33">
        <w:rPr>
          <w:rFonts w:ascii="Century Gothic" w:hAnsi="Century Gothic"/>
          <w:i/>
          <w:iCs/>
          <w:sz w:val="20"/>
          <w:lang w:val="pt-BR"/>
        </w:rPr>
        <w:t>Century</w:t>
      </w:r>
      <w:proofErr w:type="spellEnd"/>
      <w:r w:rsidRPr="00395B33">
        <w:rPr>
          <w:rFonts w:ascii="Century Gothic" w:hAnsi="Century Gothic"/>
          <w:i/>
          <w:iCs/>
          <w:sz w:val="20"/>
          <w:lang w:val="pt-BR"/>
        </w:rPr>
        <w:t xml:space="preserve"> </w:t>
      </w:r>
      <w:proofErr w:type="spellStart"/>
      <w:r w:rsidRPr="00395B33">
        <w:rPr>
          <w:rFonts w:ascii="Century Gothic" w:hAnsi="Century Gothic"/>
          <w:i/>
          <w:iCs/>
          <w:sz w:val="20"/>
          <w:lang w:val="pt-BR"/>
        </w:rPr>
        <w:t>Gothic</w:t>
      </w:r>
      <w:proofErr w:type="spellEnd"/>
      <w:r w:rsidRPr="00395B33">
        <w:rPr>
          <w:rFonts w:ascii="Century Gothic" w:hAnsi="Century Gothic"/>
          <w:i/>
          <w:iCs/>
          <w:sz w:val="20"/>
          <w:lang w:val="pt-BR"/>
        </w:rPr>
        <w:t>,</w:t>
      </w:r>
      <w:r w:rsidR="002A685D">
        <w:rPr>
          <w:rFonts w:ascii="Century Gothic" w:hAnsi="Century Gothic"/>
          <w:sz w:val="20"/>
          <w:lang w:val="pt-BR"/>
        </w:rPr>
        <w:t xml:space="preserve"> tamanho 15, em negrito</w:t>
      </w:r>
      <w:r w:rsidRPr="00395B33">
        <w:rPr>
          <w:rFonts w:ascii="Century Gothic" w:hAnsi="Century Gothic"/>
          <w:sz w:val="20"/>
          <w:lang w:val="pt-BR"/>
        </w:rPr>
        <w:t xml:space="preserve">. Formatar com espaçamento de linha 18 </w:t>
      </w:r>
      <w:proofErr w:type="spellStart"/>
      <w:proofErr w:type="gramStart"/>
      <w:r w:rsidRPr="00395B33">
        <w:rPr>
          <w:rFonts w:ascii="Century Gothic" w:hAnsi="Century Gothic"/>
          <w:sz w:val="20"/>
          <w:lang w:val="pt-BR"/>
        </w:rPr>
        <w:t>pt</w:t>
      </w:r>
      <w:proofErr w:type="spellEnd"/>
      <w:proofErr w:type="gramEnd"/>
      <w:r w:rsidRPr="00395B33">
        <w:rPr>
          <w:rFonts w:ascii="Century Gothic" w:hAnsi="Century Gothic"/>
          <w:sz w:val="20"/>
          <w:lang w:val="pt-BR"/>
        </w:rPr>
        <w:t xml:space="preserve"> antes e depois do título. </w:t>
      </w:r>
    </w:p>
    <w:p w:rsidR="006D29C2" w:rsidRPr="00395B33" w:rsidRDefault="006D29C2" w:rsidP="006D29C2">
      <w:pPr>
        <w:pStyle w:val="Corpodetexto"/>
        <w:spacing w:before="360"/>
        <w:rPr>
          <w:rFonts w:ascii="Century Gothic" w:hAnsi="Century Gothic"/>
          <w:b/>
          <w:bCs/>
          <w:sz w:val="20"/>
          <w:lang w:val="pt-BR"/>
        </w:rPr>
      </w:pPr>
      <w:r w:rsidRPr="00395B33">
        <w:rPr>
          <w:rFonts w:ascii="Century Gothic" w:hAnsi="Century Gothic"/>
          <w:b/>
          <w:bCs/>
          <w:sz w:val="20"/>
          <w:lang w:val="pt-BR"/>
        </w:rPr>
        <w:t xml:space="preserve">2.3 </w:t>
      </w:r>
      <w:proofErr w:type="gramStart"/>
      <w:r w:rsidRPr="00395B33">
        <w:rPr>
          <w:rFonts w:ascii="Century Gothic" w:hAnsi="Century Gothic"/>
          <w:b/>
          <w:bCs/>
          <w:sz w:val="20"/>
          <w:lang w:val="pt-BR"/>
        </w:rPr>
        <w:t>Autor(</w:t>
      </w:r>
      <w:proofErr w:type="gramEnd"/>
      <w:r w:rsidRPr="00395B33">
        <w:rPr>
          <w:rFonts w:ascii="Century Gothic" w:hAnsi="Century Gothic"/>
          <w:b/>
          <w:bCs/>
          <w:sz w:val="20"/>
          <w:lang w:val="pt-BR"/>
        </w:rPr>
        <w:t xml:space="preserve">es) </w:t>
      </w:r>
    </w:p>
    <w:p w:rsidR="006D29C2" w:rsidRPr="00395B33" w:rsidRDefault="006D29C2" w:rsidP="006D29C2">
      <w:pPr>
        <w:pStyle w:val="Corpodetexto"/>
        <w:rPr>
          <w:rFonts w:ascii="Century Gothic" w:hAnsi="Century Gothic"/>
          <w:sz w:val="20"/>
          <w:lang w:val="pt-BR"/>
        </w:rPr>
      </w:pPr>
      <w:r w:rsidRPr="00395B33">
        <w:rPr>
          <w:rFonts w:ascii="Century Gothic" w:hAnsi="Century Gothic"/>
          <w:sz w:val="20"/>
          <w:lang w:val="pt-BR"/>
        </w:rPr>
        <w:t>Logo após o título</w:t>
      </w:r>
      <w:r>
        <w:rPr>
          <w:rFonts w:ascii="Century Gothic" w:hAnsi="Century Gothic"/>
          <w:sz w:val="20"/>
          <w:lang w:val="pt-BR"/>
        </w:rPr>
        <w:t>,</w:t>
      </w:r>
      <w:r w:rsidRPr="00395B33">
        <w:rPr>
          <w:rFonts w:ascii="Century Gothic" w:hAnsi="Century Gothic"/>
          <w:sz w:val="20"/>
          <w:lang w:val="pt-BR"/>
        </w:rPr>
        <w:t xml:space="preserve"> </w:t>
      </w:r>
      <w:r>
        <w:rPr>
          <w:rFonts w:ascii="Century Gothic" w:hAnsi="Century Gothic"/>
          <w:sz w:val="20"/>
          <w:lang w:val="pt-BR"/>
        </w:rPr>
        <w:t xml:space="preserve">será </w:t>
      </w:r>
      <w:r w:rsidRPr="00395B33">
        <w:rPr>
          <w:rFonts w:ascii="Century Gothic" w:hAnsi="Century Gothic"/>
          <w:sz w:val="20"/>
          <w:lang w:val="pt-BR"/>
        </w:rPr>
        <w:t>indi</w:t>
      </w:r>
      <w:r>
        <w:rPr>
          <w:rFonts w:ascii="Century Gothic" w:hAnsi="Century Gothic"/>
          <w:sz w:val="20"/>
          <w:lang w:val="pt-BR"/>
        </w:rPr>
        <w:t>cado</w:t>
      </w:r>
      <w:r w:rsidRPr="00395B33">
        <w:rPr>
          <w:rFonts w:ascii="Century Gothic" w:hAnsi="Century Gothic"/>
          <w:sz w:val="20"/>
          <w:lang w:val="pt-BR"/>
        </w:rPr>
        <w:t xml:space="preserve"> o nome dos autores</w:t>
      </w:r>
      <w:r w:rsidR="002A685D">
        <w:rPr>
          <w:rFonts w:ascii="Century Gothic" w:hAnsi="Century Gothic"/>
          <w:sz w:val="20"/>
          <w:lang w:val="pt-BR"/>
        </w:rPr>
        <w:t xml:space="preserve"> (alunos que desenvolveram o trabalho)</w:t>
      </w:r>
      <w:r w:rsidRPr="00395B33">
        <w:rPr>
          <w:rFonts w:ascii="Century Gothic" w:hAnsi="Century Gothic"/>
          <w:sz w:val="20"/>
          <w:lang w:val="pt-BR"/>
        </w:rPr>
        <w:t xml:space="preserve">, como </w:t>
      </w:r>
      <w:r>
        <w:rPr>
          <w:rFonts w:ascii="Century Gothic" w:hAnsi="Century Gothic"/>
          <w:sz w:val="20"/>
          <w:lang w:val="pt-BR"/>
        </w:rPr>
        <w:t>exemplificado</w:t>
      </w:r>
      <w:r w:rsidRPr="00395B33">
        <w:rPr>
          <w:rFonts w:ascii="Century Gothic" w:hAnsi="Century Gothic"/>
          <w:sz w:val="20"/>
          <w:lang w:val="pt-BR"/>
        </w:rPr>
        <w:t xml:space="preserve"> nesse texto.</w:t>
      </w:r>
      <w:r>
        <w:rPr>
          <w:rFonts w:ascii="Century Gothic" w:hAnsi="Century Gothic"/>
          <w:sz w:val="20"/>
          <w:lang w:val="pt-BR"/>
        </w:rPr>
        <w:t xml:space="preserve"> </w:t>
      </w:r>
    </w:p>
    <w:p w:rsidR="006D29C2" w:rsidRPr="00395B33" w:rsidRDefault="006D29C2" w:rsidP="006D29C2">
      <w:pPr>
        <w:pStyle w:val="Corpodetexto"/>
        <w:numPr>
          <w:ilvl w:val="1"/>
          <w:numId w:val="5"/>
        </w:numPr>
        <w:spacing w:before="360"/>
        <w:rPr>
          <w:rFonts w:ascii="Century Gothic" w:hAnsi="Century Gothic"/>
          <w:b/>
          <w:bCs/>
          <w:sz w:val="20"/>
          <w:lang w:val="pt-BR"/>
        </w:rPr>
      </w:pPr>
      <w:r w:rsidRPr="00395B33">
        <w:rPr>
          <w:rFonts w:ascii="Century Gothic" w:hAnsi="Century Gothic"/>
          <w:b/>
          <w:bCs/>
          <w:sz w:val="20"/>
          <w:lang w:val="pt-BR"/>
        </w:rPr>
        <w:t>Resumo e palavras-chave</w:t>
      </w:r>
    </w:p>
    <w:p w:rsidR="006D29C2" w:rsidRPr="00395B33" w:rsidRDefault="006D29C2" w:rsidP="006D29C2">
      <w:pPr>
        <w:pStyle w:val="Corpodetexto"/>
        <w:rPr>
          <w:rFonts w:ascii="Century Gothic" w:hAnsi="Century Gothic"/>
          <w:sz w:val="20"/>
          <w:lang w:val="pt-BR"/>
        </w:rPr>
      </w:pPr>
      <w:r w:rsidRPr="00395B33">
        <w:rPr>
          <w:rFonts w:ascii="Century Gothic" w:hAnsi="Century Gothic"/>
          <w:sz w:val="20"/>
          <w:lang w:val="pt-BR"/>
        </w:rPr>
        <w:t>Digite o título “</w:t>
      </w:r>
      <w:r>
        <w:rPr>
          <w:rFonts w:ascii="Century Gothic" w:hAnsi="Century Gothic"/>
          <w:sz w:val="20"/>
          <w:lang w:val="pt-BR"/>
        </w:rPr>
        <w:t>RESUMO</w:t>
      </w:r>
      <w:r w:rsidRPr="00395B33">
        <w:rPr>
          <w:rFonts w:ascii="Century Gothic" w:hAnsi="Century Gothic"/>
          <w:sz w:val="20"/>
          <w:lang w:val="pt-BR"/>
        </w:rPr>
        <w:t xml:space="preserve">” em </w:t>
      </w:r>
      <w:r>
        <w:rPr>
          <w:rFonts w:ascii="Century Gothic" w:hAnsi="Century Gothic"/>
          <w:sz w:val="20"/>
          <w:lang w:val="pt-BR"/>
        </w:rPr>
        <w:t>negrito</w:t>
      </w:r>
      <w:r w:rsidRPr="00395B33">
        <w:rPr>
          <w:rFonts w:ascii="Century Gothic" w:hAnsi="Century Gothic"/>
          <w:sz w:val="20"/>
          <w:lang w:val="pt-BR"/>
        </w:rPr>
        <w:t xml:space="preserve">, centralizado, com letra </w:t>
      </w:r>
      <w:proofErr w:type="spellStart"/>
      <w:r w:rsidRPr="00395B33">
        <w:rPr>
          <w:rFonts w:ascii="Century Gothic" w:hAnsi="Century Gothic"/>
          <w:i/>
          <w:iCs/>
          <w:sz w:val="20"/>
          <w:lang w:val="pt-BR"/>
        </w:rPr>
        <w:t>Century</w:t>
      </w:r>
      <w:proofErr w:type="spellEnd"/>
      <w:r w:rsidRPr="00395B33">
        <w:rPr>
          <w:rFonts w:ascii="Century Gothic" w:hAnsi="Century Gothic"/>
          <w:i/>
          <w:iCs/>
          <w:sz w:val="20"/>
          <w:lang w:val="pt-BR"/>
        </w:rPr>
        <w:t xml:space="preserve"> </w:t>
      </w:r>
      <w:proofErr w:type="spellStart"/>
      <w:r w:rsidRPr="00395B33">
        <w:rPr>
          <w:rFonts w:ascii="Century Gothic" w:hAnsi="Century Gothic"/>
          <w:i/>
          <w:iCs/>
          <w:sz w:val="20"/>
          <w:lang w:val="pt-BR"/>
        </w:rPr>
        <w:t>Gothic</w:t>
      </w:r>
      <w:proofErr w:type="spellEnd"/>
      <w:r w:rsidRPr="00395B33">
        <w:rPr>
          <w:rFonts w:ascii="Century Gothic" w:hAnsi="Century Gothic"/>
          <w:sz w:val="20"/>
          <w:lang w:val="pt-BR"/>
        </w:rPr>
        <w:t>, tamanho 1</w:t>
      </w:r>
      <w:r>
        <w:rPr>
          <w:rFonts w:ascii="Century Gothic" w:hAnsi="Century Gothic"/>
          <w:sz w:val="20"/>
          <w:lang w:val="pt-BR"/>
        </w:rPr>
        <w:t>1</w:t>
      </w:r>
      <w:r w:rsidRPr="00395B33">
        <w:rPr>
          <w:rFonts w:ascii="Century Gothic" w:hAnsi="Century Gothic"/>
          <w:sz w:val="20"/>
          <w:lang w:val="pt-BR"/>
        </w:rPr>
        <w:t xml:space="preserve">. Na linha seguinte digite o conteúdo do resumo, em tamanho 10, com alinhamento justificado (esquerda e direita). O </w:t>
      </w:r>
      <w:r>
        <w:rPr>
          <w:rFonts w:ascii="Century Gothic" w:hAnsi="Century Gothic"/>
          <w:sz w:val="20"/>
          <w:lang w:val="pt-BR"/>
        </w:rPr>
        <w:t xml:space="preserve">resumo </w:t>
      </w:r>
      <w:r w:rsidRPr="00395B33">
        <w:rPr>
          <w:rFonts w:ascii="Century Gothic" w:hAnsi="Century Gothic"/>
          <w:sz w:val="20"/>
          <w:lang w:val="pt-BR"/>
        </w:rPr>
        <w:t xml:space="preserve">não deve conter mais de 200 palavras. Não use parágrafos e tabulações. Deixe um espaço de 6 </w:t>
      </w:r>
      <w:proofErr w:type="spellStart"/>
      <w:r w:rsidRPr="00395B33">
        <w:rPr>
          <w:rFonts w:ascii="Century Gothic" w:hAnsi="Century Gothic"/>
          <w:sz w:val="20"/>
          <w:lang w:val="pt-BR"/>
        </w:rPr>
        <w:t>pt</w:t>
      </w:r>
      <w:proofErr w:type="spellEnd"/>
      <w:r w:rsidRPr="00395B33">
        <w:rPr>
          <w:rFonts w:ascii="Century Gothic" w:hAnsi="Century Gothic"/>
          <w:sz w:val="20"/>
          <w:lang w:val="pt-BR"/>
        </w:rPr>
        <w:t xml:space="preserve"> e, então, digite o título “</w:t>
      </w:r>
      <w:r>
        <w:rPr>
          <w:rFonts w:ascii="Century Gothic" w:hAnsi="Century Gothic"/>
          <w:sz w:val="20"/>
          <w:lang w:val="pt-BR"/>
        </w:rPr>
        <w:t>Palavras-chave</w:t>
      </w:r>
      <w:r w:rsidRPr="00395B33">
        <w:rPr>
          <w:rFonts w:ascii="Century Gothic" w:hAnsi="Century Gothic"/>
          <w:sz w:val="20"/>
          <w:lang w:val="pt-BR"/>
        </w:rPr>
        <w:t xml:space="preserve">” em negrito, alinhado à esquerda, com letra </w:t>
      </w:r>
      <w:proofErr w:type="spellStart"/>
      <w:r w:rsidRPr="00395B33">
        <w:rPr>
          <w:rFonts w:ascii="Century Gothic" w:hAnsi="Century Gothic"/>
          <w:i/>
          <w:iCs/>
          <w:sz w:val="20"/>
          <w:lang w:val="pt-BR"/>
        </w:rPr>
        <w:t>Century</w:t>
      </w:r>
      <w:proofErr w:type="spellEnd"/>
      <w:r w:rsidRPr="00395B33">
        <w:rPr>
          <w:rFonts w:ascii="Century Gothic" w:hAnsi="Century Gothic"/>
          <w:i/>
          <w:iCs/>
          <w:sz w:val="20"/>
          <w:lang w:val="pt-BR"/>
        </w:rPr>
        <w:t xml:space="preserve"> </w:t>
      </w:r>
      <w:proofErr w:type="spellStart"/>
      <w:r w:rsidRPr="00395B33">
        <w:rPr>
          <w:rFonts w:ascii="Century Gothic" w:hAnsi="Century Gothic"/>
          <w:i/>
          <w:iCs/>
          <w:sz w:val="20"/>
          <w:lang w:val="pt-BR"/>
        </w:rPr>
        <w:t>Gothic</w:t>
      </w:r>
      <w:proofErr w:type="spellEnd"/>
      <w:r w:rsidRPr="00395B33">
        <w:rPr>
          <w:rFonts w:ascii="Century Gothic" w:hAnsi="Century Gothic"/>
          <w:sz w:val="20"/>
          <w:lang w:val="pt-BR"/>
        </w:rPr>
        <w:t xml:space="preserve">, tamanho 10. Digite de 3 a 5 palavras-chave, separadas por </w:t>
      </w:r>
      <w:r>
        <w:rPr>
          <w:rFonts w:ascii="Century Gothic" w:hAnsi="Century Gothic"/>
          <w:sz w:val="20"/>
          <w:lang w:val="pt-BR"/>
        </w:rPr>
        <w:t>vírgula</w:t>
      </w:r>
      <w:r w:rsidRPr="00395B33">
        <w:rPr>
          <w:rFonts w:ascii="Century Gothic" w:hAnsi="Century Gothic"/>
          <w:sz w:val="20"/>
          <w:lang w:val="pt-BR"/>
        </w:rPr>
        <w:t>, com somente a primeira letra de cada palavra-chave em maiúscula, segundo a NBR 6028 (ABNT, 2003b). Formate as palav</w:t>
      </w:r>
      <w:r>
        <w:rPr>
          <w:rFonts w:ascii="Century Gothic" w:hAnsi="Century Gothic"/>
          <w:sz w:val="20"/>
          <w:lang w:val="pt-BR"/>
        </w:rPr>
        <w:t>r</w:t>
      </w:r>
      <w:r w:rsidRPr="00395B33">
        <w:rPr>
          <w:rFonts w:ascii="Century Gothic" w:hAnsi="Century Gothic"/>
          <w:sz w:val="20"/>
          <w:lang w:val="pt-BR"/>
        </w:rPr>
        <w:t xml:space="preserve">as-chave com espaçamento de 12 </w:t>
      </w:r>
      <w:proofErr w:type="spellStart"/>
      <w:r w:rsidRPr="00395B33">
        <w:rPr>
          <w:rFonts w:ascii="Century Gothic" w:hAnsi="Century Gothic"/>
          <w:sz w:val="20"/>
          <w:lang w:val="pt-BR"/>
        </w:rPr>
        <w:t>pt</w:t>
      </w:r>
      <w:proofErr w:type="spellEnd"/>
      <w:r w:rsidRPr="00395B33">
        <w:rPr>
          <w:rFonts w:ascii="Century Gothic" w:hAnsi="Century Gothic"/>
          <w:sz w:val="20"/>
          <w:lang w:val="pt-BR"/>
        </w:rPr>
        <w:t xml:space="preserve"> depois do parágrafo.</w:t>
      </w:r>
    </w:p>
    <w:p w:rsidR="006D29C2" w:rsidRPr="00395B33" w:rsidRDefault="006D29C2" w:rsidP="006D29C2">
      <w:pPr>
        <w:pStyle w:val="Corpodetexto"/>
        <w:spacing w:before="360"/>
        <w:rPr>
          <w:rFonts w:ascii="Century Gothic" w:hAnsi="Century Gothic"/>
          <w:b/>
          <w:bCs/>
          <w:sz w:val="20"/>
          <w:lang w:val="pt-BR"/>
        </w:rPr>
      </w:pPr>
      <w:r w:rsidRPr="00395B33">
        <w:rPr>
          <w:rFonts w:ascii="Century Gothic" w:hAnsi="Century Gothic"/>
          <w:b/>
          <w:bCs/>
          <w:sz w:val="20"/>
          <w:lang w:val="pt-BR"/>
        </w:rPr>
        <w:t>2.5 Títulos das seções</w:t>
      </w:r>
    </w:p>
    <w:p w:rsidR="006D29C2" w:rsidRPr="00395B33" w:rsidRDefault="006D29C2" w:rsidP="006D29C2">
      <w:pPr>
        <w:pStyle w:val="Corpodetexto"/>
        <w:rPr>
          <w:rFonts w:ascii="Century Gothic" w:hAnsi="Century Gothic"/>
          <w:sz w:val="20"/>
          <w:lang w:val="pt-BR"/>
        </w:rPr>
      </w:pPr>
      <w:r w:rsidRPr="00395B33">
        <w:rPr>
          <w:rFonts w:ascii="Century Gothic" w:hAnsi="Century Gothic"/>
          <w:sz w:val="20"/>
          <w:lang w:val="pt-BR"/>
        </w:rPr>
        <w:t xml:space="preserve">As seções primárias devem ser numeradas sequencialmente a partir da introdução com algarismos arábicos (1, 2, 3, etc.), com fonte </w:t>
      </w:r>
      <w:proofErr w:type="spellStart"/>
      <w:r w:rsidRPr="00395B33">
        <w:rPr>
          <w:rFonts w:ascii="Century Gothic" w:hAnsi="Century Gothic"/>
          <w:i/>
          <w:iCs/>
          <w:sz w:val="20"/>
          <w:lang w:val="pt-BR"/>
        </w:rPr>
        <w:t>Century</w:t>
      </w:r>
      <w:proofErr w:type="spellEnd"/>
      <w:r w:rsidRPr="00395B33">
        <w:rPr>
          <w:rFonts w:ascii="Century Gothic" w:hAnsi="Century Gothic"/>
          <w:i/>
          <w:iCs/>
          <w:sz w:val="20"/>
          <w:lang w:val="pt-BR"/>
        </w:rPr>
        <w:t xml:space="preserve"> </w:t>
      </w:r>
      <w:proofErr w:type="spellStart"/>
      <w:r w:rsidRPr="00395B33">
        <w:rPr>
          <w:rFonts w:ascii="Century Gothic" w:hAnsi="Century Gothic"/>
          <w:i/>
          <w:iCs/>
          <w:sz w:val="20"/>
          <w:lang w:val="pt-BR"/>
        </w:rPr>
        <w:t>Gothic</w:t>
      </w:r>
      <w:proofErr w:type="spellEnd"/>
      <w:r w:rsidRPr="00395B33">
        <w:rPr>
          <w:rFonts w:ascii="Century Gothic" w:hAnsi="Century Gothic"/>
          <w:i/>
          <w:iCs/>
          <w:sz w:val="20"/>
          <w:lang w:val="pt-BR"/>
        </w:rPr>
        <w:t>,</w:t>
      </w:r>
      <w:r w:rsidRPr="00395B33">
        <w:rPr>
          <w:rFonts w:ascii="Century Gothic" w:hAnsi="Century Gothic"/>
          <w:sz w:val="20"/>
          <w:lang w:val="pt-BR"/>
        </w:rPr>
        <w:t xml:space="preserve"> tamanho 1</w:t>
      </w:r>
      <w:r>
        <w:rPr>
          <w:rFonts w:ascii="Century Gothic" w:hAnsi="Century Gothic"/>
          <w:sz w:val="20"/>
          <w:lang w:val="pt-BR"/>
        </w:rPr>
        <w:t>0</w:t>
      </w:r>
      <w:r w:rsidRPr="00395B33">
        <w:rPr>
          <w:rFonts w:ascii="Century Gothic" w:hAnsi="Century Gothic"/>
          <w:sz w:val="20"/>
          <w:lang w:val="pt-BR"/>
        </w:rPr>
        <w:t xml:space="preserve">, em negrito, caixa alta e com um espaço separando o número do texto (sem ponto), conforme a NBR 6024 (ABNT, 2003a). Os títulos das seções devem ser formatados com espaçamento 18 </w:t>
      </w:r>
      <w:proofErr w:type="spellStart"/>
      <w:r w:rsidRPr="00395B33">
        <w:rPr>
          <w:rFonts w:ascii="Century Gothic" w:hAnsi="Century Gothic"/>
          <w:sz w:val="20"/>
          <w:lang w:val="pt-BR"/>
        </w:rPr>
        <w:t>pt</w:t>
      </w:r>
      <w:proofErr w:type="spellEnd"/>
      <w:r w:rsidRPr="00395B33">
        <w:rPr>
          <w:rFonts w:ascii="Century Gothic" w:hAnsi="Century Gothic"/>
          <w:sz w:val="20"/>
          <w:lang w:val="pt-BR"/>
        </w:rPr>
        <w:t xml:space="preserve"> acima e 6 </w:t>
      </w:r>
      <w:proofErr w:type="spellStart"/>
      <w:r w:rsidRPr="00395B33">
        <w:rPr>
          <w:rFonts w:ascii="Century Gothic" w:hAnsi="Century Gothic"/>
          <w:sz w:val="20"/>
          <w:lang w:val="pt-BR"/>
        </w:rPr>
        <w:t>pt</w:t>
      </w:r>
      <w:proofErr w:type="spellEnd"/>
      <w:r w:rsidRPr="00395B33">
        <w:rPr>
          <w:rFonts w:ascii="Century Gothic" w:hAnsi="Century Gothic"/>
          <w:sz w:val="20"/>
          <w:lang w:val="pt-BR"/>
        </w:rPr>
        <w:t xml:space="preserve"> abaixo deles.</w:t>
      </w:r>
    </w:p>
    <w:p w:rsidR="006D29C2" w:rsidRPr="00395B33" w:rsidRDefault="006D29C2" w:rsidP="006D29C2">
      <w:pPr>
        <w:pStyle w:val="Corpodetexto"/>
        <w:rPr>
          <w:rFonts w:ascii="Century Gothic" w:hAnsi="Century Gothic"/>
          <w:sz w:val="20"/>
          <w:lang w:val="pt-BR"/>
        </w:rPr>
      </w:pPr>
      <w:r w:rsidRPr="00395B33">
        <w:rPr>
          <w:rFonts w:ascii="Century Gothic" w:hAnsi="Century Gothic"/>
          <w:sz w:val="20"/>
          <w:lang w:val="pt-BR"/>
        </w:rPr>
        <w:t xml:space="preserve">As seções secundárias (subtítulos) devem estar com fonte </w:t>
      </w:r>
      <w:proofErr w:type="spellStart"/>
      <w:r w:rsidRPr="00395B33">
        <w:rPr>
          <w:rFonts w:ascii="Century Gothic" w:hAnsi="Century Gothic"/>
          <w:i/>
          <w:iCs/>
          <w:sz w:val="20"/>
          <w:lang w:val="pt-BR"/>
        </w:rPr>
        <w:t>Century</w:t>
      </w:r>
      <w:proofErr w:type="spellEnd"/>
      <w:r w:rsidRPr="00395B33">
        <w:rPr>
          <w:rFonts w:ascii="Century Gothic" w:hAnsi="Century Gothic"/>
          <w:i/>
          <w:iCs/>
          <w:sz w:val="20"/>
          <w:lang w:val="pt-BR"/>
        </w:rPr>
        <w:t xml:space="preserve"> </w:t>
      </w:r>
      <w:proofErr w:type="spellStart"/>
      <w:r w:rsidRPr="00395B33">
        <w:rPr>
          <w:rFonts w:ascii="Century Gothic" w:hAnsi="Century Gothic"/>
          <w:i/>
          <w:iCs/>
          <w:sz w:val="20"/>
          <w:lang w:val="pt-BR"/>
        </w:rPr>
        <w:t>Gothic</w:t>
      </w:r>
      <w:proofErr w:type="spellEnd"/>
      <w:r w:rsidRPr="00395B33">
        <w:rPr>
          <w:rFonts w:ascii="Century Gothic" w:hAnsi="Century Gothic"/>
          <w:sz w:val="20"/>
          <w:lang w:val="pt-BR"/>
        </w:rPr>
        <w:t>, tamanho 1</w:t>
      </w:r>
      <w:r>
        <w:rPr>
          <w:rFonts w:ascii="Century Gothic" w:hAnsi="Century Gothic"/>
          <w:sz w:val="20"/>
          <w:lang w:val="pt-BR"/>
        </w:rPr>
        <w:t>0</w:t>
      </w:r>
      <w:r w:rsidRPr="00395B33">
        <w:rPr>
          <w:rFonts w:ascii="Century Gothic" w:hAnsi="Century Gothic"/>
          <w:sz w:val="20"/>
          <w:lang w:val="pt-BR"/>
        </w:rPr>
        <w:t xml:space="preserve">, em negrito, apenas com a primeira letra maiúscula, numerados com algarismos arábicos (1.1, 1.2, 1.3, etc.) seguido de espaço. Deixe um espaçamento de 18 </w:t>
      </w:r>
      <w:proofErr w:type="spellStart"/>
      <w:r w:rsidRPr="00395B33">
        <w:rPr>
          <w:rFonts w:ascii="Century Gothic" w:hAnsi="Century Gothic"/>
          <w:sz w:val="20"/>
          <w:lang w:val="pt-BR"/>
        </w:rPr>
        <w:t>pt</w:t>
      </w:r>
      <w:proofErr w:type="spellEnd"/>
      <w:r w:rsidRPr="00395B33">
        <w:rPr>
          <w:rFonts w:ascii="Century Gothic" w:hAnsi="Century Gothic"/>
          <w:sz w:val="20"/>
          <w:lang w:val="pt-BR"/>
        </w:rPr>
        <w:t xml:space="preserve"> acima e 6 </w:t>
      </w:r>
      <w:proofErr w:type="spellStart"/>
      <w:r w:rsidRPr="00395B33">
        <w:rPr>
          <w:rFonts w:ascii="Century Gothic" w:hAnsi="Century Gothic"/>
          <w:sz w:val="20"/>
          <w:lang w:val="pt-BR"/>
        </w:rPr>
        <w:t>pt</w:t>
      </w:r>
      <w:proofErr w:type="spellEnd"/>
      <w:r w:rsidRPr="00395B33">
        <w:rPr>
          <w:rFonts w:ascii="Century Gothic" w:hAnsi="Century Gothic"/>
          <w:sz w:val="20"/>
          <w:lang w:val="pt-BR"/>
        </w:rPr>
        <w:t xml:space="preserve"> abaixo destes subtítulos. Utilizar seções somente até o terceiro nível (1.1.1, 1.1.2, etc.), com a mesma formatação da seção secundária, mas sem o negrito.</w:t>
      </w:r>
    </w:p>
    <w:p w:rsidR="006D29C2" w:rsidRPr="00395B33" w:rsidRDefault="006D29C2" w:rsidP="006D29C2">
      <w:pPr>
        <w:pStyle w:val="Corpodetexto"/>
        <w:spacing w:before="360"/>
        <w:rPr>
          <w:rFonts w:ascii="Century Gothic" w:hAnsi="Century Gothic"/>
          <w:b/>
          <w:bCs/>
          <w:sz w:val="20"/>
          <w:lang w:val="pt-BR"/>
        </w:rPr>
      </w:pPr>
      <w:r w:rsidRPr="00395B33">
        <w:rPr>
          <w:rFonts w:ascii="Century Gothic" w:hAnsi="Century Gothic"/>
          <w:b/>
          <w:bCs/>
          <w:sz w:val="20"/>
          <w:lang w:val="pt-BR"/>
        </w:rPr>
        <w:t>2.6 Corpo do texto</w:t>
      </w:r>
    </w:p>
    <w:p w:rsidR="006D29C2" w:rsidRPr="00395B33" w:rsidRDefault="006D29C2" w:rsidP="006D29C2">
      <w:pPr>
        <w:pStyle w:val="Corpodetexto"/>
        <w:rPr>
          <w:rFonts w:ascii="Century Gothic" w:hAnsi="Century Gothic"/>
          <w:sz w:val="20"/>
          <w:lang w:val="pt-BR"/>
        </w:rPr>
      </w:pPr>
      <w:r w:rsidRPr="00395B33">
        <w:rPr>
          <w:rFonts w:ascii="Century Gothic" w:hAnsi="Century Gothic"/>
          <w:sz w:val="20"/>
          <w:lang w:val="pt-BR"/>
        </w:rPr>
        <w:t xml:space="preserve">O corpo do texto deve iniciar imediatamente abaixo dos títulos das seções. O corpo de texto utiliza fonte </w:t>
      </w:r>
      <w:proofErr w:type="spellStart"/>
      <w:r w:rsidRPr="00395B33">
        <w:rPr>
          <w:rFonts w:ascii="Century Gothic" w:hAnsi="Century Gothic"/>
          <w:i/>
          <w:iCs/>
          <w:sz w:val="20"/>
          <w:lang w:val="pt-BR"/>
        </w:rPr>
        <w:t>Century</w:t>
      </w:r>
      <w:proofErr w:type="spellEnd"/>
      <w:r w:rsidRPr="00395B33">
        <w:rPr>
          <w:rFonts w:ascii="Century Gothic" w:hAnsi="Century Gothic"/>
          <w:i/>
          <w:iCs/>
          <w:sz w:val="20"/>
          <w:lang w:val="pt-BR"/>
        </w:rPr>
        <w:t xml:space="preserve"> </w:t>
      </w:r>
      <w:proofErr w:type="spellStart"/>
      <w:r w:rsidRPr="00395B33">
        <w:rPr>
          <w:rFonts w:ascii="Century Gothic" w:hAnsi="Century Gothic"/>
          <w:i/>
          <w:iCs/>
          <w:sz w:val="20"/>
          <w:lang w:val="pt-BR"/>
        </w:rPr>
        <w:t>Gothic</w:t>
      </w:r>
      <w:proofErr w:type="spellEnd"/>
      <w:r w:rsidRPr="00395B33">
        <w:rPr>
          <w:rFonts w:ascii="Century Gothic" w:hAnsi="Century Gothic"/>
          <w:sz w:val="20"/>
          <w:lang w:val="pt-BR"/>
        </w:rPr>
        <w:t>, tamanho 1</w:t>
      </w:r>
      <w:r>
        <w:rPr>
          <w:rFonts w:ascii="Century Gothic" w:hAnsi="Century Gothic"/>
          <w:sz w:val="20"/>
          <w:lang w:val="pt-BR"/>
        </w:rPr>
        <w:t>0</w:t>
      </w:r>
      <w:r w:rsidRPr="00395B33">
        <w:rPr>
          <w:rFonts w:ascii="Century Gothic" w:hAnsi="Century Gothic"/>
          <w:sz w:val="20"/>
          <w:lang w:val="pt-BR"/>
        </w:rPr>
        <w:t xml:space="preserve">, justificado na direita e esquerda, com espaçamento entre linhas simples, com 6 </w:t>
      </w:r>
      <w:proofErr w:type="spellStart"/>
      <w:r w:rsidRPr="00395B33">
        <w:rPr>
          <w:rFonts w:ascii="Century Gothic" w:hAnsi="Century Gothic"/>
          <w:sz w:val="20"/>
          <w:lang w:val="pt-BR"/>
        </w:rPr>
        <w:t>pt</w:t>
      </w:r>
      <w:proofErr w:type="spellEnd"/>
      <w:r w:rsidRPr="00395B33">
        <w:rPr>
          <w:rFonts w:ascii="Century Gothic" w:hAnsi="Century Gothic"/>
          <w:sz w:val="20"/>
          <w:lang w:val="pt-BR"/>
        </w:rPr>
        <w:t xml:space="preserve"> depois do parágrafo, exatamente como este parágrafo.</w:t>
      </w:r>
    </w:p>
    <w:p w:rsidR="006D29C2" w:rsidRPr="00395B33" w:rsidRDefault="006D29C2" w:rsidP="006D29C2">
      <w:pPr>
        <w:pStyle w:val="Lista"/>
        <w:numPr>
          <w:ilvl w:val="0"/>
          <w:numId w:val="6"/>
        </w:numPr>
        <w:jc w:val="both"/>
        <w:rPr>
          <w:rFonts w:ascii="Century Gothic" w:hAnsi="Century Gothic"/>
          <w:sz w:val="20"/>
          <w:lang w:val="pt-BR"/>
        </w:rPr>
      </w:pPr>
      <w:r w:rsidRPr="00395B33">
        <w:rPr>
          <w:rFonts w:ascii="Century Gothic" w:hAnsi="Century Gothic"/>
          <w:sz w:val="20"/>
          <w:lang w:val="pt-BR"/>
        </w:rPr>
        <w:t>No caso do uso de tópicos, o marcador disponível é este que aparece no início desta frase</w:t>
      </w:r>
      <w:r>
        <w:rPr>
          <w:rFonts w:ascii="Century Gothic" w:hAnsi="Century Gothic"/>
          <w:sz w:val="20"/>
          <w:lang w:val="pt-BR"/>
        </w:rPr>
        <w:t>;</w:t>
      </w:r>
    </w:p>
    <w:p w:rsidR="006D29C2" w:rsidRPr="00395B33" w:rsidRDefault="006D29C2" w:rsidP="006D29C2">
      <w:pPr>
        <w:pStyle w:val="Lista"/>
        <w:numPr>
          <w:ilvl w:val="0"/>
          <w:numId w:val="0"/>
        </w:numPr>
        <w:tabs>
          <w:tab w:val="left" w:pos="708"/>
        </w:tabs>
        <w:spacing w:before="0"/>
        <w:jc w:val="both"/>
        <w:rPr>
          <w:rFonts w:ascii="Century Gothic" w:hAnsi="Century Gothic"/>
          <w:sz w:val="20"/>
          <w:lang w:val="pt-BR"/>
        </w:rPr>
      </w:pPr>
    </w:p>
    <w:p w:rsidR="006D29C2" w:rsidRPr="00395B33" w:rsidRDefault="006D29C2" w:rsidP="006D29C2">
      <w:pPr>
        <w:pStyle w:val="Lista"/>
        <w:numPr>
          <w:ilvl w:val="0"/>
          <w:numId w:val="0"/>
        </w:numPr>
        <w:tabs>
          <w:tab w:val="left" w:pos="708"/>
        </w:tabs>
        <w:spacing w:before="0"/>
        <w:jc w:val="both"/>
        <w:rPr>
          <w:rFonts w:ascii="Century Gothic" w:hAnsi="Century Gothic"/>
          <w:sz w:val="20"/>
          <w:lang w:val="pt-BR"/>
        </w:rPr>
      </w:pPr>
      <w:r w:rsidRPr="00395B33">
        <w:rPr>
          <w:rFonts w:ascii="Century Gothic" w:hAnsi="Century Gothic"/>
          <w:sz w:val="20"/>
          <w:lang w:val="pt-BR"/>
        </w:rPr>
        <w:t>Caso queira utilizar listas numeradas (1, 2, 3</w:t>
      </w:r>
      <w:r>
        <w:rPr>
          <w:rFonts w:ascii="Century Gothic" w:hAnsi="Century Gothic"/>
          <w:sz w:val="20"/>
          <w:lang w:val="pt-BR"/>
        </w:rPr>
        <w:t>.</w:t>
      </w:r>
      <w:r w:rsidRPr="00395B33">
        <w:rPr>
          <w:rFonts w:ascii="Century Gothic" w:hAnsi="Century Gothic"/>
          <w:sz w:val="20"/>
          <w:lang w:val="pt-BR"/>
        </w:rPr>
        <w:t>.. ou a, b, c.</w:t>
      </w:r>
      <w:r>
        <w:rPr>
          <w:rFonts w:ascii="Century Gothic" w:hAnsi="Century Gothic"/>
          <w:sz w:val="20"/>
          <w:lang w:val="pt-BR"/>
        </w:rPr>
        <w:t>.</w:t>
      </w:r>
      <w:r w:rsidRPr="00395B33">
        <w:rPr>
          <w:rFonts w:ascii="Century Gothic" w:hAnsi="Century Gothic"/>
          <w:sz w:val="20"/>
          <w:lang w:val="pt-BR"/>
        </w:rPr>
        <w:t>.), isso deve ser feito manualmente utilizando os mesmos recuos que aparecem nesta lista com marcadores.</w:t>
      </w:r>
    </w:p>
    <w:p w:rsidR="006D29C2" w:rsidRPr="00395B33" w:rsidRDefault="006D29C2" w:rsidP="006D29C2">
      <w:pPr>
        <w:pStyle w:val="Ttulo2"/>
        <w:spacing w:before="360"/>
        <w:rPr>
          <w:rFonts w:ascii="Century Gothic" w:hAnsi="Century Gothic"/>
          <w:sz w:val="20"/>
          <w:lang w:val="pt-BR"/>
        </w:rPr>
      </w:pPr>
      <w:r w:rsidRPr="00395B33">
        <w:rPr>
          <w:rFonts w:ascii="Century Gothic" w:hAnsi="Century Gothic"/>
          <w:sz w:val="20"/>
          <w:lang w:val="pt-BR"/>
        </w:rPr>
        <w:t>3 FORMATAÇÃO DE EQUAÇÕES, TABELAS OU ILUSTRAÇÕES</w:t>
      </w:r>
    </w:p>
    <w:p w:rsidR="006D29C2" w:rsidRPr="000D35CF" w:rsidRDefault="006D29C2" w:rsidP="006D29C2">
      <w:pPr>
        <w:jc w:val="both"/>
        <w:rPr>
          <w:rFonts w:ascii="Century Gothic" w:hAnsi="Century Gothic"/>
          <w:sz w:val="20"/>
        </w:rPr>
      </w:pPr>
      <w:r w:rsidRPr="000D35CF">
        <w:rPr>
          <w:rFonts w:ascii="Century Gothic" w:hAnsi="Century Gothic"/>
          <w:sz w:val="20"/>
        </w:rPr>
        <w:t xml:space="preserve">As equações devem ser destacadas no texto (para facilitar a leitura), e, se necessário, numeradas com algarismos arábicos entre parênteses, alinhados à direita, conforme NBR 14724 (ABNT, 2011). Na sequência normal do texto, deve-se usar o espaçamento de 12 </w:t>
      </w:r>
      <w:proofErr w:type="spellStart"/>
      <w:r w:rsidRPr="000D35CF">
        <w:rPr>
          <w:rFonts w:ascii="Century Gothic" w:hAnsi="Century Gothic"/>
          <w:sz w:val="20"/>
        </w:rPr>
        <w:t>pt</w:t>
      </w:r>
      <w:proofErr w:type="spellEnd"/>
      <w:r w:rsidRPr="000D35CF">
        <w:rPr>
          <w:rFonts w:ascii="Century Gothic" w:hAnsi="Century Gothic"/>
          <w:sz w:val="20"/>
        </w:rPr>
        <w:t xml:space="preserve"> antes e depois, conforme exemplo abaixo.</w:t>
      </w:r>
    </w:p>
    <w:p w:rsidR="006D29C2" w:rsidRPr="00395B33" w:rsidRDefault="006D29C2" w:rsidP="006D29C2">
      <w:pPr>
        <w:pStyle w:val="Frmula"/>
        <w:tabs>
          <w:tab w:val="right" w:pos="9071"/>
        </w:tabs>
        <w:spacing w:before="240" w:after="240"/>
        <w:jc w:val="left"/>
        <w:rPr>
          <w:rFonts w:ascii="Century Gothic" w:hAnsi="Century Gothic"/>
          <w:bCs/>
          <w:sz w:val="20"/>
          <w:szCs w:val="24"/>
        </w:rPr>
      </w:pPr>
      <w:r w:rsidRPr="00395B33">
        <w:rPr>
          <w:rFonts w:ascii="Century Gothic" w:hAnsi="Century Gothic"/>
          <w:sz w:val="20"/>
          <w:szCs w:val="24"/>
        </w:rPr>
        <w:lastRenderedPageBreak/>
        <w:t>E = m.C</w:t>
      </w:r>
      <w:r w:rsidRPr="00395B33">
        <w:rPr>
          <w:rFonts w:ascii="Century Gothic" w:hAnsi="Century Gothic"/>
          <w:sz w:val="20"/>
          <w:szCs w:val="24"/>
          <w:vertAlign w:val="superscript"/>
        </w:rPr>
        <w:t>2</w:t>
      </w:r>
      <w:r w:rsidRPr="00395B33">
        <w:rPr>
          <w:rFonts w:ascii="Century Gothic" w:hAnsi="Century Gothic"/>
          <w:sz w:val="18"/>
        </w:rPr>
        <w:tab/>
      </w:r>
      <w:r w:rsidRPr="00395B33">
        <w:rPr>
          <w:rFonts w:ascii="Century Gothic" w:hAnsi="Century Gothic"/>
          <w:bCs/>
          <w:sz w:val="20"/>
          <w:szCs w:val="24"/>
        </w:rPr>
        <w:t>(1)</w:t>
      </w:r>
    </w:p>
    <w:p w:rsidR="006D29C2" w:rsidRPr="00395B33" w:rsidRDefault="006D29C2" w:rsidP="006D29C2">
      <w:pPr>
        <w:pStyle w:val="Frmula"/>
        <w:tabs>
          <w:tab w:val="right" w:pos="9071"/>
        </w:tabs>
        <w:spacing w:before="240" w:after="240"/>
        <w:jc w:val="left"/>
        <w:rPr>
          <w:rFonts w:ascii="Century Gothic" w:hAnsi="Century Gothic"/>
          <w:sz w:val="18"/>
        </w:rPr>
      </w:pPr>
      <w:r w:rsidRPr="00395B33">
        <w:rPr>
          <w:rFonts w:ascii="Century Gothic" w:hAnsi="Century Gothic"/>
          <w:sz w:val="20"/>
          <w:szCs w:val="24"/>
        </w:rPr>
        <w:t>z</w:t>
      </w:r>
      <w:r w:rsidRPr="00395B33">
        <w:rPr>
          <w:rFonts w:ascii="Century Gothic" w:hAnsi="Century Gothic"/>
          <w:sz w:val="20"/>
          <w:szCs w:val="24"/>
          <w:vertAlign w:val="superscript"/>
        </w:rPr>
        <w:t>2</w:t>
      </w:r>
      <w:r w:rsidRPr="00395B33">
        <w:rPr>
          <w:rFonts w:ascii="Century Gothic" w:hAnsi="Century Gothic"/>
          <w:sz w:val="20"/>
          <w:szCs w:val="24"/>
        </w:rPr>
        <w:t xml:space="preserve"> = x</w:t>
      </w:r>
      <w:r w:rsidRPr="00395B33">
        <w:rPr>
          <w:rFonts w:ascii="Century Gothic" w:hAnsi="Century Gothic"/>
          <w:sz w:val="20"/>
          <w:szCs w:val="24"/>
          <w:vertAlign w:val="superscript"/>
        </w:rPr>
        <w:t>2</w:t>
      </w:r>
      <w:r w:rsidRPr="00395B33">
        <w:rPr>
          <w:rFonts w:ascii="Century Gothic" w:hAnsi="Century Gothic"/>
          <w:sz w:val="20"/>
          <w:szCs w:val="24"/>
        </w:rPr>
        <w:t xml:space="preserve"> + y</w:t>
      </w:r>
      <w:r w:rsidRPr="00395B33">
        <w:rPr>
          <w:rFonts w:ascii="Century Gothic" w:hAnsi="Century Gothic"/>
          <w:sz w:val="20"/>
          <w:szCs w:val="24"/>
          <w:vertAlign w:val="superscript"/>
        </w:rPr>
        <w:t>2</w:t>
      </w:r>
      <w:r w:rsidRPr="00395B33">
        <w:rPr>
          <w:rFonts w:ascii="Century Gothic" w:hAnsi="Century Gothic"/>
          <w:sz w:val="18"/>
        </w:rPr>
        <w:tab/>
      </w:r>
      <w:r w:rsidRPr="00395B33">
        <w:rPr>
          <w:rFonts w:ascii="Century Gothic" w:hAnsi="Century Gothic"/>
          <w:bCs/>
          <w:sz w:val="20"/>
          <w:szCs w:val="24"/>
        </w:rPr>
        <w:t>(2)</w:t>
      </w:r>
    </w:p>
    <w:p w:rsidR="006D29C2" w:rsidRPr="00395B33" w:rsidRDefault="006D29C2" w:rsidP="006D29C2">
      <w:pPr>
        <w:pStyle w:val="Corpodetexto"/>
        <w:rPr>
          <w:rFonts w:ascii="Century Gothic" w:hAnsi="Century Gothic"/>
          <w:sz w:val="20"/>
          <w:lang w:val="pt-BR"/>
        </w:rPr>
      </w:pPr>
      <w:r w:rsidRPr="00395B33">
        <w:rPr>
          <w:rFonts w:ascii="Century Gothic" w:hAnsi="Century Gothic"/>
          <w:sz w:val="20"/>
          <w:lang w:val="pt-BR"/>
        </w:rPr>
        <w:t>As ilustrações devem estar inseridas no texto com a formatação preferencialmente no formato alinhado e centralizado (quando possível), não podendo ultrapassar as margens do texto.</w:t>
      </w:r>
    </w:p>
    <w:p w:rsidR="005E28FB" w:rsidRDefault="006D29C2" w:rsidP="006D29C2">
      <w:pPr>
        <w:pStyle w:val="Corpodetexto"/>
        <w:rPr>
          <w:rFonts w:ascii="Century Gothic" w:hAnsi="Century Gothic"/>
          <w:sz w:val="20"/>
          <w:lang w:val="pt-BR"/>
        </w:rPr>
      </w:pPr>
      <w:r w:rsidRPr="00395B33">
        <w:rPr>
          <w:rFonts w:ascii="Century Gothic" w:hAnsi="Century Gothic"/>
          <w:sz w:val="20"/>
          <w:lang w:val="pt-BR"/>
        </w:rPr>
        <w:t xml:space="preserve">Qualquer que seja o tipo de ilustração, sua identificação aparece na parte superior, precedida da palavra designativa (figura, tabela, quadro, gráfico, entre outros), seguida de seu número de ordem de ocorrência no texto, em algarismos arábicos, travessão e do respectivo título, conforme Figura 1, Quadro 1 e Tabela 1. </w:t>
      </w:r>
    </w:p>
    <w:p w:rsidR="006D29C2" w:rsidRDefault="006D29C2" w:rsidP="006D29C2">
      <w:pPr>
        <w:pStyle w:val="Corpodetexto"/>
        <w:rPr>
          <w:rFonts w:ascii="Century Gothic" w:hAnsi="Century Gothic"/>
          <w:sz w:val="20"/>
          <w:lang w:val="pt-BR"/>
        </w:rPr>
      </w:pPr>
      <w:r w:rsidRPr="00395B33">
        <w:rPr>
          <w:rFonts w:ascii="Century Gothic" w:hAnsi="Century Gothic"/>
          <w:sz w:val="20"/>
          <w:lang w:val="pt-BR"/>
        </w:rPr>
        <w:t>Após a ilustração, na parte inferior, indicar a fonte consultada (elemento obrigatório, mesmo que seja produção do próprio autor), legenda, notas e outras informações necessárias à sua compreensão (se houver), conforme a NBR 14724 (ABNT, 2011).</w:t>
      </w:r>
    </w:p>
    <w:p w:rsidR="005E28FB" w:rsidRPr="00395B33" w:rsidRDefault="005E28FB" w:rsidP="005E28FB">
      <w:pPr>
        <w:pStyle w:val="Corpodetexto"/>
        <w:rPr>
          <w:rFonts w:ascii="Century Gothic" w:hAnsi="Century Gothic"/>
          <w:sz w:val="20"/>
          <w:lang w:val="pt-BR"/>
        </w:rPr>
      </w:pPr>
      <w:r w:rsidRPr="00395B33">
        <w:rPr>
          <w:rFonts w:ascii="Century Gothic" w:hAnsi="Century Gothic"/>
          <w:sz w:val="20"/>
          <w:lang w:val="pt-BR"/>
        </w:rPr>
        <w:t xml:space="preserve">Para as legendas (identificações) das ilustrações, deve-se utilizar fonte </w:t>
      </w:r>
      <w:proofErr w:type="spellStart"/>
      <w:r w:rsidRPr="00395B33">
        <w:rPr>
          <w:rFonts w:ascii="Century Gothic" w:hAnsi="Century Gothic"/>
          <w:i/>
          <w:iCs/>
          <w:sz w:val="20"/>
          <w:lang w:val="pt-BR"/>
        </w:rPr>
        <w:t>Century</w:t>
      </w:r>
      <w:proofErr w:type="spellEnd"/>
      <w:r w:rsidRPr="00395B33">
        <w:rPr>
          <w:rFonts w:ascii="Century Gothic" w:hAnsi="Century Gothic"/>
          <w:i/>
          <w:iCs/>
          <w:sz w:val="20"/>
          <w:lang w:val="pt-BR"/>
        </w:rPr>
        <w:t xml:space="preserve"> </w:t>
      </w:r>
      <w:proofErr w:type="spellStart"/>
      <w:r w:rsidRPr="00395B33">
        <w:rPr>
          <w:rFonts w:ascii="Century Gothic" w:hAnsi="Century Gothic"/>
          <w:i/>
          <w:iCs/>
          <w:sz w:val="20"/>
          <w:lang w:val="pt-BR"/>
        </w:rPr>
        <w:t>Gothic</w:t>
      </w:r>
      <w:proofErr w:type="spellEnd"/>
      <w:r w:rsidRPr="00395B33">
        <w:rPr>
          <w:rFonts w:ascii="Century Gothic" w:hAnsi="Century Gothic"/>
          <w:sz w:val="20"/>
          <w:lang w:val="pt-BR"/>
        </w:rPr>
        <w:t xml:space="preserve">, tamanho </w:t>
      </w:r>
      <w:r>
        <w:rPr>
          <w:rFonts w:ascii="Century Gothic" w:hAnsi="Century Gothic"/>
          <w:sz w:val="20"/>
          <w:lang w:val="pt-BR"/>
        </w:rPr>
        <w:t>9</w:t>
      </w:r>
      <w:r w:rsidRPr="00395B33">
        <w:rPr>
          <w:rFonts w:ascii="Century Gothic" w:hAnsi="Century Gothic"/>
          <w:sz w:val="20"/>
          <w:lang w:val="pt-BR"/>
        </w:rPr>
        <w:t xml:space="preserve">, centralizada, sem ponto ao final, com espaçamento 12 </w:t>
      </w:r>
      <w:proofErr w:type="spellStart"/>
      <w:r w:rsidRPr="00395B33">
        <w:rPr>
          <w:rFonts w:ascii="Century Gothic" w:hAnsi="Century Gothic"/>
          <w:sz w:val="20"/>
          <w:lang w:val="pt-BR"/>
        </w:rPr>
        <w:t>pt</w:t>
      </w:r>
      <w:proofErr w:type="spellEnd"/>
      <w:r w:rsidRPr="00395B33">
        <w:rPr>
          <w:rFonts w:ascii="Century Gothic" w:hAnsi="Century Gothic"/>
          <w:sz w:val="20"/>
          <w:lang w:val="pt-BR"/>
        </w:rPr>
        <w:t xml:space="preserve"> antes e 6 </w:t>
      </w:r>
      <w:proofErr w:type="spellStart"/>
      <w:r w:rsidRPr="00395B33">
        <w:rPr>
          <w:rFonts w:ascii="Century Gothic" w:hAnsi="Century Gothic"/>
          <w:sz w:val="20"/>
          <w:lang w:val="pt-BR"/>
        </w:rPr>
        <w:t>pt</w:t>
      </w:r>
      <w:proofErr w:type="spellEnd"/>
      <w:r w:rsidRPr="00395B33">
        <w:rPr>
          <w:rFonts w:ascii="Century Gothic" w:hAnsi="Century Gothic"/>
          <w:sz w:val="20"/>
          <w:lang w:val="pt-BR"/>
        </w:rPr>
        <w:t xml:space="preserve"> depois. Para a referência da fonte da ilustração usar </w:t>
      </w:r>
      <w:proofErr w:type="spellStart"/>
      <w:r w:rsidRPr="00395B33">
        <w:rPr>
          <w:rFonts w:ascii="Century Gothic" w:hAnsi="Century Gothic"/>
          <w:i/>
          <w:iCs/>
          <w:sz w:val="20"/>
          <w:lang w:val="pt-BR"/>
        </w:rPr>
        <w:t>Century</w:t>
      </w:r>
      <w:proofErr w:type="spellEnd"/>
      <w:r w:rsidRPr="00395B33">
        <w:rPr>
          <w:rFonts w:ascii="Century Gothic" w:hAnsi="Century Gothic"/>
          <w:i/>
          <w:iCs/>
          <w:sz w:val="20"/>
          <w:lang w:val="pt-BR"/>
        </w:rPr>
        <w:t xml:space="preserve"> </w:t>
      </w:r>
      <w:proofErr w:type="spellStart"/>
      <w:r w:rsidRPr="00395B33">
        <w:rPr>
          <w:rFonts w:ascii="Century Gothic" w:hAnsi="Century Gothic"/>
          <w:i/>
          <w:iCs/>
          <w:sz w:val="20"/>
          <w:lang w:val="pt-BR"/>
        </w:rPr>
        <w:t>Gothic</w:t>
      </w:r>
      <w:proofErr w:type="spellEnd"/>
      <w:r w:rsidRPr="00395B33">
        <w:rPr>
          <w:rFonts w:ascii="Century Gothic" w:hAnsi="Century Gothic"/>
          <w:sz w:val="20"/>
          <w:lang w:val="pt-BR"/>
        </w:rPr>
        <w:t xml:space="preserve">, tamanho 9, 3 </w:t>
      </w:r>
      <w:proofErr w:type="spellStart"/>
      <w:r w:rsidRPr="00395B33">
        <w:rPr>
          <w:rFonts w:ascii="Century Gothic" w:hAnsi="Century Gothic"/>
          <w:sz w:val="20"/>
          <w:lang w:val="pt-BR"/>
        </w:rPr>
        <w:t>pt</w:t>
      </w:r>
      <w:proofErr w:type="spellEnd"/>
      <w:r w:rsidRPr="00395B33">
        <w:rPr>
          <w:rFonts w:ascii="Century Gothic" w:hAnsi="Century Gothic"/>
          <w:sz w:val="20"/>
          <w:lang w:val="pt-BR"/>
        </w:rPr>
        <w:t xml:space="preserve"> antes e 12 </w:t>
      </w:r>
      <w:proofErr w:type="spellStart"/>
      <w:r w:rsidRPr="00395B33">
        <w:rPr>
          <w:rFonts w:ascii="Century Gothic" w:hAnsi="Century Gothic"/>
          <w:sz w:val="20"/>
          <w:lang w:val="pt-BR"/>
        </w:rPr>
        <w:t>pt</w:t>
      </w:r>
      <w:proofErr w:type="spellEnd"/>
      <w:r w:rsidRPr="00395B33">
        <w:rPr>
          <w:rFonts w:ascii="Century Gothic" w:hAnsi="Century Gothic"/>
          <w:sz w:val="20"/>
          <w:lang w:val="pt-BR"/>
        </w:rPr>
        <w:t xml:space="preserve"> depois.</w:t>
      </w:r>
    </w:p>
    <w:p w:rsidR="006D29C2" w:rsidRPr="00395B33" w:rsidRDefault="006D29C2" w:rsidP="006D29C2">
      <w:pPr>
        <w:spacing w:before="240"/>
        <w:ind w:left="720"/>
        <w:rPr>
          <w:rFonts w:ascii="Century Gothic" w:hAnsi="Century Gothic"/>
          <w:sz w:val="18"/>
        </w:rPr>
      </w:pPr>
      <w:r w:rsidRPr="00395B33">
        <w:rPr>
          <w:rFonts w:ascii="Century Gothic" w:hAnsi="Century Gothic"/>
          <w:sz w:val="18"/>
        </w:rPr>
        <w:t>Figura 1 – Exemplo de figura</w:t>
      </w:r>
    </w:p>
    <w:p w:rsidR="006D29C2" w:rsidRPr="00395B33" w:rsidRDefault="006D29C2" w:rsidP="006D29C2">
      <w:pPr>
        <w:tabs>
          <w:tab w:val="center" w:pos="4889"/>
          <w:tab w:val="left" w:pos="7950"/>
        </w:tabs>
        <w:ind w:firstLine="708"/>
        <w:jc w:val="left"/>
        <w:rPr>
          <w:rFonts w:ascii="Century Gothic" w:hAnsi="Century Gothic"/>
          <w:sz w:val="20"/>
          <w:szCs w:val="24"/>
        </w:rPr>
      </w:pPr>
      <w:r>
        <w:rPr>
          <w:rFonts w:ascii="Century Gothic" w:hAnsi="Century Gothic"/>
          <w:noProof/>
          <w:sz w:val="18"/>
        </w:rPr>
        <w:tab/>
      </w:r>
      <w:r w:rsidR="005E28FB">
        <w:rPr>
          <w:rFonts w:ascii="Century Gothic" w:hAnsi="Century Gothic"/>
          <w:noProof/>
          <w:sz w:val="18"/>
          <w:lang w:eastAsia="pt-BR"/>
        </w:rPr>
        <w:drawing>
          <wp:inline distT="0" distB="0" distL="0" distR="0">
            <wp:extent cx="2268748" cy="2268748"/>
            <wp:effectExtent l="0" t="0" r="0" b="0"/>
            <wp:docPr id="2" name="Gráfico 2" descr="C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sv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2"/>
                        </a:ext>
                      </a:extLst>
                    </a:blip>
                    <a:stretch>
                      <a:fillRect/>
                    </a:stretch>
                  </pic:blipFill>
                  <pic:spPr>
                    <a:xfrm>
                      <a:off x="0" y="0"/>
                      <a:ext cx="2284662" cy="2284662"/>
                    </a:xfrm>
                    <a:prstGeom prst="rect">
                      <a:avLst/>
                    </a:prstGeom>
                  </pic:spPr>
                </pic:pic>
              </a:graphicData>
            </a:graphic>
          </wp:inline>
        </w:drawing>
      </w:r>
      <w:r>
        <w:rPr>
          <w:rFonts w:ascii="Century Gothic" w:hAnsi="Century Gothic"/>
          <w:noProof/>
          <w:sz w:val="18"/>
        </w:rPr>
        <w:tab/>
      </w:r>
    </w:p>
    <w:p w:rsidR="006D29C2" w:rsidRPr="000D35CF" w:rsidRDefault="006D29C2" w:rsidP="006D29C2">
      <w:pPr>
        <w:spacing w:before="60" w:after="240"/>
        <w:ind w:left="720"/>
        <w:rPr>
          <w:rFonts w:ascii="Century Gothic" w:hAnsi="Century Gothic"/>
          <w:sz w:val="18"/>
          <w:szCs w:val="18"/>
        </w:rPr>
      </w:pPr>
      <w:r w:rsidRPr="000D35CF">
        <w:rPr>
          <w:rFonts w:ascii="Century Gothic" w:hAnsi="Century Gothic"/>
          <w:sz w:val="18"/>
          <w:szCs w:val="18"/>
        </w:rPr>
        <w:t>Fonte: Autor (ano)</w:t>
      </w:r>
    </w:p>
    <w:p w:rsidR="006D29C2" w:rsidRPr="00395B33" w:rsidRDefault="006D29C2" w:rsidP="006D29C2">
      <w:pPr>
        <w:keepNext/>
        <w:spacing w:before="240"/>
        <w:rPr>
          <w:rFonts w:ascii="Century Gothic" w:hAnsi="Century Gothic"/>
          <w:sz w:val="18"/>
        </w:rPr>
      </w:pPr>
      <w:r w:rsidRPr="00395B33">
        <w:rPr>
          <w:rFonts w:ascii="Century Gothic" w:hAnsi="Century Gothic"/>
          <w:sz w:val="18"/>
        </w:rPr>
        <w:t xml:space="preserve">Quadro 1 – </w:t>
      </w:r>
      <w:r>
        <w:rPr>
          <w:rFonts w:ascii="Century Gothic" w:hAnsi="Century Gothic"/>
          <w:sz w:val="18"/>
        </w:rPr>
        <w:t>Exemplo de Quadro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0"/>
        <w:gridCol w:w="2540"/>
        <w:gridCol w:w="2541"/>
      </w:tblGrid>
      <w:tr w:rsidR="006D29C2" w:rsidRPr="00395B33" w:rsidTr="00381E66">
        <w:trPr>
          <w:jc w:val="center"/>
        </w:trPr>
        <w:tc>
          <w:tcPr>
            <w:tcW w:w="2540" w:type="dxa"/>
            <w:tcBorders>
              <w:top w:val="single" w:sz="4" w:space="0" w:color="auto"/>
              <w:left w:val="single" w:sz="4" w:space="0" w:color="auto"/>
              <w:bottom w:val="single" w:sz="4" w:space="0" w:color="auto"/>
              <w:right w:val="single" w:sz="4" w:space="0" w:color="auto"/>
            </w:tcBorders>
            <w:hideMark/>
          </w:tcPr>
          <w:p w:rsidR="006D29C2" w:rsidRPr="000D35CF" w:rsidRDefault="006D29C2" w:rsidP="00381E66">
            <w:pPr>
              <w:spacing w:before="60" w:after="60"/>
              <w:rPr>
                <w:rFonts w:ascii="Century Gothic" w:hAnsi="Century Gothic"/>
                <w:b/>
                <w:bCs/>
                <w:sz w:val="18"/>
                <w:szCs w:val="20"/>
              </w:rPr>
            </w:pPr>
            <w:r w:rsidRPr="000D35CF">
              <w:rPr>
                <w:rFonts w:ascii="Century Gothic" w:hAnsi="Century Gothic"/>
                <w:b/>
                <w:bCs/>
                <w:sz w:val="18"/>
                <w:szCs w:val="20"/>
              </w:rPr>
              <w:t>Texto</w:t>
            </w:r>
          </w:p>
        </w:tc>
        <w:tc>
          <w:tcPr>
            <w:tcW w:w="2540" w:type="dxa"/>
            <w:tcBorders>
              <w:top w:val="single" w:sz="4" w:space="0" w:color="auto"/>
              <w:left w:val="single" w:sz="4" w:space="0" w:color="auto"/>
              <w:bottom w:val="single" w:sz="4" w:space="0" w:color="auto"/>
              <w:right w:val="single" w:sz="4" w:space="0" w:color="auto"/>
            </w:tcBorders>
            <w:hideMark/>
          </w:tcPr>
          <w:p w:rsidR="006D29C2" w:rsidRPr="000D35CF" w:rsidRDefault="006D29C2" w:rsidP="00381E66">
            <w:pPr>
              <w:spacing w:before="60" w:after="60"/>
              <w:rPr>
                <w:rFonts w:ascii="Century Gothic" w:hAnsi="Century Gothic"/>
                <w:b/>
                <w:bCs/>
                <w:sz w:val="18"/>
                <w:szCs w:val="20"/>
              </w:rPr>
            </w:pPr>
            <w:r w:rsidRPr="000D35CF">
              <w:rPr>
                <w:rFonts w:ascii="Century Gothic" w:hAnsi="Century Gothic"/>
                <w:b/>
                <w:bCs/>
                <w:sz w:val="18"/>
                <w:szCs w:val="20"/>
              </w:rPr>
              <w:t>Texto</w:t>
            </w:r>
          </w:p>
        </w:tc>
        <w:tc>
          <w:tcPr>
            <w:tcW w:w="2541" w:type="dxa"/>
            <w:tcBorders>
              <w:top w:val="single" w:sz="4" w:space="0" w:color="auto"/>
              <w:left w:val="single" w:sz="4" w:space="0" w:color="auto"/>
              <w:bottom w:val="single" w:sz="4" w:space="0" w:color="auto"/>
              <w:right w:val="single" w:sz="4" w:space="0" w:color="auto"/>
            </w:tcBorders>
            <w:hideMark/>
          </w:tcPr>
          <w:p w:rsidR="006D29C2" w:rsidRPr="000D35CF" w:rsidRDefault="006D29C2" w:rsidP="00381E66">
            <w:pPr>
              <w:spacing w:before="60" w:after="60"/>
              <w:rPr>
                <w:rFonts w:ascii="Century Gothic" w:hAnsi="Century Gothic"/>
                <w:b/>
                <w:bCs/>
                <w:sz w:val="18"/>
                <w:szCs w:val="20"/>
              </w:rPr>
            </w:pPr>
            <w:r w:rsidRPr="000D35CF">
              <w:rPr>
                <w:rFonts w:ascii="Century Gothic" w:hAnsi="Century Gothic"/>
                <w:b/>
                <w:bCs/>
                <w:sz w:val="18"/>
                <w:szCs w:val="20"/>
              </w:rPr>
              <w:t>Texto</w:t>
            </w:r>
          </w:p>
        </w:tc>
      </w:tr>
      <w:tr w:rsidR="006D29C2" w:rsidRPr="00395B33" w:rsidTr="00381E66">
        <w:trPr>
          <w:trHeight w:val="70"/>
          <w:jc w:val="center"/>
        </w:trPr>
        <w:tc>
          <w:tcPr>
            <w:tcW w:w="2540" w:type="dxa"/>
            <w:tcBorders>
              <w:top w:val="single" w:sz="4" w:space="0" w:color="auto"/>
              <w:left w:val="single" w:sz="4" w:space="0" w:color="auto"/>
              <w:bottom w:val="single" w:sz="4" w:space="0" w:color="auto"/>
              <w:right w:val="single" w:sz="4" w:space="0" w:color="auto"/>
            </w:tcBorders>
            <w:hideMark/>
          </w:tcPr>
          <w:p w:rsidR="006D29C2" w:rsidRPr="000D35CF" w:rsidRDefault="006D29C2" w:rsidP="00381E66">
            <w:pPr>
              <w:ind w:left="18" w:hanging="18"/>
              <w:rPr>
                <w:rFonts w:ascii="Century Gothic" w:hAnsi="Century Gothic"/>
                <w:sz w:val="18"/>
                <w:szCs w:val="20"/>
              </w:rPr>
            </w:pPr>
            <w:r w:rsidRPr="000D35CF">
              <w:rPr>
                <w:rFonts w:ascii="Century Gothic" w:hAnsi="Century Gothic"/>
                <w:sz w:val="18"/>
                <w:szCs w:val="20"/>
              </w:rPr>
              <w:t>Texto</w:t>
            </w:r>
          </w:p>
        </w:tc>
        <w:tc>
          <w:tcPr>
            <w:tcW w:w="2540" w:type="dxa"/>
            <w:tcBorders>
              <w:top w:val="single" w:sz="4" w:space="0" w:color="auto"/>
              <w:left w:val="single" w:sz="4" w:space="0" w:color="auto"/>
              <w:bottom w:val="single" w:sz="4" w:space="0" w:color="auto"/>
              <w:right w:val="single" w:sz="4" w:space="0" w:color="auto"/>
            </w:tcBorders>
            <w:hideMark/>
          </w:tcPr>
          <w:p w:rsidR="006D29C2" w:rsidRPr="000D35CF" w:rsidRDefault="006D29C2" w:rsidP="00381E66">
            <w:pPr>
              <w:rPr>
                <w:rFonts w:ascii="Century Gothic" w:hAnsi="Century Gothic"/>
                <w:sz w:val="18"/>
                <w:szCs w:val="20"/>
              </w:rPr>
            </w:pPr>
            <w:r w:rsidRPr="000D35CF">
              <w:rPr>
                <w:rFonts w:ascii="Century Gothic" w:hAnsi="Century Gothic"/>
                <w:sz w:val="18"/>
                <w:szCs w:val="20"/>
              </w:rPr>
              <w:t>Texto</w:t>
            </w:r>
          </w:p>
        </w:tc>
        <w:tc>
          <w:tcPr>
            <w:tcW w:w="2541" w:type="dxa"/>
            <w:tcBorders>
              <w:top w:val="single" w:sz="4" w:space="0" w:color="auto"/>
              <w:left w:val="single" w:sz="4" w:space="0" w:color="auto"/>
              <w:bottom w:val="single" w:sz="4" w:space="0" w:color="auto"/>
              <w:right w:val="single" w:sz="4" w:space="0" w:color="auto"/>
            </w:tcBorders>
            <w:hideMark/>
          </w:tcPr>
          <w:p w:rsidR="006D29C2" w:rsidRPr="000D35CF" w:rsidRDefault="006D29C2" w:rsidP="00381E66">
            <w:pPr>
              <w:rPr>
                <w:rFonts w:ascii="Century Gothic" w:hAnsi="Century Gothic"/>
                <w:sz w:val="18"/>
                <w:szCs w:val="20"/>
              </w:rPr>
            </w:pPr>
            <w:r>
              <w:rPr>
                <w:rFonts w:ascii="Century Gothic" w:hAnsi="Century Gothic"/>
                <w:sz w:val="18"/>
                <w:szCs w:val="20"/>
              </w:rPr>
              <w:t>Texto</w:t>
            </w:r>
          </w:p>
        </w:tc>
      </w:tr>
      <w:tr w:rsidR="006D29C2" w:rsidRPr="00395B33" w:rsidTr="00381E66">
        <w:trPr>
          <w:jc w:val="center"/>
        </w:trPr>
        <w:tc>
          <w:tcPr>
            <w:tcW w:w="2540" w:type="dxa"/>
            <w:tcBorders>
              <w:top w:val="single" w:sz="4" w:space="0" w:color="auto"/>
              <w:left w:val="single" w:sz="4" w:space="0" w:color="auto"/>
              <w:bottom w:val="single" w:sz="4" w:space="0" w:color="auto"/>
              <w:right w:val="single" w:sz="4" w:space="0" w:color="auto"/>
            </w:tcBorders>
            <w:hideMark/>
          </w:tcPr>
          <w:p w:rsidR="006D29C2" w:rsidRPr="000D35CF" w:rsidRDefault="006D29C2" w:rsidP="00381E66">
            <w:pPr>
              <w:ind w:left="18" w:hanging="18"/>
              <w:rPr>
                <w:rFonts w:ascii="Century Gothic" w:hAnsi="Century Gothic"/>
                <w:sz w:val="18"/>
                <w:szCs w:val="20"/>
              </w:rPr>
            </w:pPr>
            <w:r w:rsidRPr="000D35CF">
              <w:rPr>
                <w:rFonts w:ascii="Century Gothic" w:hAnsi="Century Gothic"/>
                <w:sz w:val="18"/>
                <w:szCs w:val="20"/>
              </w:rPr>
              <w:t>Texto</w:t>
            </w:r>
          </w:p>
        </w:tc>
        <w:tc>
          <w:tcPr>
            <w:tcW w:w="2540" w:type="dxa"/>
            <w:tcBorders>
              <w:top w:val="single" w:sz="4" w:space="0" w:color="auto"/>
              <w:left w:val="single" w:sz="4" w:space="0" w:color="auto"/>
              <w:bottom w:val="single" w:sz="4" w:space="0" w:color="auto"/>
              <w:right w:val="single" w:sz="4" w:space="0" w:color="auto"/>
            </w:tcBorders>
            <w:hideMark/>
          </w:tcPr>
          <w:p w:rsidR="006D29C2" w:rsidRPr="000D35CF" w:rsidRDefault="006D29C2" w:rsidP="00381E66">
            <w:pPr>
              <w:rPr>
                <w:sz w:val="18"/>
              </w:rPr>
            </w:pPr>
            <w:r w:rsidRPr="000D35CF">
              <w:rPr>
                <w:rFonts w:ascii="Century Gothic" w:hAnsi="Century Gothic"/>
                <w:sz w:val="18"/>
                <w:szCs w:val="20"/>
              </w:rPr>
              <w:t>Texto</w:t>
            </w:r>
          </w:p>
        </w:tc>
        <w:tc>
          <w:tcPr>
            <w:tcW w:w="2541" w:type="dxa"/>
            <w:tcBorders>
              <w:top w:val="single" w:sz="4" w:space="0" w:color="auto"/>
              <w:left w:val="single" w:sz="4" w:space="0" w:color="auto"/>
              <w:bottom w:val="single" w:sz="4" w:space="0" w:color="auto"/>
              <w:right w:val="single" w:sz="4" w:space="0" w:color="auto"/>
            </w:tcBorders>
            <w:hideMark/>
          </w:tcPr>
          <w:p w:rsidR="006D29C2" w:rsidRPr="000D35CF" w:rsidRDefault="006D29C2" w:rsidP="00381E66">
            <w:pPr>
              <w:rPr>
                <w:sz w:val="18"/>
              </w:rPr>
            </w:pPr>
            <w:r w:rsidRPr="000D35CF">
              <w:rPr>
                <w:rFonts w:ascii="Century Gothic" w:hAnsi="Century Gothic"/>
                <w:sz w:val="18"/>
                <w:szCs w:val="20"/>
              </w:rPr>
              <w:t>Texto</w:t>
            </w:r>
          </w:p>
        </w:tc>
      </w:tr>
      <w:tr w:rsidR="006D29C2" w:rsidRPr="00395B33" w:rsidTr="00381E66">
        <w:trPr>
          <w:jc w:val="center"/>
        </w:trPr>
        <w:tc>
          <w:tcPr>
            <w:tcW w:w="2540" w:type="dxa"/>
            <w:tcBorders>
              <w:top w:val="single" w:sz="4" w:space="0" w:color="auto"/>
              <w:left w:val="single" w:sz="4" w:space="0" w:color="auto"/>
              <w:bottom w:val="single" w:sz="4" w:space="0" w:color="auto"/>
              <w:right w:val="single" w:sz="4" w:space="0" w:color="auto"/>
            </w:tcBorders>
            <w:hideMark/>
          </w:tcPr>
          <w:p w:rsidR="006D29C2" w:rsidRPr="000D35CF" w:rsidRDefault="006D29C2" w:rsidP="00381E66">
            <w:pPr>
              <w:ind w:left="18" w:hanging="18"/>
              <w:rPr>
                <w:rFonts w:ascii="Century Gothic" w:hAnsi="Century Gothic"/>
                <w:sz w:val="18"/>
                <w:szCs w:val="20"/>
              </w:rPr>
            </w:pPr>
            <w:r w:rsidRPr="000D35CF">
              <w:rPr>
                <w:rFonts w:ascii="Century Gothic" w:hAnsi="Century Gothic"/>
                <w:sz w:val="18"/>
                <w:szCs w:val="20"/>
              </w:rPr>
              <w:t>Texto</w:t>
            </w:r>
          </w:p>
        </w:tc>
        <w:tc>
          <w:tcPr>
            <w:tcW w:w="2540" w:type="dxa"/>
            <w:tcBorders>
              <w:top w:val="single" w:sz="4" w:space="0" w:color="auto"/>
              <w:left w:val="single" w:sz="4" w:space="0" w:color="auto"/>
              <w:bottom w:val="single" w:sz="4" w:space="0" w:color="auto"/>
              <w:right w:val="single" w:sz="4" w:space="0" w:color="auto"/>
            </w:tcBorders>
            <w:hideMark/>
          </w:tcPr>
          <w:p w:rsidR="006D29C2" w:rsidRPr="000D35CF" w:rsidRDefault="006D29C2" w:rsidP="00381E66">
            <w:pPr>
              <w:rPr>
                <w:sz w:val="18"/>
              </w:rPr>
            </w:pPr>
            <w:r w:rsidRPr="000D35CF">
              <w:rPr>
                <w:rFonts w:ascii="Century Gothic" w:hAnsi="Century Gothic"/>
                <w:sz w:val="18"/>
                <w:szCs w:val="20"/>
              </w:rPr>
              <w:t>Texto</w:t>
            </w:r>
          </w:p>
        </w:tc>
        <w:tc>
          <w:tcPr>
            <w:tcW w:w="2541" w:type="dxa"/>
            <w:tcBorders>
              <w:top w:val="single" w:sz="4" w:space="0" w:color="auto"/>
              <w:left w:val="single" w:sz="4" w:space="0" w:color="auto"/>
              <w:bottom w:val="single" w:sz="4" w:space="0" w:color="auto"/>
              <w:right w:val="single" w:sz="4" w:space="0" w:color="auto"/>
            </w:tcBorders>
            <w:hideMark/>
          </w:tcPr>
          <w:p w:rsidR="006D29C2" w:rsidRPr="000D35CF" w:rsidRDefault="006D29C2" w:rsidP="00381E66">
            <w:pPr>
              <w:rPr>
                <w:sz w:val="18"/>
              </w:rPr>
            </w:pPr>
            <w:r w:rsidRPr="000D35CF">
              <w:rPr>
                <w:rFonts w:ascii="Century Gothic" w:hAnsi="Century Gothic"/>
                <w:sz w:val="18"/>
                <w:szCs w:val="20"/>
              </w:rPr>
              <w:t>Texto</w:t>
            </w:r>
          </w:p>
        </w:tc>
      </w:tr>
      <w:tr w:rsidR="006D29C2" w:rsidRPr="00395B33" w:rsidTr="00381E66">
        <w:trPr>
          <w:jc w:val="center"/>
        </w:trPr>
        <w:tc>
          <w:tcPr>
            <w:tcW w:w="2540" w:type="dxa"/>
            <w:tcBorders>
              <w:top w:val="single" w:sz="4" w:space="0" w:color="auto"/>
              <w:left w:val="single" w:sz="4" w:space="0" w:color="auto"/>
              <w:bottom w:val="single" w:sz="4" w:space="0" w:color="auto"/>
              <w:right w:val="single" w:sz="4" w:space="0" w:color="auto"/>
            </w:tcBorders>
            <w:hideMark/>
          </w:tcPr>
          <w:p w:rsidR="006D29C2" w:rsidRPr="000D35CF" w:rsidRDefault="006D29C2" w:rsidP="00381E66">
            <w:pPr>
              <w:ind w:left="18" w:hanging="18"/>
              <w:rPr>
                <w:rFonts w:ascii="Century Gothic" w:hAnsi="Century Gothic"/>
                <w:sz w:val="18"/>
                <w:szCs w:val="20"/>
              </w:rPr>
            </w:pPr>
            <w:r w:rsidRPr="000D35CF">
              <w:rPr>
                <w:rFonts w:ascii="Century Gothic" w:hAnsi="Century Gothic"/>
                <w:sz w:val="18"/>
                <w:szCs w:val="20"/>
              </w:rPr>
              <w:t>Força</w:t>
            </w:r>
          </w:p>
        </w:tc>
        <w:tc>
          <w:tcPr>
            <w:tcW w:w="2540" w:type="dxa"/>
            <w:tcBorders>
              <w:top w:val="single" w:sz="4" w:space="0" w:color="auto"/>
              <w:left w:val="single" w:sz="4" w:space="0" w:color="auto"/>
              <w:bottom w:val="single" w:sz="4" w:space="0" w:color="auto"/>
              <w:right w:val="single" w:sz="4" w:space="0" w:color="auto"/>
            </w:tcBorders>
            <w:hideMark/>
          </w:tcPr>
          <w:p w:rsidR="006D29C2" w:rsidRPr="000D35CF" w:rsidRDefault="006D29C2" w:rsidP="00381E66">
            <w:pPr>
              <w:rPr>
                <w:sz w:val="18"/>
              </w:rPr>
            </w:pPr>
            <w:r w:rsidRPr="000D35CF">
              <w:rPr>
                <w:rFonts w:ascii="Century Gothic" w:hAnsi="Century Gothic"/>
                <w:sz w:val="18"/>
                <w:szCs w:val="20"/>
              </w:rPr>
              <w:t>Texto</w:t>
            </w:r>
          </w:p>
        </w:tc>
        <w:tc>
          <w:tcPr>
            <w:tcW w:w="2541" w:type="dxa"/>
            <w:tcBorders>
              <w:top w:val="single" w:sz="4" w:space="0" w:color="auto"/>
              <w:left w:val="single" w:sz="4" w:space="0" w:color="auto"/>
              <w:bottom w:val="single" w:sz="4" w:space="0" w:color="auto"/>
              <w:right w:val="single" w:sz="4" w:space="0" w:color="auto"/>
            </w:tcBorders>
            <w:hideMark/>
          </w:tcPr>
          <w:p w:rsidR="006D29C2" w:rsidRPr="000D35CF" w:rsidRDefault="006D29C2" w:rsidP="00381E66">
            <w:pPr>
              <w:rPr>
                <w:sz w:val="18"/>
              </w:rPr>
            </w:pPr>
            <w:r w:rsidRPr="000D35CF">
              <w:rPr>
                <w:rFonts w:ascii="Century Gothic" w:hAnsi="Century Gothic"/>
                <w:sz w:val="18"/>
                <w:szCs w:val="20"/>
              </w:rPr>
              <w:t>Texto</w:t>
            </w:r>
          </w:p>
        </w:tc>
      </w:tr>
    </w:tbl>
    <w:p w:rsidR="006D29C2" w:rsidRPr="000D35CF" w:rsidRDefault="006D29C2" w:rsidP="006D29C2">
      <w:pPr>
        <w:spacing w:before="60" w:after="240"/>
        <w:ind w:left="720"/>
        <w:rPr>
          <w:rFonts w:ascii="Century Gothic" w:hAnsi="Century Gothic"/>
          <w:sz w:val="18"/>
          <w:szCs w:val="18"/>
        </w:rPr>
      </w:pPr>
      <w:r w:rsidRPr="000D35CF">
        <w:rPr>
          <w:rFonts w:ascii="Century Gothic" w:hAnsi="Century Gothic"/>
          <w:sz w:val="18"/>
          <w:szCs w:val="18"/>
        </w:rPr>
        <w:t>Fonte: Os autores</w:t>
      </w:r>
    </w:p>
    <w:p w:rsidR="00966174" w:rsidRDefault="00966174">
      <w:pPr>
        <w:rPr>
          <w:rFonts w:ascii="Century Gothic" w:eastAsia="Times New Roman" w:hAnsi="Century Gothic" w:cs="Times New Roman"/>
          <w:sz w:val="18"/>
          <w:lang w:eastAsia="pt-BR"/>
        </w:rPr>
      </w:pPr>
      <w:r>
        <w:rPr>
          <w:rFonts w:ascii="Century Gothic" w:hAnsi="Century Gothic"/>
          <w:sz w:val="18"/>
        </w:rPr>
        <w:br w:type="page"/>
      </w:r>
    </w:p>
    <w:p w:rsidR="006D29C2" w:rsidRPr="00395B33" w:rsidRDefault="006D29C2" w:rsidP="006D29C2">
      <w:pPr>
        <w:pStyle w:val="Legenda"/>
        <w:keepNext/>
        <w:spacing w:before="240"/>
        <w:rPr>
          <w:rFonts w:ascii="Century Gothic" w:hAnsi="Century Gothic"/>
          <w:sz w:val="18"/>
          <w:szCs w:val="22"/>
          <w:lang w:val="pt-BR"/>
        </w:rPr>
      </w:pPr>
      <w:r w:rsidRPr="00395B33">
        <w:rPr>
          <w:rFonts w:ascii="Century Gothic" w:hAnsi="Century Gothic"/>
          <w:sz w:val="18"/>
          <w:szCs w:val="22"/>
          <w:lang w:val="pt-BR"/>
        </w:rPr>
        <w:lastRenderedPageBreak/>
        <w:t>Tabela 1 –</w:t>
      </w:r>
      <w:r>
        <w:rPr>
          <w:rFonts w:ascii="Century Gothic" w:hAnsi="Century Gothic"/>
          <w:sz w:val="18"/>
          <w:szCs w:val="22"/>
          <w:lang w:val="pt-BR"/>
        </w:rPr>
        <w:t xml:space="preserve"> Exemplo de Tabela</w:t>
      </w:r>
    </w:p>
    <w:tbl>
      <w:tblPr>
        <w:tblW w:w="8940" w:type="dxa"/>
        <w:jc w:val="center"/>
        <w:tblLayout w:type="fixed"/>
        <w:tblLook w:val="04A0"/>
      </w:tblPr>
      <w:tblGrid>
        <w:gridCol w:w="2282"/>
        <w:gridCol w:w="1275"/>
        <w:gridCol w:w="1275"/>
        <w:gridCol w:w="1134"/>
        <w:gridCol w:w="1558"/>
        <w:gridCol w:w="1416"/>
      </w:tblGrid>
      <w:tr w:rsidR="006D29C2" w:rsidRPr="00395B33" w:rsidTr="006D29C2">
        <w:trPr>
          <w:jc w:val="center"/>
        </w:trPr>
        <w:tc>
          <w:tcPr>
            <w:tcW w:w="2282" w:type="dxa"/>
            <w:tcBorders>
              <w:top w:val="single" w:sz="4" w:space="0" w:color="auto"/>
              <w:bottom w:val="single" w:sz="4" w:space="0" w:color="auto"/>
            </w:tcBorders>
            <w:vAlign w:val="center"/>
            <w:hideMark/>
          </w:tcPr>
          <w:p w:rsidR="006D29C2" w:rsidRPr="00395B33" w:rsidRDefault="006D29C2" w:rsidP="005E28FB">
            <w:pPr>
              <w:spacing w:before="60" w:after="60"/>
              <w:rPr>
                <w:rFonts w:ascii="Century Gothic" w:hAnsi="Century Gothic"/>
                <w:b/>
                <w:bCs/>
                <w:sz w:val="16"/>
                <w:szCs w:val="20"/>
              </w:rPr>
            </w:pPr>
            <w:r>
              <w:rPr>
                <w:rFonts w:ascii="Century Gothic" w:hAnsi="Century Gothic"/>
                <w:b/>
                <w:bCs/>
                <w:sz w:val="16"/>
                <w:szCs w:val="20"/>
              </w:rPr>
              <w:t>Texto</w:t>
            </w:r>
          </w:p>
        </w:tc>
        <w:tc>
          <w:tcPr>
            <w:tcW w:w="1275" w:type="dxa"/>
            <w:tcBorders>
              <w:top w:val="single" w:sz="4" w:space="0" w:color="auto"/>
              <w:bottom w:val="single" w:sz="4" w:space="0" w:color="auto"/>
            </w:tcBorders>
            <w:vAlign w:val="center"/>
            <w:hideMark/>
          </w:tcPr>
          <w:p w:rsidR="006D29C2" w:rsidRPr="00395B33" w:rsidRDefault="006D29C2" w:rsidP="005E28FB">
            <w:pPr>
              <w:pStyle w:val="Ttulo7"/>
              <w:rPr>
                <w:rFonts w:ascii="Century Gothic" w:hAnsi="Century Gothic"/>
                <w:color w:val="auto"/>
                <w:sz w:val="16"/>
                <w:lang w:val="pt-BR"/>
              </w:rPr>
            </w:pPr>
            <w:r>
              <w:rPr>
                <w:rFonts w:ascii="Century Gothic" w:hAnsi="Century Gothic"/>
                <w:color w:val="auto"/>
                <w:sz w:val="16"/>
                <w:lang w:val="pt-BR"/>
              </w:rPr>
              <w:t>Texto</w:t>
            </w:r>
          </w:p>
        </w:tc>
        <w:tc>
          <w:tcPr>
            <w:tcW w:w="1275" w:type="dxa"/>
            <w:tcBorders>
              <w:top w:val="single" w:sz="4" w:space="0" w:color="auto"/>
              <w:bottom w:val="single" w:sz="4" w:space="0" w:color="auto"/>
            </w:tcBorders>
            <w:vAlign w:val="center"/>
          </w:tcPr>
          <w:p w:rsidR="006D29C2" w:rsidRPr="00395B33" w:rsidRDefault="006D29C2" w:rsidP="005E28FB">
            <w:pPr>
              <w:spacing w:before="60" w:after="60"/>
              <w:rPr>
                <w:rFonts w:ascii="Century Gothic" w:hAnsi="Century Gothic"/>
                <w:b/>
                <w:bCs/>
                <w:sz w:val="16"/>
                <w:szCs w:val="20"/>
              </w:rPr>
            </w:pPr>
            <w:r>
              <w:rPr>
                <w:rFonts w:ascii="Century Gothic" w:hAnsi="Century Gothic"/>
                <w:b/>
                <w:bCs/>
                <w:sz w:val="16"/>
                <w:szCs w:val="20"/>
              </w:rPr>
              <w:t>Texto</w:t>
            </w:r>
          </w:p>
        </w:tc>
        <w:tc>
          <w:tcPr>
            <w:tcW w:w="1134" w:type="dxa"/>
            <w:tcBorders>
              <w:top w:val="single" w:sz="4" w:space="0" w:color="auto"/>
              <w:bottom w:val="single" w:sz="4" w:space="0" w:color="auto"/>
            </w:tcBorders>
            <w:vAlign w:val="center"/>
          </w:tcPr>
          <w:p w:rsidR="006D29C2" w:rsidRPr="00395B33" w:rsidRDefault="006D29C2" w:rsidP="005E28FB">
            <w:pPr>
              <w:spacing w:before="60" w:after="60"/>
              <w:rPr>
                <w:rFonts w:ascii="Century Gothic" w:hAnsi="Century Gothic"/>
                <w:b/>
                <w:bCs/>
                <w:sz w:val="16"/>
                <w:szCs w:val="20"/>
              </w:rPr>
            </w:pPr>
            <w:r>
              <w:rPr>
                <w:rFonts w:ascii="Century Gothic" w:hAnsi="Century Gothic"/>
                <w:b/>
                <w:bCs/>
                <w:sz w:val="16"/>
                <w:szCs w:val="20"/>
              </w:rPr>
              <w:t>Texto</w:t>
            </w:r>
          </w:p>
        </w:tc>
        <w:tc>
          <w:tcPr>
            <w:tcW w:w="1558" w:type="dxa"/>
            <w:tcBorders>
              <w:top w:val="single" w:sz="4" w:space="0" w:color="auto"/>
              <w:bottom w:val="single" w:sz="4" w:space="0" w:color="auto"/>
            </w:tcBorders>
            <w:vAlign w:val="center"/>
            <w:hideMark/>
          </w:tcPr>
          <w:p w:rsidR="006D29C2" w:rsidRPr="00395B33" w:rsidRDefault="006D29C2" w:rsidP="005E28FB">
            <w:pPr>
              <w:spacing w:before="60" w:after="60"/>
              <w:rPr>
                <w:rFonts w:ascii="Century Gothic" w:hAnsi="Century Gothic"/>
                <w:b/>
                <w:bCs/>
                <w:sz w:val="16"/>
                <w:szCs w:val="20"/>
              </w:rPr>
            </w:pPr>
            <w:r>
              <w:rPr>
                <w:rFonts w:ascii="Century Gothic" w:hAnsi="Century Gothic"/>
                <w:b/>
                <w:bCs/>
                <w:sz w:val="16"/>
                <w:szCs w:val="20"/>
              </w:rPr>
              <w:t>Texto</w:t>
            </w:r>
          </w:p>
        </w:tc>
        <w:tc>
          <w:tcPr>
            <w:tcW w:w="1416" w:type="dxa"/>
            <w:tcBorders>
              <w:top w:val="single" w:sz="4" w:space="0" w:color="auto"/>
              <w:bottom w:val="single" w:sz="4" w:space="0" w:color="auto"/>
            </w:tcBorders>
            <w:vAlign w:val="center"/>
          </w:tcPr>
          <w:p w:rsidR="006D29C2" w:rsidRPr="00395B33" w:rsidRDefault="006D29C2" w:rsidP="005E28FB">
            <w:pPr>
              <w:spacing w:before="60" w:after="60"/>
              <w:rPr>
                <w:rFonts w:ascii="Century Gothic" w:hAnsi="Century Gothic"/>
                <w:b/>
                <w:bCs/>
                <w:sz w:val="16"/>
                <w:szCs w:val="20"/>
              </w:rPr>
            </w:pPr>
            <w:r>
              <w:rPr>
                <w:rFonts w:ascii="Century Gothic" w:hAnsi="Century Gothic"/>
                <w:b/>
                <w:bCs/>
                <w:sz w:val="16"/>
                <w:szCs w:val="20"/>
              </w:rPr>
              <w:t>Texto</w:t>
            </w:r>
          </w:p>
        </w:tc>
      </w:tr>
      <w:tr w:rsidR="006D29C2" w:rsidRPr="00395B33" w:rsidTr="006D29C2">
        <w:trPr>
          <w:jc w:val="center"/>
        </w:trPr>
        <w:tc>
          <w:tcPr>
            <w:tcW w:w="2282" w:type="dxa"/>
            <w:tcBorders>
              <w:top w:val="single" w:sz="4" w:space="0" w:color="auto"/>
            </w:tcBorders>
            <w:vAlign w:val="center"/>
            <w:hideMark/>
          </w:tcPr>
          <w:p w:rsidR="006D29C2" w:rsidRPr="000D35CF" w:rsidRDefault="006D29C2" w:rsidP="00381E66">
            <w:pPr>
              <w:rPr>
                <w:rFonts w:ascii="Century Gothic" w:hAnsi="Century Gothic"/>
                <w:sz w:val="18"/>
                <w:szCs w:val="20"/>
              </w:rPr>
            </w:pPr>
            <w:r w:rsidRPr="000D35CF">
              <w:rPr>
                <w:rFonts w:ascii="Century Gothic" w:hAnsi="Century Gothic"/>
                <w:sz w:val="18"/>
                <w:szCs w:val="20"/>
              </w:rPr>
              <w:t>Dados</w:t>
            </w:r>
          </w:p>
        </w:tc>
        <w:tc>
          <w:tcPr>
            <w:tcW w:w="1275" w:type="dxa"/>
            <w:tcBorders>
              <w:top w:val="single" w:sz="4" w:space="0" w:color="auto"/>
            </w:tcBorders>
            <w:hideMark/>
          </w:tcPr>
          <w:p w:rsidR="006D29C2" w:rsidRPr="000D35CF" w:rsidRDefault="006D29C2" w:rsidP="00381E66">
            <w:pPr>
              <w:rPr>
                <w:sz w:val="18"/>
              </w:rPr>
            </w:pPr>
            <w:r w:rsidRPr="000D35CF">
              <w:rPr>
                <w:rFonts w:ascii="Century Gothic" w:hAnsi="Century Gothic"/>
                <w:sz w:val="18"/>
                <w:szCs w:val="20"/>
              </w:rPr>
              <w:t>Dados</w:t>
            </w:r>
          </w:p>
        </w:tc>
        <w:tc>
          <w:tcPr>
            <w:tcW w:w="1275" w:type="dxa"/>
            <w:tcBorders>
              <w:top w:val="single" w:sz="4" w:space="0" w:color="auto"/>
            </w:tcBorders>
          </w:tcPr>
          <w:p w:rsidR="006D29C2" w:rsidRPr="000D35CF" w:rsidRDefault="006D29C2" w:rsidP="00381E66">
            <w:pPr>
              <w:rPr>
                <w:sz w:val="18"/>
              </w:rPr>
            </w:pPr>
            <w:r w:rsidRPr="000D35CF">
              <w:rPr>
                <w:rFonts w:ascii="Century Gothic" w:hAnsi="Century Gothic"/>
                <w:sz w:val="18"/>
                <w:szCs w:val="20"/>
              </w:rPr>
              <w:t>Dados</w:t>
            </w:r>
          </w:p>
        </w:tc>
        <w:tc>
          <w:tcPr>
            <w:tcW w:w="1134" w:type="dxa"/>
            <w:tcBorders>
              <w:top w:val="single" w:sz="4" w:space="0" w:color="auto"/>
            </w:tcBorders>
          </w:tcPr>
          <w:p w:rsidR="006D29C2" w:rsidRPr="000D35CF" w:rsidRDefault="006D29C2" w:rsidP="00381E66">
            <w:pPr>
              <w:rPr>
                <w:sz w:val="18"/>
              </w:rPr>
            </w:pPr>
            <w:r w:rsidRPr="000D35CF">
              <w:rPr>
                <w:rFonts w:ascii="Century Gothic" w:hAnsi="Century Gothic"/>
                <w:sz w:val="18"/>
                <w:szCs w:val="20"/>
              </w:rPr>
              <w:t>Dados</w:t>
            </w:r>
          </w:p>
        </w:tc>
        <w:tc>
          <w:tcPr>
            <w:tcW w:w="1558" w:type="dxa"/>
            <w:tcBorders>
              <w:top w:val="single" w:sz="4" w:space="0" w:color="auto"/>
            </w:tcBorders>
            <w:hideMark/>
          </w:tcPr>
          <w:p w:rsidR="006D29C2" w:rsidRPr="000D35CF" w:rsidRDefault="006D29C2" w:rsidP="00381E66">
            <w:pPr>
              <w:rPr>
                <w:sz w:val="18"/>
              </w:rPr>
            </w:pPr>
            <w:r w:rsidRPr="000D35CF">
              <w:rPr>
                <w:rFonts w:ascii="Century Gothic" w:hAnsi="Century Gothic"/>
                <w:sz w:val="18"/>
                <w:szCs w:val="20"/>
              </w:rPr>
              <w:t>Dados</w:t>
            </w:r>
          </w:p>
        </w:tc>
        <w:tc>
          <w:tcPr>
            <w:tcW w:w="1416" w:type="dxa"/>
            <w:tcBorders>
              <w:top w:val="single" w:sz="4" w:space="0" w:color="auto"/>
            </w:tcBorders>
          </w:tcPr>
          <w:p w:rsidR="006D29C2" w:rsidRPr="000D35CF" w:rsidRDefault="006D29C2" w:rsidP="00381E66">
            <w:pPr>
              <w:rPr>
                <w:sz w:val="18"/>
              </w:rPr>
            </w:pPr>
            <w:r w:rsidRPr="000D35CF">
              <w:rPr>
                <w:rFonts w:ascii="Century Gothic" w:hAnsi="Century Gothic"/>
                <w:sz w:val="18"/>
                <w:szCs w:val="20"/>
              </w:rPr>
              <w:t>Dados</w:t>
            </w:r>
          </w:p>
        </w:tc>
      </w:tr>
      <w:tr w:rsidR="006D29C2" w:rsidRPr="00395B33" w:rsidTr="006D29C2">
        <w:trPr>
          <w:jc w:val="center"/>
        </w:trPr>
        <w:tc>
          <w:tcPr>
            <w:tcW w:w="2282" w:type="dxa"/>
            <w:hideMark/>
          </w:tcPr>
          <w:p w:rsidR="006D29C2" w:rsidRPr="000D35CF" w:rsidRDefault="006D29C2" w:rsidP="00381E66">
            <w:pPr>
              <w:rPr>
                <w:sz w:val="18"/>
              </w:rPr>
            </w:pPr>
            <w:r w:rsidRPr="000D35CF">
              <w:rPr>
                <w:rFonts w:ascii="Century Gothic" w:hAnsi="Century Gothic"/>
                <w:sz w:val="18"/>
                <w:szCs w:val="20"/>
              </w:rPr>
              <w:t>Dados</w:t>
            </w:r>
          </w:p>
        </w:tc>
        <w:tc>
          <w:tcPr>
            <w:tcW w:w="1275" w:type="dxa"/>
            <w:hideMark/>
          </w:tcPr>
          <w:p w:rsidR="006D29C2" w:rsidRPr="000D35CF" w:rsidRDefault="006D29C2" w:rsidP="00381E66">
            <w:pPr>
              <w:rPr>
                <w:sz w:val="18"/>
              </w:rPr>
            </w:pPr>
            <w:r w:rsidRPr="000D35CF">
              <w:rPr>
                <w:rFonts w:ascii="Century Gothic" w:hAnsi="Century Gothic"/>
                <w:sz w:val="18"/>
                <w:szCs w:val="20"/>
              </w:rPr>
              <w:t>Dados</w:t>
            </w:r>
          </w:p>
        </w:tc>
        <w:tc>
          <w:tcPr>
            <w:tcW w:w="1275" w:type="dxa"/>
            <w:hideMark/>
          </w:tcPr>
          <w:p w:rsidR="006D29C2" w:rsidRPr="000D35CF" w:rsidRDefault="006D29C2" w:rsidP="00381E66">
            <w:pPr>
              <w:rPr>
                <w:sz w:val="18"/>
              </w:rPr>
            </w:pPr>
            <w:r w:rsidRPr="000D35CF">
              <w:rPr>
                <w:rFonts w:ascii="Century Gothic" w:hAnsi="Century Gothic"/>
                <w:sz w:val="18"/>
                <w:szCs w:val="20"/>
              </w:rPr>
              <w:t>Dados</w:t>
            </w:r>
          </w:p>
        </w:tc>
        <w:tc>
          <w:tcPr>
            <w:tcW w:w="1134" w:type="dxa"/>
            <w:hideMark/>
          </w:tcPr>
          <w:p w:rsidR="006D29C2" w:rsidRPr="000D35CF" w:rsidRDefault="006D29C2" w:rsidP="00381E66">
            <w:pPr>
              <w:rPr>
                <w:sz w:val="18"/>
              </w:rPr>
            </w:pPr>
            <w:r w:rsidRPr="000D35CF">
              <w:rPr>
                <w:rFonts w:ascii="Century Gothic" w:hAnsi="Century Gothic"/>
                <w:sz w:val="18"/>
                <w:szCs w:val="20"/>
              </w:rPr>
              <w:t>Dados</w:t>
            </w:r>
          </w:p>
        </w:tc>
        <w:tc>
          <w:tcPr>
            <w:tcW w:w="1558" w:type="dxa"/>
            <w:hideMark/>
          </w:tcPr>
          <w:p w:rsidR="006D29C2" w:rsidRPr="000D35CF" w:rsidRDefault="006D29C2" w:rsidP="00381E66">
            <w:pPr>
              <w:rPr>
                <w:sz w:val="18"/>
              </w:rPr>
            </w:pPr>
            <w:r w:rsidRPr="000D35CF">
              <w:rPr>
                <w:rFonts w:ascii="Century Gothic" w:hAnsi="Century Gothic"/>
                <w:sz w:val="18"/>
                <w:szCs w:val="20"/>
              </w:rPr>
              <w:t>Dados</w:t>
            </w:r>
          </w:p>
        </w:tc>
        <w:tc>
          <w:tcPr>
            <w:tcW w:w="1416" w:type="dxa"/>
            <w:hideMark/>
          </w:tcPr>
          <w:p w:rsidR="006D29C2" w:rsidRPr="000D35CF" w:rsidRDefault="006D29C2" w:rsidP="00381E66">
            <w:pPr>
              <w:rPr>
                <w:sz w:val="18"/>
              </w:rPr>
            </w:pPr>
            <w:r w:rsidRPr="000D35CF">
              <w:rPr>
                <w:rFonts w:ascii="Century Gothic" w:hAnsi="Century Gothic"/>
                <w:sz w:val="18"/>
                <w:szCs w:val="20"/>
              </w:rPr>
              <w:t>Dados</w:t>
            </w:r>
          </w:p>
        </w:tc>
      </w:tr>
      <w:tr w:rsidR="006D29C2" w:rsidRPr="00395B33" w:rsidTr="006D29C2">
        <w:trPr>
          <w:jc w:val="center"/>
        </w:trPr>
        <w:tc>
          <w:tcPr>
            <w:tcW w:w="2282" w:type="dxa"/>
            <w:hideMark/>
          </w:tcPr>
          <w:p w:rsidR="006D29C2" w:rsidRPr="000D35CF" w:rsidRDefault="006D29C2" w:rsidP="00381E66">
            <w:pPr>
              <w:rPr>
                <w:sz w:val="18"/>
              </w:rPr>
            </w:pPr>
            <w:r w:rsidRPr="000D35CF">
              <w:rPr>
                <w:rFonts w:ascii="Century Gothic" w:hAnsi="Century Gothic"/>
                <w:sz w:val="18"/>
                <w:szCs w:val="20"/>
              </w:rPr>
              <w:t>Dados</w:t>
            </w:r>
          </w:p>
        </w:tc>
        <w:tc>
          <w:tcPr>
            <w:tcW w:w="1275" w:type="dxa"/>
            <w:hideMark/>
          </w:tcPr>
          <w:p w:rsidR="006D29C2" w:rsidRPr="000D35CF" w:rsidRDefault="006D29C2" w:rsidP="00381E66">
            <w:pPr>
              <w:rPr>
                <w:sz w:val="18"/>
              </w:rPr>
            </w:pPr>
            <w:r w:rsidRPr="000D35CF">
              <w:rPr>
                <w:rFonts w:ascii="Century Gothic" w:hAnsi="Century Gothic"/>
                <w:sz w:val="18"/>
                <w:szCs w:val="20"/>
              </w:rPr>
              <w:t>Dados</w:t>
            </w:r>
          </w:p>
        </w:tc>
        <w:tc>
          <w:tcPr>
            <w:tcW w:w="1275" w:type="dxa"/>
            <w:hideMark/>
          </w:tcPr>
          <w:p w:rsidR="006D29C2" w:rsidRPr="000D35CF" w:rsidRDefault="006D29C2" w:rsidP="00381E66">
            <w:pPr>
              <w:rPr>
                <w:sz w:val="18"/>
              </w:rPr>
            </w:pPr>
            <w:r w:rsidRPr="000D35CF">
              <w:rPr>
                <w:rFonts w:ascii="Century Gothic" w:hAnsi="Century Gothic"/>
                <w:sz w:val="18"/>
                <w:szCs w:val="20"/>
              </w:rPr>
              <w:t>Dados</w:t>
            </w:r>
          </w:p>
        </w:tc>
        <w:tc>
          <w:tcPr>
            <w:tcW w:w="1134" w:type="dxa"/>
            <w:hideMark/>
          </w:tcPr>
          <w:p w:rsidR="006D29C2" w:rsidRPr="000D35CF" w:rsidRDefault="006D29C2" w:rsidP="00381E66">
            <w:pPr>
              <w:rPr>
                <w:sz w:val="18"/>
              </w:rPr>
            </w:pPr>
            <w:r w:rsidRPr="000D35CF">
              <w:rPr>
                <w:rFonts w:ascii="Century Gothic" w:hAnsi="Century Gothic"/>
                <w:sz w:val="18"/>
                <w:szCs w:val="20"/>
              </w:rPr>
              <w:t>Dados</w:t>
            </w:r>
          </w:p>
        </w:tc>
        <w:tc>
          <w:tcPr>
            <w:tcW w:w="1558" w:type="dxa"/>
            <w:hideMark/>
          </w:tcPr>
          <w:p w:rsidR="006D29C2" w:rsidRPr="000D35CF" w:rsidRDefault="006D29C2" w:rsidP="00381E66">
            <w:pPr>
              <w:rPr>
                <w:sz w:val="18"/>
              </w:rPr>
            </w:pPr>
            <w:r w:rsidRPr="000D35CF">
              <w:rPr>
                <w:rFonts w:ascii="Century Gothic" w:hAnsi="Century Gothic"/>
                <w:sz w:val="18"/>
                <w:szCs w:val="20"/>
              </w:rPr>
              <w:t>Dados</w:t>
            </w:r>
          </w:p>
        </w:tc>
        <w:tc>
          <w:tcPr>
            <w:tcW w:w="1416" w:type="dxa"/>
            <w:hideMark/>
          </w:tcPr>
          <w:p w:rsidR="006D29C2" w:rsidRPr="000D35CF" w:rsidRDefault="006D29C2" w:rsidP="00381E66">
            <w:pPr>
              <w:rPr>
                <w:sz w:val="18"/>
              </w:rPr>
            </w:pPr>
            <w:r w:rsidRPr="000D35CF">
              <w:rPr>
                <w:rFonts w:ascii="Century Gothic" w:hAnsi="Century Gothic"/>
                <w:sz w:val="18"/>
                <w:szCs w:val="20"/>
              </w:rPr>
              <w:t>Dados</w:t>
            </w:r>
          </w:p>
        </w:tc>
      </w:tr>
      <w:tr w:rsidR="006D29C2" w:rsidRPr="00395B33" w:rsidTr="006D29C2">
        <w:trPr>
          <w:jc w:val="center"/>
        </w:trPr>
        <w:tc>
          <w:tcPr>
            <w:tcW w:w="2282" w:type="dxa"/>
            <w:tcBorders>
              <w:bottom w:val="single" w:sz="4" w:space="0" w:color="auto"/>
            </w:tcBorders>
            <w:hideMark/>
          </w:tcPr>
          <w:p w:rsidR="006D29C2" w:rsidRPr="000D35CF" w:rsidRDefault="006D29C2" w:rsidP="00381E66">
            <w:pPr>
              <w:rPr>
                <w:sz w:val="18"/>
              </w:rPr>
            </w:pPr>
            <w:r w:rsidRPr="000D35CF">
              <w:rPr>
                <w:rFonts w:ascii="Century Gothic" w:hAnsi="Century Gothic"/>
                <w:sz w:val="18"/>
                <w:szCs w:val="20"/>
              </w:rPr>
              <w:t>Dados</w:t>
            </w:r>
          </w:p>
        </w:tc>
        <w:tc>
          <w:tcPr>
            <w:tcW w:w="1275" w:type="dxa"/>
            <w:tcBorders>
              <w:bottom w:val="single" w:sz="4" w:space="0" w:color="auto"/>
            </w:tcBorders>
            <w:hideMark/>
          </w:tcPr>
          <w:p w:rsidR="006D29C2" w:rsidRPr="000D35CF" w:rsidRDefault="006D29C2" w:rsidP="00381E66">
            <w:pPr>
              <w:rPr>
                <w:sz w:val="18"/>
              </w:rPr>
            </w:pPr>
            <w:r w:rsidRPr="000D35CF">
              <w:rPr>
                <w:rFonts w:ascii="Century Gothic" w:hAnsi="Century Gothic"/>
                <w:sz w:val="18"/>
                <w:szCs w:val="20"/>
              </w:rPr>
              <w:t>Dados</w:t>
            </w:r>
          </w:p>
        </w:tc>
        <w:tc>
          <w:tcPr>
            <w:tcW w:w="1275" w:type="dxa"/>
            <w:tcBorders>
              <w:bottom w:val="single" w:sz="4" w:space="0" w:color="auto"/>
            </w:tcBorders>
            <w:hideMark/>
          </w:tcPr>
          <w:p w:rsidR="006D29C2" w:rsidRPr="000D35CF" w:rsidRDefault="006D29C2" w:rsidP="00381E66">
            <w:pPr>
              <w:rPr>
                <w:sz w:val="18"/>
              </w:rPr>
            </w:pPr>
            <w:r w:rsidRPr="000D35CF">
              <w:rPr>
                <w:rFonts w:ascii="Century Gothic" w:hAnsi="Century Gothic"/>
                <w:sz w:val="18"/>
                <w:szCs w:val="20"/>
              </w:rPr>
              <w:t>Dados</w:t>
            </w:r>
          </w:p>
        </w:tc>
        <w:tc>
          <w:tcPr>
            <w:tcW w:w="1134" w:type="dxa"/>
            <w:tcBorders>
              <w:bottom w:val="single" w:sz="4" w:space="0" w:color="auto"/>
            </w:tcBorders>
            <w:hideMark/>
          </w:tcPr>
          <w:p w:rsidR="006D29C2" w:rsidRPr="000D35CF" w:rsidRDefault="006D29C2" w:rsidP="00381E66">
            <w:pPr>
              <w:rPr>
                <w:sz w:val="18"/>
              </w:rPr>
            </w:pPr>
            <w:r w:rsidRPr="000D35CF">
              <w:rPr>
                <w:rFonts w:ascii="Century Gothic" w:hAnsi="Century Gothic"/>
                <w:sz w:val="18"/>
                <w:szCs w:val="20"/>
              </w:rPr>
              <w:t>Dados</w:t>
            </w:r>
          </w:p>
        </w:tc>
        <w:tc>
          <w:tcPr>
            <w:tcW w:w="1558" w:type="dxa"/>
            <w:tcBorders>
              <w:bottom w:val="single" w:sz="4" w:space="0" w:color="auto"/>
            </w:tcBorders>
            <w:hideMark/>
          </w:tcPr>
          <w:p w:rsidR="006D29C2" w:rsidRPr="000D35CF" w:rsidRDefault="006D29C2" w:rsidP="00381E66">
            <w:pPr>
              <w:rPr>
                <w:sz w:val="18"/>
              </w:rPr>
            </w:pPr>
            <w:r w:rsidRPr="000D35CF">
              <w:rPr>
                <w:rFonts w:ascii="Century Gothic" w:hAnsi="Century Gothic"/>
                <w:sz w:val="18"/>
                <w:szCs w:val="20"/>
              </w:rPr>
              <w:t>Dados</w:t>
            </w:r>
          </w:p>
        </w:tc>
        <w:tc>
          <w:tcPr>
            <w:tcW w:w="1416" w:type="dxa"/>
            <w:tcBorders>
              <w:bottom w:val="single" w:sz="4" w:space="0" w:color="auto"/>
            </w:tcBorders>
            <w:hideMark/>
          </w:tcPr>
          <w:p w:rsidR="006D29C2" w:rsidRPr="000D35CF" w:rsidRDefault="006D29C2" w:rsidP="00381E66">
            <w:pPr>
              <w:rPr>
                <w:sz w:val="18"/>
              </w:rPr>
            </w:pPr>
            <w:r w:rsidRPr="000D35CF">
              <w:rPr>
                <w:rFonts w:ascii="Century Gothic" w:hAnsi="Century Gothic"/>
                <w:sz w:val="18"/>
                <w:szCs w:val="20"/>
              </w:rPr>
              <w:t>Dados</w:t>
            </w:r>
          </w:p>
        </w:tc>
      </w:tr>
    </w:tbl>
    <w:p w:rsidR="006D29C2" w:rsidRPr="006D29C2" w:rsidRDefault="006D29C2" w:rsidP="006D29C2">
      <w:pPr>
        <w:spacing w:before="60" w:after="240"/>
        <w:ind w:left="720"/>
        <w:rPr>
          <w:rFonts w:ascii="Century Gothic" w:hAnsi="Century Gothic"/>
          <w:sz w:val="18"/>
          <w:szCs w:val="18"/>
        </w:rPr>
      </w:pPr>
      <w:r w:rsidRPr="006D29C2">
        <w:rPr>
          <w:rFonts w:ascii="Century Gothic" w:hAnsi="Century Gothic"/>
          <w:sz w:val="18"/>
          <w:szCs w:val="18"/>
        </w:rPr>
        <w:t xml:space="preserve">Fonte: Os autores </w:t>
      </w:r>
    </w:p>
    <w:p w:rsidR="006D29C2" w:rsidRPr="00395B33" w:rsidRDefault="006D29C2" w:rsidP="006D29C2">
      <w:pPr>
        <w:pStyle w:val="Corpodetexto"/>
        <w:rPr>
          <w:rFonts w:ascii="Century Gothic" w:hAnsi="Century Gothic"/>
          <w:sz w:val="20"/>
          <w:lang w:val="pt-BR"/>
        </w:rPr>
      </w:pPr>
      <w:r w:rsidRPr="00395B33">
        <w:rPr>
          <w:rFonts w:ascii="Century Gothic" w:hAnsi="Century Gothic"/>
          <w:sz w:val="20"/>
          <w:lang w:val="pt-BR"/>
        </w:rPr>
        <w:t>As referências das ilustrações devem constar no corpo do texto, por exemplo: conforme Figura 1, (Figura 1) ou (ver Figura 1). A palavra “Figura” deve ter a primeira letra maiúscula e não pode ser abreviada. Não devem ser incluídas ilustrações que não sejam citadas no texto. Toda ilustração deve ser localizada o mais próximo possível da parte do texto onde é citada, salvo quando, por motivos de dimensão, isto não seja possível.</w:t>
      </w:r>
    </w:p>
    <w:p w:rsidR="006D29C2" w:rsidRPr="00395B33" w:rsidRDefault="006D29C2" w:rsidP="006D29C2">
      <w:pPr>
        <w:pStyle w:val="Corpodetexto"/>
        <w:rPr>
          <w:rFonts w:ascii="Century Gothic" w:hAnsi="Century Gothic"/>
          <w:sz w:val="20"/>
          <w:lang w:val="pt-BR"/>
        </w:rPr>
      </w:pPr>
      <w:r w:rsidRPr="00395B33">
        <w:rPr>
          <w:rFonts w:ascii="Century Gothic" w:hAnsi="Century Gothic"/>
          <w:sz w:val="20"/>
          <w:lang w:val="pt-BR"/>
        </w:rPr>
        <w:t xml:space="preserve">Nos quadros e tabelas deve ser usada, preferencialmente, a fonte </w:t>
      </w:r>
      <w:proofErr w:type="spellStart"/>
      <w:r w:rsidRPr="00395B33">
        <w:rPr>
          <w:rFonts w:ascii="Century Gothic" w:hAnsi="Century Gothic"/>
          <w:i/>
          <w:iCs/>
          <w:sz w:val="20"/>
          <w:lang w:val="pt-BR"/>
        </w:rPr>
        <w:t>Century</w:t>
      </w:r>
      <w:proofErr w:type="spellEnd"/>
      <w:r w:rsidRPr="00395B33">
        <w:rPr>
          <w:rFonts w:ascii="Century Gothic" w:hAnsi="Century Gothic"/>
          <w:i/>
          <w:iCs/>
          <w:sz w:val="20"/>
          <w:lang w:val="pt-BR"/>
        </w:rPr>
        <w:t xml:space="preserve"> </w:t>
      </w:r>
      <w:proofErr w:type="spellStart"/>
      <w:r w:rsidRPr="00395B33">
        <w:rPr>
          <w:rFonts w:ascii="Century Gothic" w:hAnsi="Century Gothic"/>
          <w:i/>
          <w:iCs/>
          <w:sz w:val="20"/>
          <w:lang w:val="pt-BR"/>
        </w:rPr>
        <w:t>Gothic</w:t>
      </w:r>
      <w:proofErr w:type="spellEnd"/>
      <w:r w:rsidRPr="00395B33">
        <w:rPr>
          <w:rFonts w:ascii="Century Gothic" w:hAnsi="Century Gothic"/>
          <w:sz w:val="20"/>
          <w:lang w:val="pt-BR"/>
        </w:rPr>
        <w:t xml:space="preserve">, tamanho </w:t>
      </w:r>
      <w:r>
        <w:rPr>
          <w:rFonts w:ascii="Century Gothic" w:hAnsi="Century Gothic"/>
          <w:sz w:val="20"/>
          <w:lang w:val="pt-BR"/>
        </w:rPr>
        <w:t>9</w:t>
      </w:r>
      <w:r w:rsidRPr="00395B33">
        <w:rPr>
          <w:rFonts w:ascii="Century Gothic" w:hAnsi="Century Gothic"/>
          <w:sz w:val="20"/>
          <w:lang w:val="pt-BR"/>
        </w:rPr>
        <w:t>. O estilo utilizado no interior de quadros, tabelas ou caixas de texto deve ser o estilo normal, o qual pode ser editado (alinhamento, espaçamento, tipo de fonte)</w:t>
      </w:r>
      <w:r>
        <w:rPr>
          <w:rFonts w:ascii="Century Gothic" w:hAnsi="Century Gothic"/>
          <w:sz w:val="20"/>
          <w:lang w:val="pt-BR"/>
        </w:rPr>
        <w:t>,</w:t>
      </w:r>
      <w:r w:rsidRPr="00395B33">
        <w:rPr>
          <w:rFonts w:ascii="Century Gothic" w:hAnsi="Century Gothic"/>
          <w:sz w:val="20"/>
          <w:lang w:val="pt-BR"/>
        </w:rPr>
        <w:t xml:space="preserve"> conforme a necessidade.</w:t>
      </w:r>
    </w:p>
    <w:p w:rsidR="006D29C2" w:rsidRPr="00395B33" w:rsidRDefault="006D29C2" w:rsidP="006D29C2">
      <w:pPr>
        <w:pStyle w:val="Corpodetexto"/>
        <w:rPr>
          <w:rFonts w:ascii="Century Gothic" w:hAnsi="Century Gothic"/>
          <w:sz w:val="20"/>
          <w:lang w:val="pt-BR"/>
        </w:rPr>
      </w:pPr>
      <w:r w:rsidRPr="00395B33">
        <w:rPr>
          <w:rFonts w:ascii="Century Gothic" w:hAnsi="Century Gothic"/>
          <w:sz w:val="20"/>
          <w:lang w:val="pt-BR"/>
        </w:rPr>
        <w:t xml:space="preserve">Deve ser evitado o uso de objetos "flutuando sobre o texto". Em vez disso, utilizar a opção: formatar imagem com quebra de texto automática inferior e superior e inferior &amp; posição alinhada com o texto. </w:t>
      </w:r>
    </w:p>
    <w:p w:rsidR="006D29C2" w:rsidRPr="00395B33" w:rsidRDefault="006D29C2" w:rsidP="006D29C2">
      <w:pPr>
        <w:pStyle w:val="Ttulo2"/>
        <w:spacing w:before="360"/>
        <w:rPr>
          <w:rFonts w:ascii="Century Gothic" w:hAnsi="Century Gothic"/>
          <w:sz w:val="20"/>
          <w:lang w:val="pt-BR"/>
        </w:rPr>
      </w:pPr>
      <w:proofErr w:type="gramStart"/>
      <w:r w:rsidRPr="00395B33">
        <w:rPr>
          <w:rFonts w:ascii="Century Gothic" w:hAnsi="Century Gothic"/>
          <w:sz w:val="20"/>
          <w:lang w:val="pt-BR"/>
        </w:rPr>
        <w:t>4</w:t>
      </w:r>
      <w:proofErr w:type="gramEnd"/>
      <w:r w:rsidRPr="00395B33">
        <w:rPr>
          <w:rFonts w:ascii="Century Gothic" w:hAnsi="Century Gothic"/>
          <w:sz w:val="20"/>
          <w:lang w:val="pt-BR"/>
        </w:rPr>
        <w:t xml:space="preserve"> CITAÇÕES E FORMATAÇÃO DAS REFERÊNCIAS</w:t>
      </w:r>
      <w:r w:rsidR="00DB2782">
        <w:rPr>
          <w:rFonts w:ascii="Century Gothic" w:hAnsi="Century Gothic"/>
          <w:sz w:val="20"/>
          <w:lang w:val="pt-BR"/>
        </w:rPr>
        <w:t xml:space="preserve"> BIBLIOGRÁFICAS</w:t>
      </w:r>
    </w:p>
    <w:p w:rsidR="006D29C2" w:rsidRPr="00395B33" w:rsidRDefault="006D29C2" w:rsidP="006D29C2">
      <w:pPr>
        <w:pStyle w:val="Corpodetexto"/>
        <w:rPr>
          <w:rFonts w:ascii="Century Gothic" w:hAnsi="Century Gothic"/>
          <w:sz w:val="20"/>
          <w:lang w:val="pt-BR"/>
        </w:rPr>
      </w:pPr>
      <w:r w:rsidRPr="00395B33">
        <w:rPr>
          <w:rFonts w:ascii="Century Gothic" w:hAnsi="Century Gothic"/>
          <w:sz w:val="20"/>
          <w:lang w:val="pt-BR"/>
        </w:rPr>
        <w:t xml:space="preserve">O(s) </w:t>
      </w:r>
      <w:proofErr w:type="gramStart"/>
      <w:r w:rsidR="00B9360F" w:rsidRPr="00395B33">
        <w:rPr>
          <w:rFonts w:ascii="Century Gothic" w:hAnsi="Century Gothic"/>
          <w:sz w:val="20"/>
          <w:lang w:val="pt-BR"/>
        </w:rPr>
        <w:t>autor(</w:t>
      </w:r>
      <w:proofErr w:type="gramEnd"/>
      <w:r w:rsidR="00B9360F" w:rsidRPr="00395B33">
        <w:rPr>
          <w:rFonts w:ascii="Century Gothic" w:hAnsi="Century Gothic"/>
          <w:sz w:val="20"/>
          <w:lang w:val="pt-BR"/>
        </w:rPr>
        <w:t>es) deve</w:t>
      </w:r>
      <w:r w:rsidRPr="00395B33">
        <w:rPr>
          <w:rFonts w:ascii="Century Gothic" w:hAnsi="Century Gothic"/>
          <w:sz w:val="20"/>
          <w:lang w:val="pt-BR"/>
        </w:rPr>
        <w:t xml:space="preserve"> referenciar os trabalhos consultados ao longo do texto (no formato autor-data), que constarão na seção “Referências</w:t>
      </w:r>
      <w:r w:rsidR="00DB2782">
        <w:rPr>
          <w:rFonts w:ascii="Century Gothic" w:hAnsi="Century Gothic"/>
          <w:sz w:val="20"/>
          <w:lang w:val="pt-BR"/>
        </w:rPr>
        <w:t xml:space="preserve"> Bibliográficas</w:t>
      </w:r>
      <w:r w:rsidRPr="00395B33">
        <w:rPr>
          <w:rFonts w:ascii="Century Gothic" w:hAnsi="Century Gothic"/>
          <w:sz w:val="20"/>
          <w:lang w:val="pt-BR"/>
        </w:rPr>
        <w:t>”. Não colocar no item “Referências</w:t>
      </w:r>
      <w:r w:rsidR="00DB2782">
        <w:rPr>
          <w:rFonts w:ascii="Century Gothic" w:hAnsi="Century Gothic"/>
          <w:sz w:val="20"/>
          <w:lang w:val="pt-BR"/>
        </w:rPr>
        <w:t xml:space="preserve"> Bibliográficas</w:t>
      </w:r>
      <w:r w:rsidRPr="00395B33">
        <w:rPr>
          <w:rFonts w:ascii="Century Gothic" w:hAnsi="Century Gothic"/>
          <w:sz w:val="20"/>
          <w:lang w:val="pt-BR"/>
        </w:rPr>
        <w:t>” trabalhos que não forem citados ao longo do texto. As notas devem vir ao final de cada página</w:t>
      </w:r>
      <w:r w:rsidRPr="00395B33">
        <w:rPr>
          <w:rStyle w:val="Refdenotaderodap"/>
          <w:rFonts w:ascii="Century Gothic" w:hAnsi="Century Gothic"/>
          <w:sz w:val="20"/>
          <w:lang w:val="pt-BR"/>
        </w:rPr>
        <w:footnoteReference w:id="4"/>
      </w:r>
      <w:r w:rsidRPr="00395B33">
        <w:rPr>
          <w:rFonts w:ascii="Century Gothic" w:hAnsi="Century Gothic"/>
          <w:sz w:val="20"/>
          <w:lang w:val="pt-BR"/>
        </w:rPr>
        <w:t>. Evitar ao máximo o uso de notas de rodapé. Seguem abaixo exemplos de citação, conforme NBR 10520 (ABNT, 2002b)</w:t>
      </w:r>
      <w:r w:rsidRPr="00395B33">
        <w:rPr>
          <w:rStyle w:val="Refdenotaderodap"/>
          <w:rFonts w:ascii="Century Gothic" w:hAnsi="Century Gothic"/>
          <w:sz w:val="20"/>
          <w:lang w:val="pt-BR"/>
        </w:rPr>
        <w:footnoteReference w:id="5"/>
      </w:r>
      <w:r w:rsidRPr="00395B33">
        <w:rPr>
          <w:rFonts w:ascii="Century Gothic" w:hAnsi="Century Gothic"/>
          <w:sz w:val="20"/>
          <w:lang w:val="pt-BR"/>
        </w:rPr>
        <w:t>.</w:t>
      </w:r>
    </w:p>
    <w:p w:rsidR="006D29C2" w:rsidRPr="00EF78A5" w:rsidRDefault="006D29C2" w:rsidP="006D29C2">
      <w:pPr>
        <w:pStyle w:val="Corpodetexto"/>
        <w:rPr>
          <w:rFonts w:ascii="Century Gothic" w:hAnsi="Century Gothic"/>
          <w:sz w:val="22"/>
          <w:lang w:val="pt-BR"/>
        </w:rPr>
      </w:pPr>
      <w:r w:rsidRPr="00395B33">
        <w:rPr>
          <w:rFonts w:ascii="Century Gothic" w:hAnsi="Century Gothic"/>
          <w:sz w:val="20"/>
          <w:lang w:val="pt-BR"/>
        </w:rPr>
        <w:t xml:space="preserve">As citações diretas, no texto, com mais de três linhas, devem ser destacadas com recuo de </w:t>
      </w:r>
      <w:proofErr w:type="gramStart"/>
      <w:r w:rsidRPr="00395B33">
        <w:rPr>
          <w:rFonts w:ascii="Century Gothic" w:hAnsi="Century Gothic"/>
          <w:sz w:val="20"/>
          <w:lang w:val="pt-BR"/>
        </w:rPr>
        <w:t>4</w:t>
      </w:r>
      <w:proofErr w:type="gramEnd"/>
      <w:r w:rsidRPr="00395B33">
        <w:rPr>
          <w:rFonts w:ascii="Century Gothic" w:hAnsi="Century Gothic"/>
          <w:sz w:val="20"/>
          <w:lang w:val="pt-BR"/>
        </w:rPr>
        <w:t xml:space="preserve"> cm da margem esquerda, com letra menor que a do texto utilizado (tamanho </w:t>
      </w:r>
      <w:r>
        <w:rPr>
          <w:rFonts w:ascii="Century Gothic" w:hAnsi="Century Gothic"/>
          <w:sz w:val="20"/>
          <w:lang w:val="pt-BR"/>
        </w:rPr>
        <w:t>9</w:t>
      </w:r>
      <w:r w:rsidRPr="00395B33">
        <w:rPr>
          <w:rFonts w:ascii="Century Gothic" w:hAnsi="Century Gothic"/>
          <w:sz w:val="20"/>
          <w:lang w:val="pt-BR"/>
        </w:rPr>
        <w:t>), com espaçamento simples e sem as aspas, segundo a NBR 10520 (ABNT, 2002b, p.2), conforme o exemplo abaixo:</w:t>
      </w:r>
    </w:p>
    <w:p w:rsidR="006D29C2" w:rsidRPr="00EF78A5" w:rsidRDefault="006D29C2" w:rsidP="006D29C2">
      <w:pPr>
        <w:pStyle w:val="Corpodetexto"/>
        <w:ind w:left="2268"/>
        <w:rPr>
          <w:rFonts w:ascii="Century Gothic" w:hAnsi="Century Gothic"/>
          <w:sz w:val="18"/>
          <w:szCs w:val="20"/>
          <w:lang w:val="pt-BR"/>
        </w:rPr>
      </w:pPr>
      <w:r w:rsidRPr="00EF78A5">
        <w:rPr>
          <w:rFonts w:ascii="Century Gothic" w:hAnsi="Century Gothic"/>
          <w:sz w:val="18"/>
          <w:szCs w:val="20"/>
          <w:lang w:val="pt-BR"/>
        </w:rPr>
        <w:t xml:space="preserve">A teleconferência permite ao indivíduo participar de um encontro nacional ou regional sem a necessidade de deixar seu local de origem. Tipos comuns de teleconferência incluem o uso da televisão, </w:t>
      </w:r>
      <w:r w:rsidR="00B9360F" w:rsidRPr="00EF78A5">
        <w:rPr>
          <w:rFonts w:ascii="Century Gothic" w:hAnsi="Century Gothic"/>
          <w:sz w:val="18"/>
          <w:szCs w:val="20"/>
          <w:lang w:val="pt-BR"/>
        </w:rPr>
        <w:t>telefone e computador</w:t>
      </w:r>
      <w:r w:rsidRPr="00EF78A5">
        <w:rPr>
          <w:rFonts w:ascii="Century Gothic" w:hAnsi="Century Gothic"/>
          <w:sz w:val="18"/>
          <w:szCs w:val="20"/>
          <w:lang w:val="pt-BR"/>
        </w:rPr>
        <w:t>. Através de áudio-conferência, utilizando a companhia local de telefone, um sinal de áudio pode ser emitido em um salão de qualquer dimensão. (BRAYNER; MEDEIROS, 1994, p. 18)</w:t>
      </w:r>
    </w:p>
    <w:p w:rsidR="006D29C2" w:rsidRPr="00395B33" w:rsidRDefault="006D29C2" w:rsidP="006D29C2">
      <w:pPr>
        <w:pStyle w:val="Corpodetexto"/>
        <w:rPr>
          <w:rFonts w:ascii="Century Gothic" w:hAnsi="Century Gothic"/>
          <w:sz w:val="20"/>
          <w:lang w:val="pt-BR"/>
        </w:rPr>
      </w:pPr>
      <w:r w:rsidRPr="00395B33">
        <w:rPr>
          <w:rFonts w:ascii="Century Gothic" w:hAnsi="Century Gothic"/>
          <w:sz w:val="20"/>
          <w:lang w:val="pt-BR"/>
        </w:rPr>
        <w:t xml:space="preserve">O título </w:t>
      </w:r>
      <w:bookmarkStart w:id="0" w:name="_GoBack"/>
      <w:bookmarkEnd w:id="0"/>
      <w:r w:rsidRPr="00395B33">
        <w:rPr>
          <w:rFonts w:ascii="Century Gothic" w:hAnsi="Century Gothic"/>
          <w:sz w:val="20"/>
          <w:lang w:val="pt-BR"/>
        </w:rPr>
        <w:t>“REFERÊNCIAS</w:t>
      </w:r>
      <w:r w:rsidR="00DB2782">
        <w:rPr>
          <w:rFonts w:ascii="Century Gothic" w:hAnsi="Century Gothic"/>
          <w:sz w:val="20"/>
          <w:lang w:val="pt-BR"/>
        </w:rPr>
        <w:t xml:space="preserve"> BIBLIOGRÁFICAS</w:t>
      </w:r>
      <w:r w:rsidRPr="00395B33">
        <w:rPr>
          <w:rFonts w:ascii="Century Gothic" w:hAnsi="Century Gothic"/>
          <w:sz w:val="20"/>
          <w:lang w:val="pt-BR"/>
        </w:rPr>
        <w:t xml:space="preserve">” deve utilizar fonte </w:t>
      </w:r>
      <w:proofErr w:type="spellStart"/>
      <w:r w:rsidRPr="00395B33">
        <w:rPr>
          <w:rFonts w:ascii="Century Gothic" w:hAnsi="Century Gothic"/>
          <w:i/>
          <w:iCs/>
          <w:sz w:val="20"/>
          <w:lang w:val="pt-BR"/>
        </w:rPr>
        <w:t>Century</w:t>
      </w:r>
      <w:proofErr w:type="spellEnd"/>
      <w:r w:rsidRPr="00395B33">
        <w:rPr>
          <w:rFonts w:ascii="Century Gothic" w:hAnsi="Century Gothic"/>
          <w:i/>
          <w:iCs/>
          <w:sz w:val="20"/>
          <w:lang w:val="pt-BR"/>
        </w:rPr>
        <w:t xml:space="preserve"> </w:t>
      </w:r>
      <w:proofErr w:type="spellStart"/>
      <w:r w:rsidRPr="00395B33">
        <w:rPr>
          <w:rFonts w:ascii="Century Gothic" w:hAnsi="Century Gothic"/>
          <w:i/>
          <w:iCs/>
          <w:sz w:val="20"/>
          <w:lang w:val="pt-BR"/>
        </w:rPr>
        <w:t>Gothic</w:t>
      </w:r>
      <w:proofErr w:type="spellEnd"/>
      <w:r w:rsidRPr="00395B33">
        <w:rPr>
          <w:rFonts w:ascii="Century Gothic" w:hAnsi="Century Gothic"/>
          <w:sz w:val="20"/>
          <w:lang w:val="pt-BR"/>
        </w:rPr>
        <w:t>, tamanho 1</w:t>
      </w:r>
      <w:r>
        <w:rPr>
          <w:rFonts w:ascii="Century Gothic" w:hAnsi="Century Gothic"/>
          <w:sz w:val="20"/>
          <w:lang w:val="pt-BR"/>
        </w:rPr>
        <w:t>0</w:t>
      </w:r>
      <w:r w:rsidRPr="00395B33">
        <w:rPr>
          <w:rFonts w:ascii="Century Gothic" w:hAnsi="Century Gothic"/>
          <w:sz w:val="20"/>
          <w:lang w:val="pt-BR"/>
        </w:rPr>
        <w:t xml:space="preserve">, centralizado, caixa alta, sem numeração e em negrito, conforme a NBR 14724. Deixe um espaçamento de 18 </w:t>
      </w:r>
      <w:proofErr w:type="spellStart"/>
      <w:r w:rsidRPr="00395B33">
        <w:rPr>
          <w:rFonts w:ascii="Century Gothic" w:hAnsi="Century Gothic"/>
          <w:sz w:val="20"/>
          <w:lang w:val="pt-BR"/>
        </w:rPr>
        <w:t>pt</w:t>
      </w:r>
      <w:proofErr w:type="spellEnd"/>
      <w:r w:rsidRPr="00395B33">
        <w:rPr>
          <w:rFonts w:ascii="Century Gothic" w:hAnsi="Century Gothic"/>
          <w:sz w:val="20"/>
          <w:lang w:val="pt-BR"/>
        </w:rPr>
        <w:t xml:space="preserve"> acima e 6 </w:t>
      </w:r>
      <w:proofErr w:type="spellStart"/>
      <w:r w:rsidRPr="00395B33">
        <w:rPr>
          <w:rFonts w:ascii="Century Gothic" w:hAnsi="Century Gothic"/>
          <w:sz w:val="20"/>
          <w:lang w:val="pt-BR"/>
        </w:rPr>
        <w:t>pt</w:t>
      </w:r>
      <w:proofErr w:type="spellEnd"/>
      <w:r w:rsidRPr="00395B33">
        <w:rPr>
          <w:rFonts w:ascii="Century Gothic" w:hAnsi="Century Gothic"/>
          <w:sz w:val="20"/>
          <w:lang w:val="pt-BR"/>
        </w:rPr>
        <w:t xml:space="preserve"> abaixo destes títulos. </w:t>
      </w:r>
    </w:p>
    <w:p w:rsidR="006D29C2" w:rsidRPr="00395B33" w:rsidRDefault="006D29C2" w:rsidP="006D29C2">
      <w:pPr>
        <w:pStyle w:val="Corpodetexto"/>
        <w:rPr>
          <w:rFonts w:ascii="Century Gothic" w:hAnsi="Century Gothic"/>
          <w:sz w:val="20"/>
          <w:lang w:val="pt-BR"/>
        </w:rPr>
      </w:pPr>
      <w:r w:rsidRPr="00395B33">
        <w:rPr>
          <w:rFonts w:ascii="Century Gothic" w:hAnsi="Century Gothic"/>
          <w:sz w:val="20"/>
          <w:lang w:val="pt-BR"/>
        </w:rPr>
        <w:t xml:space="preserve">Para as referências propriamente ditas, deve-se utilizar texto com fonte </w:t>
      </w:r>
      <w:proofErr w:type="spellStart"/>
      <w:r w:rsidRPr="00395B33">
        <w:rPr>
          <w:rFonts w:ascii="Century Gothic" w:hAnsi="Century Gothic"/>
          <w:i/>
          <w:iCs/>
          <w:sz w:val="20"/>
          <w:lang w:val="pt-BR"/>
        </w:rPr>
        <w:t>Century</w:t>
      </w:r>
      <w:proofErr w:type="spellEnd"/>
      <w:r w:rsidRPr="00395B33">
        <w:rPr>
          <w:rFonts w:ascii="Century Gothic" w:hAnsi="Century Gothic"/>
          <w:i/>
          <w:iCs/>
          <w:sz w:val="20"/>
          <w:lang w:val="pt-BR"/>
        </w:rPr>
        <w:t xml:space="preserve"> </w:t>
      </w:r>
      <w:proofErr w:type="spellStart"/>
      <w:r w:rsidRPr="00395B33">
        <w:rPr>
          <w:rFonts w:ascii="Century Gothic" w:hAnsi="Century Gothic"/>
          <w:i/>
          <w:iCs/>
          <w:sz w:val="20"/>
          <w:lang w:val="pt-BR"/>
        </w:rPr>
        <w:t>Gothic</w:t>
      </w:r>
      <w:proofErr w:type="spellEnd"/>
      <w:r w:rsidRPr="00395B33">
        <w:rPr>
          <w:rFonts w:ascii="Century Gothic" w:hAnsi="Century Gothic"/>
          <w:sz w:val="20"/>
          <w:lang w:val="pt-BR"/>
        </w:rPr>
        <w:t>, tamanho 1</w:t>
      </w:r>
      <w:r>
        <w:rPr>
          <w:rFonts w:ascii="Century Gothic" w:hAnsi="Century Gothic"/>
          <w:sz w:val="20"/>
          <w:lang w:val="pt-BR"/>
        </w:rPr>
        <w:t>0</w:t>
      </w:r>
      <w:r w:rsidRPr="00395B33">
        <w:rPr>
          <w:rFonts w:ascii="Century Gothic" w:hAnsi="Century Gothic"/>
          <w:sz w:val="20"/>
          <w:lang w:val="pt-BR"/>
        </w:rPr>
        <w:t>, espaçamento simples, prevendo 12 pontos depois de cada referência, exatamente conforme aparece nas referências descritas ao final desse texto</w:t>
      </w:r>
      <w:r w:rsidRPr="00395B33">
        <w:rPr>
          <w:rStyle w:val="Refdenotaderodap"/>
          <w:rFonts w:ascii="Century Gothic" w:hAnsi="Century Gothic"/>
          <w:sz w:val="20"/>
          <w:lang w:val="pt-BR"/>
        </w:rPr>
        <w:footnoteReference w:id="6"/>
      </w:r>
      <w:r w:rsidRPr="00395B33">
        <w:rPr>
          <w:rFonts w:ascii="Century Gothic" w:hAnsi="Century Gothic"/>
          <w:sz w:val="20"/>
          <w:lang w:val="pt-BR"/>
        </w:rPr>
        <w:t xml:space="preserve">. As referências </w:t>
      </w:r>
      <w:r w:rsidRPr="00395B33">
        <w:rPr>
          <w:rFonts w:ascii="Century Gothic" w:hAnsi="Century Gothic"/>
          <w:sz w:val="20"/>
          <w:lang w:val="pt-BR"/>
        </w:rPr>
        <w:lastRenderedPageBreak/>
        <w:t>devem aparecer em ordem alfabética (do sobrenome do primeiro autor), estar alinhadas à esquerda (não justificado) e não podem ser numeradas. Todas as referências citadas no texto, e apenas estas, devem ser incluídas ao final, na seção “REFERÊNCIAS</w:t>
      </w:r>
      <w:r w:rsidR="00DB2782">
        <w:rPr>
          <w:rFonts w:ascii="Century Gothic" w:hAnsi="Century Gothic"/>
          <w:sz w:val="20"/>
          <w:lang w:val="pt-BR"/>
        </w:rPr>
        <w:t xml:space="preserve"> BIBLIOGRÁFICAS</w:t>
      </w:r>
      <w:r w:rsidRPr="00395B33">
        <w:rPr>
          <w:rFonts w:ascii="Century Gothic" w:hAnsi="Century Gothic"/>
          <w:sz w:val="20"/>
          <w:lang w:val="pt-BR"/>
        </w:rPr>
        <w:t>”. Siga a norma NBR 6023 (ABNT, 2002a) para formatar as referências.</w:t>
      </w:r>
    </w:p>
    <w:p w:rsidR="006D29C2" w:rsidRPr="00395B33" w:rsidRDefault="006D29C2" w:rsidP="006D29C2">
      <w:pPr>
        <w:pStyle w:val="Ttulo2"/>
        <w:keepNext w:val="0"/>
        <w:spacing w:before="360"/>
        <w:rPr>
          <w:rFonts w:ascii="Century Gothic" w:hAnsi="Century Gothic"/>
          <w:sz w:val="20"/>
          <w:lang w:val="pt-BR"/>
        </w:rPr>
      </w:pPr>
      <w:r w:rsidRPr="00395B33">
        <w:rPr>
          <w:rFonts w:ascii="Century Gothic" w:hAnsi="Century Gothic"/>
          <w:sz w:val="20"/>
          <w:lang w:val="pt-BR"/>
        </w:rPr>
        <w:t>5 CONCLUSÕES</w:t>
      </w:r>
    </w:p>
    <w:p w:rsidR="006D29C2" w:rsidRPr="00395B33" w:rsidRDefault="006D29C2" w:rsidP="006D29C2">
      <w:pPr>
        <w:pStyle w:val="Ttulo2"/>
        <w:keepNext w:val="0"/>
        <w:jc w:val="both"/>
        <w:rPr>
          <w:rFonts w:ascii="Century Gothic" w:hAnsi="Century Gothic"/>
          <w:b w:val="0"/>
          <w:bCs w:val="0"/>
          <w:sz w:val="20"/>
          <w:lang w:val="pt-BR"/>
        </w:rPr>
      </w:pPr>
      <w:r w:rsidRPr="00395B33">
        <w:rPr>
          <w:rFonts w:ascii="Century Gothic" w:hAnsi="Century Gothic"/>
          <w:b w:val="0"/>
          <w:bCs w:val="0"/>
          <w:sz w:val="20"/>
          <w:lang w:val="pt-BR"/>
        </w:rPr>
        <w:t>A conclusão deve conter a ideia principal do trabalho, seja repetindo sucintamente o que já foi explanado, seja relacionando as deduções, as inferências das conclusões parciais anteriores.</w:t>
      </w:r>
    </w:p>
    <w:p w:rsidR="006D29C2" w:rsidRPr="00395B33" w:rsidRDefault="006D29C2" w:rsidP="006D29C2">
      <w:pPr>
        <w:pStyle w:val="Ttulo2"/>
        <w:spacing w:before="360"/>
        <w:jc w:val="center"/>
        <w:rPr>
          <w:rFonts w:ascii="Century Gothic" w:hAnsi="Century Gothic"/>
          <w:sz w:val="20"/>
          <w:lang w:val="pt-BR"/>
        </w:rPr>
      </w:pPr>
      <w:r w:rsidRPr="00395B33">
        <w:rPr>
          <w:rFonts w:ascii="Century Gothic" w:hAnsi="Century Gothic"/>
          <w:sz w:val="20"/>
          <w:lang w:val="pt-BR"/>
        </w:rPr>
        <w:t>REFERÊNCIAS</w:t>
      </w:r>
      <w:r w:rsidR="00966174">
        <w:rPr>
          <w:rFonts w:ascii="Century Gothic" w:hAnsi="Century Gothic"/>
          <w:sz w:val="20"/>
          <w:lang w:val="pt-BR"/>
        </w:rPr>
        <w:t xml:space="preserve"> BIBLIOGRÁFICAS</w:t>
      </w:r>
    </w:p>
    <w:p w:rsidR="006D29C2" w:rsidRPr="00EF78A5" w:rsidRDefault="006D29C2" w:rsidP="006D29C2">
      <w:pPr>
        <w:jc w:val="left"/>
        <w:rPr>
          <w:rFonts w:ascii="Century Gothic" w:hAnsi="Century Gothic"/>
          <w:sz w:val="20"/>
        </w:rPr>
      </w:pPr>
      <w:r w:rsidRPr="00EF78A5">
        <w:rPr>
          <w:rFonts w:ascii="Century Gothic" w:hAnsi="Century Gothic"/>
          <w:sz w:val="20"/>
        </w:rPr>
        <w:t>As referências devem estar organizadas em ordem alfabética (em relação aos sobrenomes dos primeiros autores), estar formatadas com espaço simples</w:t>
      </w:r>
      <w:r>
        <w:rPr>
          <w:rFonts w:ascii="Century Gothic" w:hAnsi="Century Gothic"/>
          <w:sz w:val="20"/>
        </w:rPr>
        <w:t>.</w:t>
      </w:r>
      <w:r w:rsidRPr="00EF78A5">
        <w:rPr>
          <w:rFonts w:ascii="Century Gothic" w:hAnsi="Century Gothic"/>
          <w:sz w:val="20"/>
        </w:rPr>
        <w:t xml:space="preserve"> </w:t>
      </w:r>
      <w:r w:rsidRPr="00395B33">
        <w:rPr>
          <w:rFonts w:ascii="Century Gothic" w:hAnsi="Century Gothic"/>
          <w:sz w:val="20"/>
        </w:rPr>
        <w:t>Deixe um espaçamento de 1</w:t>
      </w:r>
      <w:r>
        <w:rPr>
          <w:rFonts w:ascii="Century Gothic" w:hAnsi="Century Gothic"/>
          <w:sz w:val="20"/>
        </w:rPr>
        <w:t>2</w:t>
      </w:r>
      <w:r w:rsidRPr="00395B33">
        <w:rPr>
          <w:rFonts w:ascii="Century Gothic" w:hAnsi="Century Gothic"/>
          <w:sz w:val="20"/>
        </w:rPr>
        <w:t xml:space="preserve"> </w:t>
      </w:r>
      <w:proofErr w:type="spellStart"/>
      <w:r w:rsidRPr="00395B33">
        <w:rPr>
          <w:rFonts w:ascii="Century Gothic" w:hAnsi="Century Gothic"/>
          <w:sz w:val="20"/>
        </w:rPr>
        <w:t>pt</w:t>
      </w:r>
      <w:proofErr w:type="spellEnd"/>
      <w:r w:rsidRPr="00395B33">
        <w:rPr>
          <w:rFonts w:ascii="Century Gothic" w:hAnsi="Century Gothic"/>
          <w:sz w:val="20"/>
        </w:rPr>
        <w:t xml:space="preserve"> acima e </w:t>
      </w:r>
      <w:r>
        <w:rPr>
          <w:rFonts w:ascii="Century Gothic" w:hAnsi="Century Gothic"/>
          <w:sz w:val="20"/>
        </w:rPr>
        <w:t>12</w:t>
      </w:r>
      <w:r w:rsidRPr="00395B33">
        <w:rPr>
          <w:rFonts w:ascii="Century Gothic" w:hAnsi="Century Gothic"/>
          <w:sz w:val="20"/>
        </w:rPr>
        <w:t xml:space="preserve"> </w:t>
      </w:r>
      <w:proofErr w:type="spellStart"/>
      <w:r w:rsidRPr="00395B33">
        <w:rPr>
          <w:rFonts w:ascii="Century Gothic" w:hAnsi="Century Gothic"/>
          <w:sz w:val="20"/>
        </w:rPr>
        <w:t>pt</w:t>
      </w:r>
      <w:proofErr w:type="spellEnd"/>
      <w:r w:rsidRPr="00395B33">
        <w:rPr>
          <w:rFonts w:ascii="Century Gothic" w:hAnsi="Century Gothic"/>
          <w:sz w:val="20"/>
        </w:rPr>
        <w:t xml:space="preserve"> abaixo</w:t>
      </w:r>
      <w:r w:rsidRPr="00EF78A5">
        <w:rPr>
          <w:rFonts w:ascii="Century Gothic" w:hAnsi="Century Gothic"/>
          <w:sz w:val="20"/>
        </w:rPr>
        <w:t xml:space="preserve">, alinhadas à esquerda, fonte </w:t>
      </w:r>
      <w:proofErr w:type="spellStart"/>
      <w:r w:rsidRPr="00EF78A5">
        <w:rPr>
          <w:rFonts w:ascii="Century Gothic" w:hAnsi="Century Gothic"/>
          <w:i/>
          <w:iCs/>
          <w:sz w:val="20"/>
        </w:rPr>
        <w:t>Century</w:t>
      </w:r>
      <w:proofErr w:type="spellEnd"/>
      <w:r w:rsidRPr="00EF78A5">
        <w:rPr>
          <w:rFonts w:ascii="Century Gothic" w:hAnsi="Century Gothic"/>
          <w:i/>
          <w:iCs/>
          <w:sz w:val="20"/>
        </w:rPr>
        <w:t xml:space="preserve"> </w:t>
      </w:r>
      <w:proofErr w:type="spellStart"/>
      <w:r w:rsidRPr="00EF78A5">
        <w:rPr>
          <w:rFonts w:ascii="Century Gothic" w:hAnsi="Century Gothic"/>
          <w:i/>
          <w:iCs/>
          <w:sz w:val="20"/>
        </w:rPr>
        <w:t>Gothic</w:t>
      </w:r>
      <w:proofErr w:type="spellEnd"/>
      <w:r w:rsidRPr="00EF78A5">
        <w:rPr>
          <w:rFonts w:ascii="Century Gothic" w:hAnsi="Century Gothic"/>
          <w:i/>
          <w:iCs/>
          <w:sz w:val="20"/>
        </w:rPr>
        <w:t xml:space="preserve">, </w:t>
      </w:r>
      <w:r w:rsidRPr="00EF78A5">
        <w:rPr>
          <w:rFonts w:ascii="Century Gothic" w:hAnsi="Century Gothic"/>
          <w:iCs/>
          <w:sz w:val="20"/>
        </w:rPr>
        <w:t>tamanho 10</w:t>
      </w:r>
      <w:r w:rsidRPr="00EF78A5">
        <w:rPr>
          <w:rFonts w:ascii="Century Gothic" w:hAnsi="Century Gothic"/>
          <w:sz w:val="20"/>
        </w:rPr>
        <w:t>. Devem ser listadas somente as referências citadas no texto. Siga a norma NBR 6023 (ABNT, 2002a) para formatar as referências, conforme exemplos abaixo.</w:t>
      </w:r>
    </w:p>
    <w:p w:rsidR="006D29C2" w:rsidRPr="00EF78A5" w:rsidRDefault="006D29C2" w:rsidP="006D29C2">
      <w:pPr>
        <w:spacing w:before="240" w:after="240"/>
        <w:jc w:val="left"/>
        <w:rPr>
          <w:rFonts w:ascii="Century Gothic" w:hAnsi="Century Gothic"/>
          <w:sz w:val="20"/>
        </w:rPr>
      </w:pPr>
      <w:r w:rsidRPr="00EF78A5">
        <w:rPr>
          <w:rFonts w:ascii="Century Gothic" w:hAnsi="Century Gothic"/>
          <w:sz w:val="20"/>
          <w:lang w:val="en-US"/>
        </w:rPr>
        <w:t xml:space="preserve">ALEXANDER, C. </w:t>
      </w:r>
      <w:r w:rsidRPr="00EF78A5">
        <w:rPr>
          <w:rFonts w:ascii="Century Gothic" w:hAnsi="Century Gothic"/>
          <w:b/>
          <w:sz w:val="20"/>
          <w:lang w:val="en-US"/>
        </w:rPr>
        <w:t>Notes on the synthesis of form</w:t>
      </w:r>
      <w:r w:rsidRPr="00EF78A5">
        <w:rPr>
          <w:rFonts w:ascii="Century Gothic" w:hAnsi="Century Gothic"/>
          <w:sz w:val="20"/>
          <w:lang w:val="en-US"/>
        </w:rPr>
        <w:t xml:space="preserve">. 9ed. </w:t>
      </w:r>
      <w:proofErr w:type="spellStart"/>
      <w:r w:rsidRPr="00EF78A5">
        <w:rPr>
          <w:rFonts w:ascii="Century Gothic" w:hAnsi="Century Gothic"/>
          <w:sz w:val="20"/>
          <w:lang w:val="en-US"/>
        </w:rPr>
        <w:t>reimp</w:t>
      </w:r>
      <w:proofErr w:type="spellEnd"/>
      <w:r w:rsidRPr="00EF78A5">
        <w:rPr>
          <w:rFonts w:ascii="Century Gothic" w:hAnsi="Century Gothic"/>
          <w:sz w:val="20"/>
          <w:lang w:val="en-US"/>
        </w:rPr>
        <w:t xml:space="preserve">. Cambridge: Harvard University Press, 1977. </w:t>
      </w:r>
      <w:r w:rsidRPr="00EF78A5">
        <w:rPr>
          <w:rFonts w:ascii="Century Gothic" w:hAnsi="Century Gothic"/>
          <w:sz w:val="20"/>
        </w:rPr>
        <w:t>216 p.</w:t>
      </w:r>
    </w:p>
    <w:p w:rsidR="006D29C2" w:rsidRPr="00EF78A5" w:rsidRDefault="006D29C2" w:rsidP="006D29C2">
      <w:pPr>
        <w:spacing w:before="240" w:after="240"/>
        <w:jc w:val="left"/>
        <w:rPr>
          <w:rFonts w:ascii="Century Gothic" w:hAnsi="Century Gothic"/>
          <w:sz w:val="20"/>
        </w:rPr>
      </w:pPr>
      <w:r w:rsidRPr="00EF78A5">
        <w:rPr>
          <w:rFonts w:ascii="Century Gothic" w:hAnsi="Century Gothic"/>
          <w:sz w:val="20"/>
        </w:rPr>
        <w:t>ABNT ASSOCIAÇÃO BRASILEIRA DE NORMAS TÉCNICAS</w:t>
      </w:r>
      <w:r w:rsidRPr="00EF78A5">
        <w:rPr>
          <w:rFonts w:ascii="Century Gothic" w:hAnsi="Century Gothic"/>
          <w:b/>
          <w:bCs/>
          <w:sz w:val="20"/>
        </w:rPr>
        <w:t>. NBR 6023</w:t>
      </w:r>
      <w:r w:rsidRPr="00EF78A5">
        <w:rPr>
          <w:rFonts w:ascii="Century Gothic" w:hAnsi="Century Gothic"/>
          <w:sz w:val="20"/>
        </w:rPr>
        <w:t xml:space="preserve">: Informação e documentação - Referências - Elaboração. Rio de Janeiro, 2002a. </w:t>
      </w:r>
    </w:p>
    <w:p w:rsidR="006D29C2" w:rsidRPr="00EF78A5" w:rsidRDefault="006D29C2" w:rsidP="006D29C2">
      <w:pPr>
        <w:spacing w:before="240" w:after="240"/>
        <w:jc w:val="left"/>
        <w:rPr>
          <w:rFonts w:ascii="Century Gothic" w:hAnsi="Century Gothic"/>
          <w:sz w:val="20"/>
        </w:rPr>
      </w:pPr>
      <w:r w:rsidRPr="00EF78A5">
        <w:rPr>
          <w:rFonts w:ascii="Century Gothic" w:hAnsi="Century Gothic"/>
          <w:sz w:val="20"/>
        </w:rPr>
        <w:t xml:space="preserve">______. </w:t>
      </w:r>
      <w:r w:rsidRPr="00EF78A5">
        <w:rPr>
          <w:rFonts w:ascii="Century Gothic" w:hAnsi="Century Gothic"/>
          <w:b/>
          <w:bCs/>
          <w:sz w:val="20"/>
        </w:rPr>
        <w:t>NBR 10520</w:t>
      </w:r>
      <w:r w:rsidRPr="00EF78A5">
        <w:rPr>
          <w:rFonts w:ascii="Century Gothic" w:hAnsi="Century Gothic"/>
          <w:sz w:val="20"/>
        </w:rPr>
        <w:t>: Informação e documentação - Citações em documentos - Apresentação. Rio de Janeiro, 2002b.</w:t>
      </w:r>
    </w:p>
    <w:p w:rsidR="006D29C2" w:rsidRPr="00EF78A5" w:rsidRDefault="006D29C2" w:rsidP="006D29C2">
      <w:pPr>
        <w:pStyle w:val="Bibliografia1"/>
        <w:spacing w:before="240" w:after="240"/>
        <w:jc w:val="left"/>
        <w:rPr>
          <w:rFonts w:ascii="Century Gothic" w:hAnsi="Century Gothic"/>
          <w:lang w:val="pt-BR"/>
        </w:rPr>
      </w:pPr>
      <w:r w:rsidRPr="00EF78A5">
        <w:rPr>
          <w:rFonts w:ascii="Century Gothic" w:hAnsi="Century Gothic"/>
          <w:lang w:val="pt-BR"/>
        </w:rPr>
        <w:t xml:space="preserve">BRASIL. Estatuto da Cidade - Lei n. 10257, de 10 de julho de 2001. Regulamenta os </w:t>
      </w:r>
      <w:proofErr w:type="spellStart"/>
      <w:r w:rsidRPr="00EF78A5">
        <w:rPr>
          <w:rFonts w:ascii="Century Gothic" w:hAnsi="Century Gothic"/>
          <w:lang w:val="pt-BR"/>
        </w:rPr>
        <w:t>arts</w:t>
      </w:r>
      <w:proofErr w:type="spellEnd"/>
      <w:r w:rsidRPr="00EF78A5">
        <w:rPr>
          <w:rFonts w:ascii="Century Gothic" w:hAnsi="Century Gothic"/>
          <w:lang w:val="pt-BR"/>
        </w:rPr>
        <w:t xml:space="preserve">. 182 e 183 da Constituição Federal, estabelece diretrizes gerais da política urbana e dá outras providências. </w:t>
      </w:r>
      <w:r w:rsidRPr="00EF78A5">
        <w:rPr>
          <w:rFonts w:ascii="Century Gothic" w:hAnsi="Century Gothic"/>
          <w:b/>
          <w:lang w:val="pt-BR"/>
        </w:rPr>
        <w:t>Diário Oficial da União</w:t>
      </w:r>
      <w:r w:rsidRPr="00EF78A5">
        <w:rPr>
          <w:rFonts w:ascii="Century Gothic" w:hAnsi="Century Gothic"/>
          <w:lang w:val="pt-BR"/>
        </w:rPr>
        <w:t>. Brasília, DF, 10 jul. 2001. Disponível em: &lt;http://www.planalto.gov.br/ccivil_03/leis/leis_2001/l10257.htm&gt;. Acesso em: 13 dez. 2014.</w:t>
      </w:r>
    </w:p>
    <w:p w:rsidR="006D29C2" w:rsidRPr="00EF78A5" w:rsidRDefault="006D29C2" w:rsidP="006D29C2">
      <w:pPr>
        <w:spacing w:before="240" w:after="240"/>
        <w:jc w:val="left"/>
        <w:rPr>
          <w:rFonts w:ascii="Century Gothic" w:hAnsi="Century Gothic"/>
          <w:sz w:val="20"/>
        </w:rPr>
      </w:pPr>
      <w:r w:rsidRPr="00EF78A5">
        <w:rPr>
          <w:rFonts w:ascii="Century Gothic" w:hAnsi="Century Gothic"/>
          <w:sz w:val="20"/>
        </w:rPr>
        <w:t xml:space="preserve">BRAYNER, A. R. A.; MEDEIROS, C. B. Incorporação do tempo em SGBD orientado a objetos. In: SIMPÓSIO BRASILEIRO DE BANCO DE DADOS, 9., 1994, São Paulo. </w:t>
      </w:r>
      <w:r w:rsidRPr="00EF78A5">
        <w:rPr>
          <w:rFonts w:ascii="Century Gothic" w:hAnsi="Century Gothic"/>
          <w:b/>
          <w:bCs/>
          <w:sz w:val="20"/>
        </w:rPr>
        <w:t>Anais...</w:t>
      </w:r>
      <w:r w:rsidRPr="00EF78A5">
        <w:rPr>
          <w:rFonts w:ascii="Century Gothic" w:hAnsi="Century Gothic"/>
          <w:sz w:val="20"/>
        </w:rPr>
        <w:t xml:space="preserve"> São Paulo: USP, 1994. p. 16-29.</w:t>
      </w:r>
    </w:p>
    <w:p w:rsidR="006D29C2" w:rsidRPr="006D29C2" w:rsidRDefault="006D29C2" w:rsidP="006D29C2">
      <w:pPr>
        <w:spacing w:before="240" w:after="240"/>
        <w:jc w:val="left"/>
        <w:rPr>
          <w:rFonts w:ascii="Century Gothic" w:hAnsi="Century Gothic"/>
          <w:sz w:val="20"/>
        </w:rPr>
      </w:pPr>
      <w:r w:rsidRPr="00EF78A5">
        <w:rPr>
          <w:rFonts w:ascii="Century Gothic" w:hAnsi="Century Gothic"/>
          <w:sz w:val="20"/>
        </w:rPr>
        <w:t xml:space="preserve">BROADBENT, G. </w:t>
      </w:r>
      <w:proofErr w:type="spellStart"/>
      <w:r w:rsidRPr="00EF78A5">
        <w:rPr>
          <w:rFonts w:ascii="Century Gothic" w:hAnsi="Century Gothic"/>
          <w:b/>
          <w:sz w:val="20"/>
        </w:rPr>
        <w:t>Diseño</w:t>
      </w:r>
      <w:proofErr w:type="spellEnd"/>
      <w:r w:rsidRPr="00EF78A5">
        <w:rPr>
          <w:rFonts w:ascii="Century Gothic" w:hAnsi="Century Gothic"/>
          <w:b/>
          <w:sz w:val="20"/>
        </w:rPr>
        <w:t xml:space="preserve"> </w:t>
      </w:r>
      <w:proofErr w:type="spellStart"/>
      <w:r w:rsidRPr="00EF78A5">
        <w:rPr>
          <w:rFonts w:ascii="Century Gothic" w:hAnsi="Century Gothic"/>
          <w:b/>
          <w:sz w:val="20"/>
        </w:rPr>
        <w:t>arquitectónico</w:t>
      </w:r>
      <w:proofErr w:type="spellEnd"/>
      <w:r w:rsidRPr="00EF78A5">
        <w:rPr>
          <w:rFonts w:ascii="Century Gothic" w:hAnsi="Century Gothic"/>
          <w:sz w:val="20"/>
        </w:rPr>
        <w:t xml:space="preserve">: </w:t>
      </w:r>
      <w:proofErr w:type="spellStart"/>
      <w:r w:rsidRPr="00EF78A5">
        <w:rPr>
          <w:rFonts w:ascii="Century Gothic" w:hAnsi="Century Gothic"/>
          <w:sz w:val="20"/>
        </w:rPr>
        <w:t>arquitectura</w:t>
      </w:r>
      <w:proofErr w:type="spellEnd"/>
      <w:r w:rsidRPr="00EF78A5">
        <w:rPr>
          <w:rFonts w:ascii="Century Gothic" w:hAnsi="Century Gothic"/>
          <w:sz w:val="20"/>
        </w:rPr>
        <w:t xml:space="preserve"> y ciências humanas. 2. ed. Barcelona: Gustavo </w:t>
      </w:r>
      <w:proofErr w:type="spellStart"/>
      <w:r w:rsidRPr="00EF78A5">
        <w:rPr>
          <w:rFonts w:ascii="Century Gothic" w:hAnsi="Century Gothic"/>
          <w:sz w:val="20"/>
        </w:rPr>
        <w:t>Gili</w:t>
      </w:r>
      <w:proofErr w:type="spellEnd"/>
      <w:r w:rsidRPr="00EF78A5">
        <w:rPr>
          <w:rFonts w:ascii="Century Gothic" w:hAnsi="Century Gothic"/>
          <w:sz w:val="20"/>
        </w:rPr>
        <w:t xml:space="preserve">, 1982. </w:t>
      </w:r>
      <w:r w:rsidRPr="006D29C2">
        <w:rPr>
          <w:rFonts w:ascii="Century Gothic" w:hAnsi="Century Gothic"/>
          <w:sz w:val="20"/>
        </w:rPr>
        <w:t xml:space="preserve">463p.  </w:t>
      </w:r>
    </w:p>
    <w:p w:rsidR="006D29C2" w:rsidRPr="00EF78A5" w:rsidRDefault="006D29C2" w:rsidP="006D29C2">
      <w:pPr>
        <w:spacing w:before="240" w:after="240"/>
        <w:jc w:val="left"/>
        <w:rPr>
          <w:rFonts w:ascii="Century Gothic" w:hAnsi="Century Gothic"/>
          <w:sz w:val="20"/>
        </w:rPr>
      </w:pPr>
      <w:r w:rsidRPr="006D29C2">
        <w:rPr>
          <w:rFonts w:ascii="Century Gothic" w:hAnsi="Century Gothic"/>
          <w:sz w:val="20"/>
        </w:rPr>
        <w:t xml:space="preserve">BROSS, I. D. J. </w:t>
      </w:r>
      <w:r w:rsidRPr="006D29C2">
        <w:rPr>
          <w:rFonts w:ascii="Century Gothic" w:hAnsi="Century Gothic"/>
          <w:b/>
          <w:sz w:val="20"/>
        </w:rPr>
        <w:t xml:space="preserve">Design for </w:t>
      </w:r>
      <w:proofErr w:type="spellStart"/>
      <w:r w:rsidRPr="006D29C2">
        <w:rPr>
          <w:rFonts w:ascii="Century Gothic" w:hAnsi="Century Gothic"/>
          <w:b/>
          <w:sz w:val="20"/>
        </w:rPr>
        <w:t>decision</w:t>
      </w:r>
      <w:proofErr w:type="spellEnd"/>
      <w:r w:rsidRPr="006D29C2">
        <w:rPr>
          <w:rFonts w:ascii="Century Gothic" w:hAnsi="Century Gothic"/>
          <w:sz w:val="20"/>
        </w:rPr>
        <w:t xml:space="preserve">. </w:t>
      </w:r>
      <w:proofErr w:type="spellStart"/>
      <w:r w:rsidRPr="006D29C2">
        <w:rPr>
          <w:rFonts w:ascii="Century Gothic" w:hAnsi="Century Gothic"/>
          <w:sz w:val="20"/>
        </w:rPr>
        <w:t>New</w:t>
      </w:r>
      <w:proofErr w:type="spellEnd"/>
      <w:r w:rsidRPr="006D29C2">
        <w:rPr>
          <w:rFonts w:ascii="Century Gothic" w:hAnsi="Century Gothic"/>
          <w:sz w:val="20"/>
        </w:rPr>
        <w:t xml:space="preserve"> York: </w:t>
      </w:r>
      <w:proofErr w:type="spellStart"/>
      <w:r w:rsidRPr="006D29C2">
        <w:rPr>
          <w:rFonts w:ascii="Century Gothic" w:hAnsi="Century Gothic"/>
          <w:sz w:val="20"/>
        </w:rPr>
        <w:t>Macmillan</w:t>
      </w:r>
      <w:proofErr w:type="spellEnd"/>
      <w:r w:rsidRPr="006D29C2">
        <w:rPr>
          <w:rFonts w:ascii="Century Gothic" w:hAnsi="Century Gothic"/>
          <w:sz w:val="20"/>
        </w:rPr>
        <w:t xml:space="preserve">, 1953. </w:t>
      </w:r>
      <w:r w:rsidRPr="00EF78A5">
        <w:rPr>
          <w:rFonts w:ascii="Century Gothic" w:hAnsi="Century Gothic"/>
          <w:sz w:val="20"/>
        </w:rPr>
        <w:t xml:space="preserve">276 p. </w:t>
      </w:r>
      <w:r w:rsidRPr="00EF78A5">
        <w:rPr>
          <w:rFonts w:ascii="Century Gothic" w:hAnsi="Century Gothic"/>
          <w:i/>
          <w:sz w:val="20"/>
        </w:rPr>
        <w:t>apud</w:t>
      </w:r>
      <w:r w:rsidRPr="00EF78A5">
        <w:rPr>
          <w:rFonts w:ascii="Century Gothic" w:hAnsi="Century Gothic"/>
          <w:sz w:val="20"/>
        </w:rPr>
        <w:t xml:space="preserve"> BROADBENT, G. </w:t>
      </w:r>
      <w:proofErr w:type="spellStart"/>
      <w:r w:rsidRPr="00EF78A5">
        <w:rPr>
          <w:rFonts w:ascii="Century Gothic" w:hAnsi="Century Gothic"/>
          <w:b/>
          <w:sz w:val="20"/>
        </w:rPr>
        <w:t>Diseño</w:t>
      </w:r>
      <w:proofErr w:type="spellEnd"/>
      <w:r w:rsidRPr="00EF78A5">
        <w:rPr>
          <w:rFonts w:ascii="Century Gothic" w:hAnsi="Century Gothic"/>
          <w:b/>
          <w:sz w:val="20"/>
        </w:rPr>
        <w:t xml:space="preserve"> </w:t>
      </w:r>
      <w:proofErr w:type="spellStart"/>
      <w:r w:rsidRPr="00EF78A5">
        <w:rPr>
          <w:rFonts w:ascii="Century Gothic" w:hAnsi="Century Gothic"/>
          <w:b/>
          <w:sz w:val="20"/>
        </w:rPr>
        <w:t>arquitectónico</w:t>
      </w:r>
      <w:proofErr w:type="spellEnd"/>
      <w:r w:rsidRPr="00EF78A5">
        <w:rPr>
          <w:rFonts w:ascii="Century Gothic" w:hAnsi="Century Gothic"/>
          <w:sz w:val="20"/>
        </w:rPr>
        <w:t xml:space="preserve">: </w:t>
      </w:r>
      <w:proofErr w:type="spellStart"/>
      <w:r w:rsidRPr="00EF78A5">
        <w:rPr>
          <w:rFonts w:ascii="Century Gothic" w:hAnsi="Century Gothic"/>
          <w:sz w:val="20"/>
        </w:rPr>
        <w:t>arquitectura</w:t>
      </w:r>
      <w:proofErr w:type="spellEnd"/>
      <w:r w:rsidRPr="00EF78A5">
        <w:rPr>
          <w:rFonts w:ascii="Century Gothic" w:hAnsi="Century Gothic"/>
          <w:sz w:val="20"/>
        </w:rPr>
        <w:t xml:space="preserve"> y ciências humanas. 2. ed. Barcelona: Gustavo </w:t>
      </w:r>
      <w:proofErr w:type="spellStart"/>
      <w:r w:rsidRPr="00EF78A5">
        <w:rPr>
          <w:rFonts w:ascii="Century Gothic" w:hAnsi="Century Gothic"/>
          <w:sz w:val="20"/>
        </w:rPr>
        <w:t>Gili</w:t>
      </w:r>
      <w:proofErr w:type="spellEnd"/>
      <w:r w:rsidRPr="00EF78A5">
        <w:rPr>
          <w:rFonts w:ascii="Century Gothic" w:hAnsi="Century Gothic"/>
          <w:sz w:val="20"/>
        </w:rPr>
        <w:t>, 1982. 463p.</w:t>
      </w:r>
    </w:p>
    <w:p w:rsidR="006D29C2" w:rsidRPr="005A0617" w:rsidRDefault="006D29C2" w:rsidP="006D29C2">
      <w:pPr>
        <w:spacing w:before="240" w:after="240"/>
        <w:jc w:val="left"/>
        <w:rPr>
          <w:rFonts w:ascii="Century Gothic" w:hAnsi="Century Gothic"/>
          <w:sz w:val="20"/>
        </w:rPr>
      </w:pPr>
      <w:r w:rsidRPr="00EF78A5">
        <w:rPr>
          <w:rFonts w:ascii="Century Gothic" w:hAnsi="Century Gothic"/>
          <w:sz w:val="20"/>
        </w:rPr>
        <w:t xml:space="preserve">CHECCUCCI, Érica de Sousa; AMORIM, </w:t>
      </w:r>
      <w:proofErr w:type="spellStart"/>
      <w:r w:rsidRPr="00EF78A5">
        <w:rPr>
          <w:rFonts w:ascii="Century Gothic" w:hAnsi="Century Gothic"/>
          <w:sz w:val="20"/>
        </w:rPr>
        <w:t>Arivaldo</w:t>
      </w:r>
      <w:proofErr w:type="spellEnd"/>
      <w:r w:rsidRPr="00EF78A5">
        <w:rPr>
          <w:rFonts w:ascii="Century Gothic" w:hAnsi="Century Gothic"/>
          <w:sz w:val="20"/>
        </w:rPr>
        <w:t xml:space="preserve"> Leão de. Método para análise de componentes curriculares: identificando interfaces entre um curso de graduação e BIM. </w:t>
      </w:r>
      <w:r w:rsidRPr="00EF78A5">
        <w:rPr>
          <w:rFonts w:ascii="Century Gothic" w:hAnsi="Century Gothic"/>
          <w:b/>
          <w:bCs/>
          <w:sz w:val="20"/>
        </w:rPr>
        <w:t>PARC Pesquisa em Arquitetura e Construção</w:t>
      </w:r>
      <w:r w:rsidRPr="00EF78A5">
        <w:rPr>
          <w:rFonts w:ascii="Century Gothic" w:hAnsi="Century Gothic"/>
          <w:sz w:val="20"/>
        </w:rPr>
        <w:t xml:space="preserve">, Campinas, SP, v. 5, n. 1, jun. 2014. ISSN 1980-6809. Disponível em: </w:t>
      </w:r>
      <w:r w:rsidRPr="005A0617">
        <w:rPr>
          <w:rFonts w:ascii="Century Gothic" w:hAnsi="Century Gothic"/>
          <w:sz w:val="20"/>
        </w:rPr>
        <w:t>&lt;</w:t>
      </w:r>
      <w:hyperlink r:id="rId13" w:tgtFrame="_new" w:history="1">
        <w:r w:rsidRPr="00381E66">
          <w:rPr>
            <w:rStyle w:val="Hyperlink"/>
            <w:rFonts w:ascii="Century Gothic" w:hAnsi="Century Gothic"/>
            <w:color w:val="auto"/>
            <w:sz w:val="20"/>
            <w:u w:val="none"/>
          </w:rPr>
          <w:t>http://periodicos.sbu.unicamp.br/ojs/index.php/parc/article/view/8634540</w:t>
        </w:r>
      </w:hyperlink>
      <w:r w:rsidRPr="005A0617">
        <w:rPr>
          <w:rFonts w:ascii="Century Gothic" w:hAnsi="Century Gothic"/>
          <w:sz w:val="20"/>
        </w:rPr>
        <w:t xml:space="preserve">&gt;. Acesso em: 11 mar. 2016. </w:t>
      </w:r>
      <w:proofErr w:type="spellStart"/>
      <w:r w:rsidRPr="005A0617">
        <w:rPr>
          <w:rFonts w:ascii="Century Gothic" w:hAnsi="Century Gothic"/>
          <w:sz w:val="20"/>
        </w:rPr>
        <w:t>doi</w:t>
      </w:r>
      <w:proofErr w:type="spellEnd"/>
      <w:r w:rsidRPr="005A0617">
        <w:rPr>
          <w:rFonts w:ascii="Century Gothic" w:hAnsi="Century Gothic"/>
          <w:sz w:val="20"/>
        </w:rPr>
        <w:t>:</w:t>
      </w:r>
      <w:hyperlink r:id="rId14" w:history="1">
        <w:r w:rsidRPr="00381E66">
          <w:rPr>
            <w:rStyle w:val="Hyperlink"/>
            <w:rFonts w:ascii="Century Gothic" w:hAnsi="Century Gothic"/>
            <w:color w:val="auto"/>
            <w:sz w:val="20"/>
            <w:u w:val="none"/>
          </w:rPr>
          <w:t>http://dx.doi.org/10.20396/parc.v5i1.8634540</w:t>
        </w:r>
      </w:hyperlink>
      <w:r w:rsidRPr="005A0617">
        <w:rPr>
          <w:rFonts w:ascii="Century Gothic" w:hAnsi="Century Gothic"/>
          <w:sz w:val="20"/>
        </w:rPr>
        <w:t>.</w:t>
      </w:r>
    </w:p>
    <w:p w:rsidR="006D29C2" w:rsidRPr="00EF78A5" w:rsidRDefault="006D29C2" w:rsidP="006D29C2">
      <w:pPr>
        <w:pStyle w:val="Bibliografia1"/>
        <w:spacing w:before="240" w:after="240"/>
        <w:jc w:val="left"/>
        <w:rPr>
          <w:rFonts w:ascii="Century Gothic" w:hAnsi="Century Gothic"/>
          <w:lang w:val="en-US"/>
        </w:rPr>
      </w:pPr>
      <w:r w:rsidRPr="00EF78A5">
        <w:rPr>
          <w:rFonts w:ascii="Century Gothic" w:hAnsi="Century Gothic"/>
          <w:lang w:val="pt-BR"/>
        </w:rPr>
        <w:t xml:space="preserve">IBGE INSTITUTO BRASILEIRO DE GEOGRAFIA E ESTATÍSTICA. </w:t>
      </w:r>
      <w:r w:rsidRPr="00EF78A5">
        <w:rPr>
          <w:rFonts w:ascii="Century Gothic" w:hAnsi="Century Gothic"/>
          <w:b/>
          <w:lang w:val="pt-BR"/>
        </w:rPr>
        <w:t>Pesquisa de informações básicas municipais:</w:t>
      </w:r>
      <w:r w:rsidRPr="00EF78A5">
        <w:rPr>
          <w:rFonts w:ascii="Century Gothic" w:hAnsi="Century Gothic"/>
          <w:lang w:val="pt-BR"/>
        </w:rPr>
        <w:t xml:space="preserve"> Perfil dos Municípios Brasileiros 2013. Rio de Janeiro: </w:t>
      </w:r>
      <w:proofErr w:type="gramStart"/>
      <w:r w:rsidRPr="00EF78A5">
        <w:rPr>
          <w:rFonts w:ascii="Century Gothic" w:hAnsi="Century Gothic"/>
          <w:lang w:val="pt-BR"/>
        </w:rPr>
        <w:t>IBGE ,</w:t>
      </w:r>
      <w:proofErr w:type="gramEnd"/>
      <w:r w:rsidRPr="00EF78A5">
        <w:rPr>
          <w:rFonts w:ascii="Century Gothic" w:hAnsi="Century Gothic"/>
          <w:lang w:val="pt-BR"/>
        </w:rPr>
        <w:t xml:space="preserve"> 2014. Disponível em: &lt;ftp://ftp.ibge.gov.br/Perfil_Municipios/2013/munic2013.pdf&gt;. </w:t>
      </w:r>
      <w:proofErr w:type="spellStart"/>
      <w:r w:rsidRPr="00EF78A5">
        <w:rPr>
          <w:rFonts w:ascii="Century Gothic" w:hAnsi="Century Gothic"/>
          <w:lang w:val="en-US"/>
        </w:rPr>
        <w:t>Acesso</w:t>
      </w:r>
      <w:proofErr w:type="spellEnd"/>
      <w:r w:rsidRPr="00EF78A5">
        <w:rPr>
          <w:rFonts w:ascii="Century Gothic" w:hAnsi="Century Gothic"/>
          <w:lang w:val="en-US"/>
        </w:rPr>
        <w:t xml:space="preserve"> </w:t>
      </w:r>
      <w:proofErr w:type="spellStart"/>
      <w:r w:rsidRPr="00EF78A5">
        <w:rPr>
          <w:rFonts w:ascii="Century Gothic" w:hAnsi="Century Gothic"/>
          <w:lang w:val="en-US"/>
        </w:rPr>
        <w:t>em</w:t>
      </w:r>
      <w:proofErr w:type="spellEnd"/>
      <w:r w:rsidRPr="00EF78A5">
        <w:rPr>
          <w:rFonts w:ascii="Century Gothic" w:hAnsi="Century Gothic"/>
          <w:lang w:val="en-US"/>
        </w:rPr>
        <w:t xml:space="preserve">: 10 </w:t>
      </w:r>
      <w:proofErr w:type="spellStart"/>
      <w:r w:rsidRPr="00EF78A5">
        <w:rPr>
          <w:rFonts w:ascii="Century Gothic" w:hAnsi="Century Gothic"/>
          <w:lang w:val="en-US"/>
        </w:rPr>
        <w:t>fev</w:t>
      </w:r>
      <w:proofErr w:type="spellEnd"/>
      <w:r w:rsidRPr="00EF78A5">
        <w:rPr>
          <w:rFonts w:ascii="Century Gothic" w:hAnsi="Century Gothic"/>
          <w:lang w:val="en-US"/>
        </w:rPr>
        <w:t>. 2016.</w:t>
      </w:r>
    </w:p>
    <w:p w:rsidR="006D29C2" w:rsidRPr="00EF78A5" w:rsidRDefault="006D29C2" w:rsidP="006D29C2">
      <w:pPr>
        <w:spacing w:before="240" w:after="240"/>
        <w:jc w:val="left"/>
        <w:rPr>
          <w:rFonts w:ascii="Century Gothic" w:hAnsi="Century Gothic"/>
          <w:sz w:val="20"/>
        </w:rPr>
      </w:pPr>
      <w:r w:rsidRPr="00EF78A5">
        <w:rPr>
          <w:rFonts w:ascii="Century Gothic" w:hAnsi="Century Gothic"/>
          <w:sz w:val="20"/>
          <w:lang w:val="en-US"/>
        </w:rPr>
        <w:t xml:space="preserve">SCHAUM, Daniel </w:t>
      </w:r>
      <w:r w:rsidRPr="00EF78A5">
        <w:rPr>
          <w:rFonts w:ascii="Century Gothic" w:hAnsi="Century Gothic"/>
          <w:i/>
          <w:iCs/>
          <w:sz w:val="20"/>
          <w:lang w:val="en-US"/>
        </w:rPr>
        <w:t>et al</w:t>
      </w:r>
      <w:r w:rsidRPr="00EF78A5">
        <w:rPr>
          <w:rFonts w:ascii="Century Gothic" w:hAnsi="Century Gothic"/>
          <w:sz w:val="20"/>
          <w:lang w:val="en-US"/>
        </w:rPr>
        <w:t xml:space="preserve">. </w:t>
      </w:r>
      <w:proofErr w:type="spellStart"/>
      <w:r w:rsidRPr="00EF78A5">
        <w:rPr>
          <w:rFonts w:ascii="Century Gothic" w:hAnsi="Century Gothic"/>
          <w:b/>
          <w:bCs/>
          <w:sz w:val="20"/>
          <w:lang w:val="en-US"/>
        </w:rPr>
        <w:t>Schaum’s</w:t>
      </w:r>
      <w:proofErr w:type="spellEnd"/>
      <w:r w:rsidRPr="00EF78A5">
        <w:rPr>
          <w:rFonts w:ascii="Century Gothic" w:hAnsi="Century Gothic"/>
          <w:b/>
          <w:bCs/>
          <w:sz w:val="20"/>
          <w:lang w:val="en-US"/>
        </w:rPr>
        <w:t xml:space="preserve"> outline of theory and problems</w:t>
      </w:r>
      <w:r w:rsidRPr="00EF78A5">
        <w:rPr>
          <w:rFonts w:ascii="Century Gothic" w:hAnsi="Century Gothic"/>
          <w:sz w:val="20"/>
          <w:lang w:val="en-US"/>
        </w:rPr>
        <w:t xml:space="preserve">. 5th ed. </w:t>
      </w:r>
      <w:r w:rsidRPr="00381E66">
        <w:rPr>
          <w:rFonts w:ascii="Century Gothic" w:hAnsi="Century Gothic"/>
          <w:sz w:val="20"/>
          <w:lang w:val="en-GB"/>
        </w:rPr>
        <w:t xml:space="preserve">New York: </w:t>
      </w:r>
      <w:proofErr w:type="spellStart"/>
      <w:r w:rsidRPr="00381E66">
        <w:rPr>
          <w:rFonts w:ascii="Century Gothic" w:hAnsi="Century Gothic"/>
          <w:sz w:val="20"/>
          <w:lang w:val="en-GB"/>
        </w:rPr>
        <w:t>Schaum</w:t>
      </w:r>
      <w:proofErr w:type="spellEnd"/>
      <w:r w:rsidRPr="00381E66">
        <w:rPr>
          <w:rFonts w:ascii="Century Gothic" w:hAnsi="Century Gothic"/>
          <w:sz w:val="20"/>
          <w:lang w:val="en-GB"/>
        </w:rPr>
        <w:t xml:space="preserve"> Publishing, 1956. </w:t>
      </w:r>
      <w:r w:rsidRPr="00EF78A5">
        <w:rPr>
          <w:rFonts w:ascii="Century Gothic" w:hAnsi="Century Gothic"/>
          <w:sz w:val="20"/>
        </w:rPr>
        <w:t>204 p.</w:t>
      </w:r>
    </w:p>
    <w:p w:rsidR="006D29C2" w:rsidRPr="00EF78A5" w:rsidRDefault="006D29C2" w:rsidP="006D29C2">
      <w:pPr>
        <w:pStyle w:val="Bibliografia1"/>
        <w:spacing w:before="240" w:after="240"/>
        <w:jc w:val="left"/>
        <w:rPr>
          <w:rFonts w:ascii="Century Gothic" w:hAnsi="Century Gothic"/>
          <w:lang w:val="pt-BR"/>
        </w:rPr>
      </w:pPr>
      <w:r w:rsidRPr="00EF78A5">
        <w:rPr>
          <w:rFonts w:ascii="Century Gothic" w:hAnsi="Century Gothic"/>
          <w:lang w:val="pt-BR"/>
        </w:rPr>
        <w:lastRenderedPageBreak/>
        <w:t xml:space="preserve">SÃO PAULO (Município). Lei nº 7.805, de 1 de novembro de 1972. Dispõe sobre o parcelamento, uso e ocupação do solo do Município, e dá outras providências. </w:t>
      </w:r>
      <w:r w:rsidRPr="00EF78A5">
        <w:rPr>
          <w:rFonts w:ascii="Century Gothic" w:hAnsi="Century Gothic"/>
          <w:b/>
          <w:lang w:val="pt-BR"/>
        </w:rPr>
        <w:t>Diário Oficial do Município de São Paulo</w:t>
      </w:r>
      <w:r w:rsidRPr="00EF78A5">
        <w:rPr>
          <w:rFonts w:ascii="Century Gothic" w:hAnsi="Century Gothic"/>
          <w:lang w:val="pt-BR"/>
        </w:rPr>
        <w:t>. São Paulo, SP, 3 nov. 1972.</w:t>
      </w:r>
    </w:p>
    <w:p w:rsidR="006D29C2" w:rsidRPr="00EF78A5" w:rsidRDefault="006D29C2" w:rsidP="006D29C2">
      <w:pPr>
        <w:spacing w:before="240" w:after="240"/>
        <w:jc w:val="left"/>
        <w:rPr>
          <w:rFonts w:ascii="Century Gothic" w:hAnsi="Century Gothic"/>
          <w:sz w:val="20"/>
        </w:rPr>
      </w:pPr>
      <w:r w:rsidRPr="00EF78A5">
        <w:rPr>
          <w:rFonts w:ascii="Century Gothic" w:hAnsi="Century Gothic"/>
          <w:sz w:val="20"/>
        </w:rPr>
        <w:t xml:space="preserve">SILVA, R. N.; OLIVEIRA, R. Os limites pedagógicos do paradigma da qualidade total na educação. In: CONGRESSO DE INICIAÇÃO CIENTÍFICA DA UFPE, 4., 1996, Recife. </w:t>
      </w:r>
      <w:r w:rsidRPr="00EF78A5">
        <w:rPr>
          <w:rFonts w:ascii="Century Gothic" w:hAnsi="Century Gothic"/>
          <w:b/>
          <w:bCs/>
          <w:sz w:val="20"/>
        </w:rPr>
        <w:t>Anais eletrônicos...</w:t>
      </w:r>
      <w:r w:rsidRPr="00EF78A5">
        <w:rPr>
          <w:rFonts w:ascii="Century Gothic" w:hAnsi="Century Gothic"/>
          <w:sz w:val="20"/>
        </w:rPr>
        <w:t xml:space="preserve"> Recife: UFPE, 1996. Disponível em: &lt;http://www. </w:t>
      </w:r>
      <w:proofErr w:type="spellStart"/>
      <w:r w:rsidRPr="00EF78A5">
        <w:rPr>
          <w:rFonts w:ascii="Century Gothic" w:hAnsi="Century Gothic"/>
          <w:sz w:val="20"/>
        </w:rPr>
        <w:t>propesq</w:t>
      </w:r>
      <w:proofErr w:type="spellEnd"/>
      <w:r w:rsidRPr="00EF78A5">
        <w:rPr>
          <w:rFonts w:ascii="Century Gothic" w:hAnsi="Century Gothic"/>
          <w:sz w:val="20"/>
        </w:rPr>
        <w:t xml:space="preserve">. </w:t>
      </w:r>
      <w:proofErr w:type="spellStart"/>
      <w:r w:rsidRPr="00EF78A5">
        <w:rPr>
          <w:rFonts w:ascii="Century Gothic" w:hAnsi="Century Gothic"/>
          <w:sz w:val="20"/>
        </w:rPr>
        <w:t>ufpe</w:t>
      </w:r>
      <w:proofErr w:type="spellEnd"/>
      <w:r w:rsidRPr="00EF78A5">
        <w:rPr>
          <w:rFonts w:ascii="Century Gothic" w:hAnsi="Century Gothic"/>
          <w:sz w:val="20"/>
        </w:rPr>
        <w:t>.</w:t>
      </w:r>
      <w:proofErr w:type="spellStart"/>
      <w:r w:rsidRPr="00EF78A5">
        <w:rPr>
          <w:rFonts w:ascii="Century Gothic" w:hAnsi="Century Gothic"/>
          <w:sz w:val="20"/>
        </w:rPr>
        <w:t>br</w:t>
      </w:r>
      <w:proofErr w:type="spellEnd"/>
      <w:r w:rsidRPr="00EF78A5">
        <w:rPr>
          <w:rFonts w:ascii="Century Gothic" w:hAnsi="Century Gothic"/>
          <w:sz w:val="20"/>
        </w:rPr>
        <w:t>/anais/anais/</w:t>
      </w:r>
      <w:proofErr w:type="spellStart"/>
      <w:r w:rsidRPr="00EF78A5">
        <w:rPr>
          <w:rFonts w:ascii="Century Gothic" w:hAnsi="Century Gothic"/>
          <w:sz w:val="20"/>
        </w:rPr>
        <w:t>educ</w:t>
      </w:r>
      <w:proofErr w:type="spellEnd"/>
      <w:r w:rsidRPr="00EF78A5">
        <w:rPr>
          <w:rFonts w:ascii="Century Gothic" w:hAnsi="Century Gothic"/>
          <w:sz w:val="20"/>
        </w:rPr>
        <w:t>/ce04.htm&gt;. Acesso em: 21 jan. 1997.</w:t>
      </w:r>
    </w:p>
    <w:p w:rsidR="00395B33" w:rsidRPr="006D29C2" w:rsidRDefault="006D29C2" w:rsidP="006D29C2">
      <w:pPr>
        <w:spacing w:before="240" w:after="240"/>
        <w:jc w:val="left"/>
      </w:pPr>
      <w:r w:rsidRPr="00EF78A5">
        <w:rPr>
          <w:rFonts w:ascii="Century Gothic" w:hAnsi="Century Gothic"/>
          <w:sz w:val="20"/>
          <w:szCs w:val="18"/>
        </w:rPr>
        <w:t>SILVA, T. F. L.; CARVALHO, M. M.; MELHADO, S.B.  Estudo de caso sobre o impacto da qualidade da informação em projetos industriais. In: SIMPÓSIO BRASILEIRO DE QUALIDADE DO PROJETO NO AMBIENTE CONSTRUÍDO, 3.; ENCONTRO BRASILEIRO DE TECNOLOGIA DE INFORMAÇÃO E COMUNICAÇÃO NA CONSTRUÇÃO, 6., 2013, Campinas.</w:t>
      </w:r>
    </w:p>
    <w:sectPr w:rsidR="00395B33" w:rsidRPr="006D29C2" w:rsidSect="00E16666">
      <w:headerReference w:type="first" r:id="rId15"/>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2E" w:rsidRDefault="0057572E" w:rsidP="00E272D1">
      <w:pPr>
        <w:spacing w:before="0" w:after="0"/>
      </w:pPr>
      <w:r>
        <w:separator/>
      </w:r>
    </w:p>
  </w:endnote>
  <w:endnote w:type="continuationSeparator" w:id="0">
    <w:p w:rsidR="0057572E" w:rsidRDefault="0057572E" w:rsidP="00E272D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2E" w:rsidRDefault="0057572E" w:rsidP="00E272D1">
      <w:pPr>
        <w:spacing w:before="0" w:after="0"/>
      </w:pPr>
      <w:r>
        <w:separator/>
      </w:r>
    </w:p>
  </w:footnote>
  <w:footnote w:type="continuationSeparator" w:id="0">
    <w:p w:rsidR="0057572E" w:rsidRDefault="0057572E" w:rsidP="00E272D1">
      <w:pPr>
        <w:spacing w:before="0" w:after="0"/>
      </w:pPr>
      <w:r>
        <w:continuationSeparator/>
      </w:r>
    </w:p>
  </w:footnote>
  <w:footnote w:id="1">
    <w:p w:rsidR="00DB2782" w:rsidRDefault="00DB2782" w:rsidP="00DB2782">
      <w:pPr>
        <w:pStyle w:val="Textodenotaderodap"/>
        <w:jc w:val="both"/>
      </w:pPr>
      <w:r>
        <w:rPr>
          <w:rStyle w:val="Refdenotaderodap"/>
        </w:rPr>
        <w:footnoteRef/>
      </w:r>
      <w:r>
        <w:t>Instituição. Email.</w:t>
      </w:r>
    </w:p>
  </w:footnote>
  <w:footnote w:id="2">
    <w:p w:rsidR="00DB2782" w:rsidRDefault="00DB2782" w:rsidP="00DB2782">
      <w:pPr>
        <w:pStyle w:val="Textodenotaderodap"/>
        <w:jc w:val="both"/>
      </w:pPr>
      <w:r>
        <w:rPr>
          <w:rStyle w:val="Refdenotaderodap"/>
        </w:rPr>
        <w:footnoteRef/>
      </w:r>
      <w:r>
        <w:t>Instituição. Email.</w:t>
      </w:r>
    </w:p>
  </w:footnote>
  <w:footnote w:id="3">
    <w:p w:rsidR="00DB2782" w:rsidRDefault="00DB2782" w:rsidP="00DB2782">
      <w:pPr>
        <w:pStyle w:val="Textodenotaderodap"/>
        <w:jc w:val="both"/>
      </w:pPr>
      <w:r>
        <w:rPr>
          <w:rStyle w:val="Refdenotaderodap"/>
        </w:rPr>
        <w:footnoteRef/>
      </w:r>
      <w:r>
        <w:t>Instituição. Email.</w:t>
      </w:r>
    </w:p>
  </w:footnote>
  <w:footnote w:id="4">
    <w:p w:rsidR="006D29C2" w:rsidRPr="00381E66" w:rsidRDefault="006D29C2" w:rsidP="006D29C2">
      <w:pPr>
        <w:pStyle w:val="Textodenotaderodap"/>
        <w:jc w:val="both"/>
        <w:rPr>
          <w:sz w:val="18"/>
          <w:szCs w:val="18"/>
        </w:rPr>
      </w:pPr>
      <w:r w:rsidRPr="00A97931">
        <w:rPr>
          <w:rStyle w:val="Refdenotaderodap"/>
          <w:sz w:val="18"/>
          <w:szCs w:val="18"/>
        </w:rPr>
        <w:footnoteRef/>
      </w:r>
      <w:r w:rsidRPr="00A97931">
        <w:rPr>
          <w:sz w:val="18"/>
          <w:szCs w:val="18"/>
        </w:rPr>
        <w:t xml:space="preserve"> Exemplo de nota de nota de rodapé. Fonte </w:t>
      </w:r>
      <w:proofErr w:type="spellStart"/>
      <w:r w:rsidRPr="00A97931">
        <w:rPr>
          <w:i/>
          <w:iCs/>
          <w:sz w:val="18"/>
          <w:szCs w:val="18"/>
        </w:rPr>
        <w:t>Century</w:t>
      </w:r>
      <w:proofErr w:type="spellEnd"/>
      <w:r w:rsidRPr="00A97931">
        <w:rPr>
          <w:i/>
          <w:iCs/>
          <w:sz w:val="18"/>
          <w:szCs w:val="18"/>
        </w:rPr>
        <w:t xml:space="preserve"> </w:t>
      </w:r>
      <w:proofErr w:type="spellStart"/>
      <w:r w:rsidRPr="00A97931">
        <w:rPr>
          <w:i/>
          <w:iCs/>
          <w:sz w:val="18"/>
          <w:szCs w:val="18"/>
        </w:rPr>
        <w:t>Gothic</w:t>
      </w:r>
      <w:proofErr w:type="spellEnd"/>
      <w:r w:rsidRPr="00A97931">
        <w:rPr>
          <w:sz w:val="18"/>
          <w:szCs w:val="18"/>
        </w:rPr>
        <w:t xml:space="preserve">, tamanho 9, alinhamento justificado, espaçamento simples entre linhas. Deve haver um afastamento de 4 </w:t>
      </w:r>
      <w:proofErr w:type="spellStart"/>
      <w:r w:rsidRPr="00A97931">
        <w:rPr>
          <w:sz w:val="18"/>
          <w:szCs w:val="18"/>
        </w:rPr>
        <w:t>pt</w:t>
      </w:r>
      <w:proofErr w:type="spellEnd"/>
      <w:r w:rsidRPr="00A97931">
        <w:rPr>
          <w:sz w:val="18"/>
          <w:szCs w:val="18"/>
        </w:rPr>
        <w:t xml:space="preserve"> após o parágrafo.</w:t>
      </w:r>
    </w:p>
  </w:footnote>
  <w:footnote w:id="5">
    <w:p w:rsidR="006D29C2" w:rsidRPr="00381E66" w:rsidRDefault="006D29C2" w:rsidP="006D29C2">
      <w:pPr>
        <w:pStyle w:val="Textodenotaderodap"/>
        <w:jc w:val="both"/>
        <w:rPr>
          <w:sz w:val="18"/>
          <w:szCs w:val="18"/>
        </w:rPr>
      </w:pPr>
      <w:r w:rsidRPr="00A97931">
        <w:rPr>
          <w:rStyle w:val="Refdenotaderodap"/>
          <w:sz w:val="18"/>
          <w:szCs w:val="18"/>
        </w:rPr>
        <w:footnoteRef/>
      </w:r>
      <w:r w:rsidRPr="00A97931">
        <w:rPr>
          <w:sz w:val="18"/>
          <w:szCs w:val="18"/>
        </w:rPr>
        <w:t xml:space="preserve"> Norma que trata sobre citações em documentos científicos.</w:t>
      </w:r>
    </w:p>
  </w:footnote>
  <w:footnote w:id="6">
    <w:p w:rsidR="006D29C2" w:rsidRDefault="006D29C2" w:rsidP="006D29C2">
      <w:pPr>
        <w:pStyle w:val="Textodenotaderodap"/>
        <w:jc w:val="both"/>
      </w:pPr>
      <w:r w:rsidRPr="00381E66">
        <w:rPr>
          <w:rStyle w:val="Refdenotaderodap"/>
          <w:sz w:val="18"/>
          <w:szCs w:val="18"/>
        </w:rPr>
        <w:footnoteRef/>
      </w:r>
      <w:r w:rsidRPr="00381E66">
        <w:rPr>
          <w:sz w:val="18"/>
          <w:szCs w:val="18"/>
        </w:rPr>
        <w:t xml:space="preserve"> Ao final deste texto constam referências que não foram citadas para constarem como exemplos de tipos de fontes: teses, livros, normas, leis, artigos em periódicos e artigos em congressos.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7"/>
      <w:gridCol w:w="7381"/>
    </w:tblGrid>
    <w:tr w:rsidR="008B30E9" w:rsidTr="00924C0D">
      <w:trPr>
        <w:trHeight w:val="1843"/>
      </w:trPr>
      <w:tc>
        <w:tcPr>
          <w:tcW w:w="2127" w:type="dxa"/>
        </w:tcPr>
        <w:p w:rsidR="008B30E9" w:rsidRDefault="00924C0D" w:rsidP="00B129C4">
          <w:pPr>
            <w:pStyle w:val="Cabealho"/>
            <w:ind w:right="-108"/>
            <w:jc w:val="right"/>
          </w:pPr>
          <w:r>
            <w:rPr>
              <w:rFonts w:ascii="Times New Roman" w:hAnsi="Times New Roman"/>
              <w:noProof/>
              <w:lang w:eastAsia="pt-BR"/>
            </w:rPr>
            <w:drawing>
              <wp:anchor distT="0" distB="0" distL="114300" distR="114300" simplePos="0" relativeHeight="251658240" behindDoc="0" locked="0" layoutInCell="1" allowOverlap="1">
                <wp:simplePos x="0" y="0"/>
                <wp:positionH relativeFrom="column">
                  <wp:posOffset>-54831</wp:posOffset>
                </wp:positionH>
                <wp:positionV relativeFrom="paragraph">
                  <wp:posOffset>-3810</wp:posOffset>
                </wp:positionV>
                <wp:extent cx="1158875" cy="1177925"/>
                <wp:effectExtent l="0" t="0" r="3175"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875" cy="1177925"/>
                        </a:xfrm>
                        <a:prstGeom prst="rect">
                          <a:avLst/>
                        </a:prstGeom>
                        <a:noFill/>
                        <a:ln w="9525">
                          <a:noFill/>
                          <a:miter lim="800000"/>
                          <a:headEnd/>
                          <a:tailEnd/>
                        </a:ln>
                      </pic:spPr>
                    </pic:pic>
                  </a:graphicData>
                </a:graphic>
              </wp:anchor>
            </w:drawing>
          </w:r>
        </w:p>
      </w:tc>
      <w:tc>
        <w:tcPr>
          <w:tcW w:w="7381" w:type="dxa"/>
          <w:shd w:val="clear" w:color="auto" w:fill="D9D9D9" w:themeFill="background1" w:themeFillShade="D9"/>
        </w:tcPr>
        <w:p w:rsidR="008B30E9" w:rsidRDefault="008B30E9" w:rsidP="00B129C4">
          <w:pPr>
            <w:ind w:left="118"/>
            <w:rPr>
              <w:rFonts w:ascii="Century Gothic" w:hAnsi="Century Gothic"/>
              <w:b/>
              <w:color w:val="000000" w:themeColor="text1"/>
              <w:sz w:val="24"/>
            </w:rPr>
          </w:pPr>
        </w:p>
        <w:p w:rsidR="00924C0D" w:rsidRDefault="00924C0D" w:rsidP="00924C0D">
          <w:pPr>
            <w:ind w:left="-108"/>
            <w:rPr>
              <w:rFonts w:ascii="Arial Narrow" w:hAnsi="Arial Narrow"/>
            </w:rPr>
          </w:pPr>
          <w:r>
            <w:rPr>
              <w:rFonts w:ascii="Arial Narrow" w:hAnsi="Arial Narrow"/>
              <w:b/>
              <w:sz w:val="30"/>
            </w:rPr>
            <w:t>ESCOLA POLITÉCNICA DA UNIVERSIDADE DE SÃO PAULO</w:t>
          </w:r>
        </w:p>
        <w:p w:rsidR="00924C0D" w:rsidRDefault="00966174" w:rsidP="00924C0D">
          <w:pPr>
            <w:ind w:hanging="250"/>
            <w:rPr>
              <w:rFonts w:ascii="Arial Narrow" w:hAnsi="Arial Narrow"/>
            </w:rPr>
          </w:pPr>
          <w:r>
            <w:rPr>
              <w:rFonts w:ascii="Arial Narrow" w:hAnsi="Arial Narrow"/>
              <w:b/>
            </w:rPr>
            <w:t>Programa de Pós-Graduação em Engenharia Civil</w:t>
          </w:r>
        </w:p>
        <w:p w:rsidR="008B30E9" w:rsidRDefault="008B30E9" w:rsidP="00B129C4">
          <w:pPr>
            <w:ind w:left="33"/>
            <w:rPr>
              <w:rFonts w:ascii="Century Gothic" w:hAnsi="Century Gothic"/>
              <w:b/>
              <w:color w:val="000000" w:themeColor="text1"/>
            </w:rPr>
          </w:pPr>
        </w:p>
        <w:p w:rsidR="000B6A86" w:rsidRDefault="000B6A86" w:rsidP="000B6A86">
          <w:pPr>
            <w:autoSpaceDE w:val="0"/>
            <w:autoSpaceDN w:val="0"/>
            <w:adjustRightInd w:val="0"/>
            <w:outlineLvl w:val="0"/>
            <w:rPr>
              <w:b/>
              <w:bCs/>
              <w:sz w:val="24"/>
            </w:rPr>
          </w:pPr>
          <w:r>
            <w:rPr>
              <w:b/>
              <w:bCs/>
              <w:sz w:val="24"/>
            </w:rPr>
            <w:t>PCC 6001</w:t>
          </w:r>
        </w:p>
        <w:p w:rsidR="008B30E9" w:rsidRPr="00924C0D" w:rsidRDefault="000B6A86" w:rsidP="000B6A86">
          <w:pPr>
            <w:autoSpaceDE w:val="0"/>
            <w:autoSpaceDN w:val="0"/>
            <w:adjustRightInd w:val="0"/>
            <w:outlineLvl w:val="0"/>
            <w:rPr>
              <w:rFonts w:eastAsia="Arial Unicode MS"/>
              <w:sz w:val="24"/>
            </w:rPr>
          </w:pPr>
          <w:r>
            <w:rPr>
              <w:b/>
              <w:bCs/>
              <w:sz w:val="24"/>
            </w:rPr>
            <w:t>Sustentabilidade no Planejamento e Desenvolvimento Urbano</w:t>
          </w:r>
        </w:p>
      </w:tc>
    </w:tr>
  </w:tbl>
  <w:p w:rsidR="00E16666" w:rsidRDefault="00E166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5F1"/>
    <w:multiLevelType w:val="hybridMultilevel"/>
    <w:tmpl w:val="099E65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9E070A"/>
    <w:multiLevelType w:val="hybridMultilevel"/>
    <w:tmpl w:val="7006313A"/>
    <w:lvl w:ilvl="0" w:tplc="D4B22D66">
      <w:start w:val="1"/>
      <w:numFmt w:val="bullet"/>
      <w:pStyle w:val="Lista"/>
      <w:lvlText w:val=""/>
      <w:lvlJc w:val="left"/>
      <w:pPr>
        <w:tabs>
          <w:tab w:val="num" w:pos="1428"/>
        </w:tabs>
        <w:ind w:left="1428"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Century Gothic"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Century Gothic"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Century Gothic" w:hint="default"/>
      </w:rPr>
    </w:lvl>
  </w:abstractNum>
  <w:abstractNum w:abstractNumId="2">
    <w:nsid w:val="10814BD9"/>
    <w:multiLevelType w:val="multilevel"/>
    <w:tmpl w:val="1298BA3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ED04CB3"/>
    <w:multiLevelType w:val="multilevel"/>
    <w:tmpl w:val="6ECCEE0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0987EB4"/>
    <w:multiLevelType w:val="hybridMultilevel"/>
    <w:tmpl w:val="E85EFDFE"/>
    <w:lvl w:ilvl="0" w:tplc="6C2A087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CF517A"/>
    <w:multiLevelType w:val="hybridMultilevel"/>
    <w:tmpl w:val="0F849FF8"/>
    <w:lvl w:ilvl="0" w:tplc="04160001">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372"/>
        </w:tabs>
        <w:ind w:left="372" w:hanging="360"/>
      </w:pPr>
      <w:rPr>
        <w:rFonts w:ascii="Courier New" w:hAnsi="Courier New" w:cs="Courier New" w:hint="default"/>
      </w:rPr>
    </w:lvl>
    <w:lvl w:ilvl="2" w:tplc="04160005">
      <w:start w:val="1"/>
      <w:numFmt w:val="bullet"/>
      <w:lvlText w:val=""/>
      <w:lvlJc w:val="left"/>
      <w:pPr>
        <w:tabs>
          <w:tab w:val="num" w:pos="1092"/>
        </w:tabs>
        <w:ind w:left="1092" w:hanging="360"/>
      </w:pPr>
      <w:rPr>
        <w:rFonts w:ascii="Wingdings" w:hAnsi="Wingdings" w:cs="Century Gothic" w:hint="default"/>
      </w:rPr>
    </w:lvl>
    <w:lvl w:ilvl="3" w:tplc="04160001">
      <w:start w:val="1"/>
      <w:numFmt w:val="bullet"/>
      <w:lvlText w:val=""/>
      <w:lvlJc w:val="left"/>
      <w:pPr>
        <w:tabs>
          <w:tab w:val="num" w:pos="1812"/>
        </w:tabs>
        <w:ind w:left="1812" w:hanging="360"/>
      </w:pPr>
      <w:rPr>
        <w:rFonts w:ascii="Symbol" w:hAnsi="Symbol" w:cs="Symbol" w:hint="default"/>
      </w:rPr>
    </w:lvl>
    <w:lvl w:ilvl="4" w:tplc="04160003">
      <w:start w:val="1"/>
      <w:numFmt w:val="bullet"/>
      <w:lvlText w:val="o"/>
      <w:lvlJc w:val="left"/>
      <w:pPr>
        <w:tabs>
          <w:tab w:val="num" w:pos="2532"/>
        </w:tabs>
        <w:ind w:left="2532" w:hanging="360"/>
      </w:pPr>
      <w:rPr>
        <w:rFonts w:ascii="Courier New" w:hAnsi="Courier New" w:cs="Courier New" w:hint="default"/>
      </w:rPr>
    </w:lvl>
    <w:lvl w:ilvl="5" w:tplc="04160005">
      <w:start w:val="1"/>
      <w:numFmt w:val="bullet"/>
      <w:lvlText w:val=""/>
      <w:lvlJc w:val="left"/>
      <w:pPr>
        <w:tabs>
          <w:tab w:val="num" w:pos="3252"/>
        </w:tabs>
        <w:ind w:left="3252" w:hanging="360"/>
      </w:pPr>
      <w:rPr>
        <w:rFonts w:ascii="Wingdings" w:hAnsi="Wingdings" w:cs="Century Gothic" w:hint="default"/>
      </w:rPr>
    </w:lvl>
    <w:lvl w:ilvl="6" w:tplc="04160001">
      <w:start w:val="1"/>
      <w:numFmt w:val="bullet"/>
      <w:lvlText w:val=""/>
      <w:lvlJc w:val="left"/>
      <w:pPr>
        <w:tabs>
          <w:tab w:val="num" w:pos="3972"/>
        </w:tabs>
        <w:ind w:left="3972" w:hanging="360"/>
      </w:pPr>
      <w:rPr>
        <w:rFonts w:ascii="Symbol" w:hAnsi="Symbol" w:cs="Symbol" w:hint="default"/>
      </w:rPr>
    </w:lvl>
    <w:lvl w:ilvl="7" w:tplc="04160003">
      <w:start w:val="1"/>
      <w:numFmt w:val="bullet"/>
      <w:lvlText w:val="o"/>
      <w:lvlJc w:val="left"/>
      <w:pPr>
        <w:tabs>
          <w:tab w:val="num" w:pos="4692"/>
        </w:tabs>
        <w:ind w:left="4692" w:hanging="360"/>
      </w:pPr>
      <w:rPr>
        <w:rFonts w:ascii="Courier New" w:hAnsi="Courier New" w:cs="Courier New" w:hint="default"/>
      </w:rPr>
    </w:lvl>
    <w:lvl w:ilvl="8" w:tplc="04160005">
      <w:start w:val="1"/>
      <w:numFmt w:val="bullet"/>
      <w:lvlText w:val=""/>
      <w:lvlJc w:val="left"/>
      <w:pPr>
        <w:tabs>
          <w:tab w:val="num" w:pos="5412"/>
        </w:tabs>
        <w:ind w:left="5412" w:hanging="360"/>
      </w:pPr>
      <w:rPr>
        <w:rFonts w:ascii="Wingdings" w:hAnsi="Wingdings" w:cs="Century Gothic" w:hint="default"/>
      </w:rPr>
    </w:lvl>
  </w:abstractNum>
  <w:abstractNum w:abstractNumId="6">
    <w:nsid w:val="40E24CF6"/>
    <w:multiLevelType w:val="hybridMultilevel"/>
    <w:tmpl w:val="E85EFDFE"/>
    <w:lvl w:ilvl="0" w:tplc="6C2A087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2B15B52"/>
    <w:multiLevelType w:val="hybridMultilevel"/>
    <w:tmpl w:val="2BAE417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87CE1"/>
    <w:rsid w:val="000021D1"/>
    <w:rsid w:val="00002EFD"/>
    <w:rsid w:val="000300E7"/>
    <w:rsid w:val="00032D50"/>
    <w:rsid w:val="00050E34"/>
    <w:rsid w:val="000525A3"/>
    <w:rsid w:val="00061E6E"/>
    <w:rsid w:val="000814F9"/>
    <w:rsid w:val="000A76A4"/>
    <w:rsid w:val="000B6A86"/>
    <w:rsid w:val="000C2200"/>
    <w:rsid w:val="000D35CF"/>
    <w:rsid w:val="000E6EB5"/>
    <w:rsid w:val="000F6B45"/>
    <w:rsid w:val="00127003"/>
    <w:rsid w:val="001402DF"/>
    <w:rsid w:val="00140EB8"/>
    <w:rsid w:val="001424DC"/>
    <w:rsid w:val="001527AC"/>
    <w:rsid w:val="00186033"/>
    <w:rsid w:val="001916FB"/>
    <w:rsid w:val="00192C5A"/>
    <w:rsid w:val="001A603D"/>
    <w:rsid w:val="001B2841"/>
    <w:rsid w:val="001C5993"/>
    <w:rsid w:val="001E3221"/>
    <w:rsid w:val="00217B6B"/>
    <w:rsid w:val="002318B7"/>
    <w:rsid w:val="00234BEE"/>
    <w:rsid w:val="00253C7E"/>
    <w:rsid w:val="002A685D"/>
    <w:rsid w:val="002B43DE"/>
    <w:rsid w:val="002D2CD3"/>
    <w:rsid w:val="002D5F12"/>
    <w:rsid w:val="002E6A21"/>
    <w:rsid w:val="002F56CB"/>
    <w:rsid w:val="00307AAE"/>
    <w:rsid w:val="00337722"/>
    <w:rsid w:val="00346416"/>
    <w:rsid w:val="00364AD5"/>
    <w:rsid w:val="00395B33"/>
    <w:rsid w:val="003A0DB6"/>
    <w:rsid w:val="003C3262"/>
    <w:rsid w:val="00417620"/>
    <w:rsid w:val="004C3859"/>
    <w:rsid w:val="004D52B6"/>
    <w:rsid w:val="004E2A71"/>
    <w:rsid w:val="004F0F93"/>
    <w:rsid w:val="00566827"/>
    <w:rsid w:val="0057572E"/>
    <w:rsid w:val="00587CE1"/>
    <w:rsid w:val="005A13CE"/>
    <w:rsid w:val="005C0857"/>
    <w:rsid w:val="005E28FB"/>
    <w:rsid w:val="005F7397"/>
    <w:rsid w:val="00621309"/>
    <w:rsid w:val="006244AE"/>
    <w:rsid w:val="00634CBF"/>
    <w:rsid w:val="0066447D"/>
    <w:rsid w:val="0067365C"/>
    <w:rsid w:val="006871C1"/>
    <w:rsid w:val="006B1CDE"/>
    <w:rsid w:val="006D29C2"/>
    <w:rsid w:val="006D7E83"/>
    <w:rsid w:val="0071304C"/>
    <w:rsid w:val="00722155"/>
    <w:rsid w:val="007524F0"/>
    <w:rsid w:val="00752976"/>
    <w:rsid w:val="0077498C"/>
    <w:rsid w:val="007C4B7E"/>
    <w:rsid w:val="007E6FA7"/>
    <w:rsid w:val="007F2F08"/>
    <w:rsid w:val="0080399C"/>
    <w:rsid w:val="00810229"/>
    <w:rsid w:val="0084051C"/>
    <w:rsid w:val="00890B66"/>
    <w:rsid w:val="008B0F4A"/>
    <w:rsid w:val="008B30E9"/>
    <w:rsid w:val="008E71C1"/>
    <w:rsid w:val="0090537A"/>
    <w:rsid w:val="00906CF1"/>
    <w:rsid w:val="0092128B"/>
    <w:rsid w:val="00924C0D"/>
    <w:rsid w:val="00925F15"/>
    <w:rsid w:val="009410B2"/>
    <w:rsid w:val="00941D87"/>
    <w:rsid w:val="00960FC2"/>
    <w:rsid w:val="009637EB"/>
    <w:rsid w:val="00966174"/>
    <w:rsid w:val="009806AC"/>
    <w:rsid w:val="009A1ACD"/>
    <w:rsid w:val="00A1241B"/>
    <w:rsid w:val="00A37CDE"/>
    <w:rsid w:val="00A4321F"/>
    <w:rsid w:val="00A50978"/>
    <w:rsid w:val="00A567ED"/>
    <w:rsid w:val="00A74C8E"/>
    <w:rsid w:val="00A92624"/>
    <w:rsid w:val="00AB5D90"/>
    <w:rsid w:val="00AC7E87"/>
    <w:rsid w:val="00B01B8E"/>
    <w:rsid w:val="00B525C0"/>
    <w:rsid w:val="00B547CD"/>
    <w:rsid w:val="00B9360F"/>
    <w:rsid w:val="00BC1AB2"/>
    <w:rsid w:val="00BE3464"/>
    <w:rsid w:val="00BE5790"/>
    <w:rsid w:val="00C0580B"/>
    <w:rsid w:val="00C06D95"/>
    <w:rsid w:val="00C07B89"/>
    <w:rsid w:val="00C2087A"/>
    <w:rsid w:val="00C222CB"/>
    <w:rsid w:val="00C23F10"/>
    <w:rsid w:val="00C25154"/>
    <w:rsid w:val="00C2745C"/>
    <w:rsid w:val="00C44DD3"/>
    <w:rsid w:val="00C53C42"/>
    <w:rsid w:val="00C54E20"/>
    <w:rsid w:val="00C66215"/>
    <w:rsid w:val="00C70817"/>
    <w:rsid w:val="00C75DBD"/>
    <w:rsid w:val="00CA751C"/>
    <w:rsid w:val="00CD54CD"/>
    <w:rsid w:val="00CE081D"/>
    <w:rsid w:val="00CE43EA"/>
    <w:rsid w:val="00CF2868"/>
    <w:rsid w:val="00D15973"/>
    <w:rsid w:val="00D536D5"/>
    <w:rsid w:val="00D646CD"/>
    <w:rsid w:val="00D6579E"/>
    <w:rsid w:val="00D73B34"/>
    <w:rsid w:val="00D978B7"/>
    <w:rsid w:val="00DB2782"/>
    <w:rsid w:val="00DC2153"/>
    <w:rsid w:val="00DC55E9"/>
    <w:rsid w:val="00DD7033"/>
    <w:rsid w:val="00E0654B"/>
    <w:rsid w:val="00E07630"/>
    <w:rsid w:val="00E16666"/>
    <w:rsid w:val="00E256BF"/>
    <w:rsid w:val="00E272D1"/>
    <w:rsid w:val="00E605DF"/>
    <w:rsid w:val="00E61899"/>
    <w:rsid w:val="00E711F8"/>
    <w:rsid w:val="00EA09E3"/>
    <w:rsid w:val="00EC33AC"/>
    <w:rsid w:val="00EF1B18"/>
    <w:rsid w:val="00EF78A5"/>
    <w:rsid w:val="00F02804"/>
    <w:rsid w:val="00F16C7E"/>
    <w:rsid w:val="00F26DF3"/>
    <w:rsid w:val="00F3488B"/>
    <w:rsid w:val="00F955D6"/>
    <w:rsid w:val="00FA7A41"/>
    <w:rsid w:val="00FB08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7A"/>
  </w:style>
  <w:style w:type="paragraph" w:styleId="Ttulo2">
    <w:name w:val="heading 2"/>
    <w:basedOn w:val="Normal"/>
    <w:next w:val="Normal"/>
    <w:link w:val="Ttulo2Char"/>
    <w:uiPriority w:val="99"/>
    <w:semiHidden/>
    <w:unhideWhenUsed/>
    <w:qFormat/>
    <w:rsid w:val="00395B33"/>
    <w:pPr>
      <w:keepNext/>
      <w:spacing w:before="0"/>
      <w:jc w:val="left"/>
      <w:outlineLvl w:val="1"/>
    </w:pPr>
    <w:rPr>
      <w:rFonts w:ascii="Times New Roman" w:eastAsia="Times New Roman" w:hAnsi="Times New Roman" w:cs="Times New Roman"/>
      <w:b/>
      <w:bCs/>
      <w:sz w:val="24"/>
      <w:szCs w:val="24"/>
      <w:lang w:val="it-IT" w:eastAsia="pt-BR"/>
    </w:rPr>
  </w:style>
  <w:style w:type="paragraph" w:styleId="Ttulo7">
    <w:name w:val="heading 7"/>
    <w:basedOn w:val="Normal"/>
    <w:next w:val="Normal"/>
    <w:link w:val="Ttulo7Char"/>
    <w:uiPriority w:val="99"/>
    <w:semiHidden/>
    <w:unhideWhenUsed/>
    <w:qFormat/>
    <w:rsid w:val="00395B33"/>
    <w:pPr>
      <w:keepNext/>
      <w:spacing w:before="60" w:after="60"/>
      <w:outlineLvl w:val="6"/>
    </w:pPr>
    <w:rPr>
      <w:rFonts w:ascii="Times New Roman" w:eastAsia="Times New Roman" w:hAnsi="Times New Roman" w:cs="Times New Roman"/>
      <w:b/>
      <w:bCs/>
      <w:color w:val="000000"/>
      <w:sz w:val="20"/>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605DF"/>
    <w:pPr>
      <w:spacing w:before="0" w:line="360" w:lineRule="auto"/>
      <w:ind w:left="720"/>
      <w:contextualSpacing/>
      <w:jc w:val="left"/>
    </w:pPr>
    <w:rPr>
      <w:rFonts w:ascii="Century Gothic" w:eastAsia="Times New Roman" w:hAnsi="Century Gothic" w:cs="Times New Roman"/>
      <w:sz w:val="20"/>
      <w:szCs w:val="20"/>
    </w:rPr>
  </w:style>
  <w:style w:type="character" w:styleId="Hyperlink">
    <w:name w:val="Hyperlink"/>
    <w:basedOn w:val="Fontepargpadro"/>
    <w:uiPriority w:val="99"/>
    <w:unhideWhenUsed/>
    <w:rsid w:val="001E3221"/>
    <w:rPr>
      <w:color w:val="0000FF" w:themeColor="hyperlink"/>
      <w:u w:val="single"/>
    </w:rPr>
  </w:style>
  <w:style w:type="paragraph" w:styleId="Textodenotaderodap">
    <w:name w:val="footnote text"/>
    <w:basedOn w:val="Normal"/>
    <w:link w:val="TextodenotaderodapChar"/>
    <w:uiPriority w:val="99"/>
    <w:semiHidden/>
    <w:unhideWhenUsed/>
    <w:rsid w:val="00E272D1"/>
    <w:pPr>
      <w:spacing w:before="0" w:after="0"/>
    </w:pPr>
    <w:rPr>
      <w:sz w:val="20"/>
      <w:szCs w:val="20"/>
    </w:rPr>
  </w:style>
  <w:style w:type="character" w:customStyle="1" w:styleId="TextodenotaderodapChar">
    <w:name w:val="Texto de nota de rodapé Char"/>
    <w:basedOn w:val="Fontepargpadro"/>
    <w:link w:val="Textodenotaderodap"/>
    <w:uiPriority w:val="99"/>
    <w:semiHidden/>
    <w:rsid w:val="00E272D1"/>
    <w:rPr>
      <w:sz w:val="20"/>
      <w:szCs w:val="20"/>
    </w:rPr>
  </w:style>
  <w:style w:type="character" w:styleId="Refdenotaderodap">
    <w:name w:val="footnote reference"/>
    <w:basedOn w:val="Fontepargpadro"/>
    <w:uiPriority w:val="99"/>
    <w:semiHidden/>
    <w:unhideWhenUsed/>
    <w:rsid w:val="00E272D1"/>
    <w:rPr>
      <w:vertAlign w:val="superscript"/>
    </w:rPr>
  </w:style>
  <w:style w:type="character" w:styleId="HiperlinkVisitado">
    <w:name w:val="FollowedHyperlink"/>
    <w:basedOn w:val="Fontepargpadro"/>
    <w:uiPriority w:val="99"/>
    <w:semiHidden/>
    <w:unhideWhenUsed/>
    <w:rsid w:val="002B43DE"/>
    <w:rPr>
      <w:color w:val="800080" w:themeColor="followedHyperlink"/>
      <w:u w:val="single"/>
    </w:rPr>
  </w:style>
  <w:style w:type="paragraph" w:styleId="Cabealho">
    <w:name w:val="header"/>
    <w:basedOn w:val="Normal"/>
    <w:link w:val="CabealhoChar"/>
    <w:uiPriority w:val="99"/>
    <w:unhideWhenUsed/>
    <w:rsid w:val="008B0F4A"/>
    <w:pPr>
      <w:tabs>
        <w:tab w:val="center" w:pos="4252"/>
        <w:tab w:val="right" w:pos="8504"/>
      </w:tabs>
      <w:spacing w:before="0" w:after="0"/>
    </w:pPr>
  </w:style>
  <w:style w:type="character" w:customStyle="1" w:styleId="CabealhoChar">
    <w:name w:val="Cabeçalho Char"/>
    <w:basedOn w:val="Fontepargpadro"/>
    <w:link w:val="Cabealho"/>
    <w:uiPriority w:val="99"/>
    <w:rsid w:val="008B0F4A"/>
  </w:style>
  <w:style w:type="paragraph" w:styleId="Rodap">
    <w:name w:val="footer"/>
    <w:basedOn w:val="Normal"/>
    <w:link w:val="RodapChar"/>
    <w:uiPriority w:val="99"/>
    <w:unhideWhenUsed/>
    <w:rsid w:val="008B0F4A"/>
    <w:pPr>
      <w:tabs>
        <w:tab w:val="center" w:pos="4252"/>
        <w:tab w:val="right" w:pos="8504"/>
      </w:tabs>
      <w:spacing w:before="0" w:after="0"/>
    </w:pPr>
  </w:style>
  <w:style w:type="character" w:customStyle="1" w:styleId="RodapChar">
    <w:name w:val="Rodapé Char"/>
    <w:basedOn w:val="Fontepargpadro"/>
    <w:link w:val="Rodap"/>
    <w:uiPriority w:val="99"/>
    <w:rsid w:val="008B0F4A"/>
  </w:style>
  <w:style w:type="paragraph" w:styleId="Textodebalo">
    <w:name w:val="Balloon Text"/>
    <w:basedOn w:val="Normal"/>
    <w:link w:val="TextodebaloChar"/>
    <w:uiPriority w:val="99"/>
    <w:semiHidden/>
    <w:unhideWhenUsed/>
    <w:rsid w:val="008B0F4A"/>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8B0F4A"/>
    <w:rPr>
      <w:rFonts w:ascii="Tahoma" w:hAnsi="Tahoma" w:cs="Tahoma"/>
      <w:sz w:val="16"/>
      <w:szCs w:val="16"/>
    </w:rPr>
  </w:style>
  <w:style w:type="table" w:styleId="Tabelacomgrade">
    <w:name w:val="Table Grid"/>
    <w:basedOn w:val="Tabelanormal"/>
    <w:uiPriority w:val="59"/>
    <w:rsid w:val="008B0F4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RESAddresses">
    <w:name w:val="LARES Addresses"/>
    <w:rsid w:val="009410B2"/>
    <w:pPr>
      <w:suppressAutoHyphens/>
      <w:spacing w:before="0"/>
    </w:pPr>
    <w:rPr>
      <w:rFonts w:ascii="Times New Roman" w:eastAsia="Times New Roman" w:hAnsi="Times New Roman" w:cs="Times New Roman"/>
      <w:sz w:val="20"/>
      <w:szCs w:val="20"/>
      <w:lang w:val="en-GB" w:eastAsia="zh-CN"/>
    </w:rPr>
  </w:style>
  <w:style w:type="paragraph" w:customStyle="1" w:styleId="LARESAuthors">
    <w:name w:val="LARES Authors"/>
    <w:next w:val="LARESAddresses"/>
    <w:rsid w:val="009410B2"/>
    <w:pPr>
      <w:suppressAutoHyphens/>
      <w:spacing w:before="0" w:after="240"/>
    </w:pPr>
    <w:rPr>
      <w:rFonts w:ascii="Times New Roman" w:eastAsia="Times New Roman" w:hAnsi="Times New Roman" w:cs="Times New Roman"/>
      <w:b/>
      <w:sz w:val="24"/>
      <w:szCs w:val="20"/>
      <w:lang w:val="en-GB" w:eastAsia="zh-CN"/>
    </w:rPr>
  </w:style>
  <w:style w:type="paragraph" w:customStyle="1" w:styleId="LARESTitle">
    <w:name w:val="LARES Title"/>
    <w:next w:val="LARESAuthors"/>
    <w:rsid w:val="009410B2"/>
    <w:pPr>
      <w:suppressAutoHyphens/>
      <w:spacing w:before="0" w:after="240"/>
    </w:pPr>
    <w:rPr>
      <w:rFonts w:ascii="Arial" w:eastAsia="Arial" w:hAnsi="Arial" w:cs="Arial"/>
      <w:b/>
      <w:sz w:val="28"/>
      <w:szCs w:val="28"/>
      <w:lang w:val="en-GB" w:eastAsia="zh-CN"/>
    </w:rPr>
  </w:style>
  <w:style w:type="character" w:customStyle="1" w:styleId="Ttulo2Char">
    <w:name w:val="Título 2 Char"/>
    <w:basedOn w:val="Fontepargpadro"/>
    <w:link w:val="Ttulo2"/>
    <w:uiPriority w:val="99"/>
    <w:semiHidden/>
    <w:rsid w:val="00395B33"/>
    <w:rPr>
      <w:rFonts w:ascii="Times New Roman" w:eastAsia="Times New Roman" w:hAnsi="Times New Roman" w:cs="Times New Roman"/>
      <w:b/>
      <w:bCs/>
      <w:sz w:val="24"/>
      <w:szCs w:val="24"/>
      <w:lang w:val="it-IT" w:eastAsia="pt-BR"/>
    </w:rPr>
  </w:style>
  <w:style w:type="character" w:customStyle="1" w:styleId="Ttulo7Char">
    <w:name w:val="Título 7 Char"/>
    <w:basedOn w:val="Fontepargpadro"/>
    <w:link w:val="Ttulo7"/>
    <w:uiPriority w:val="99"/>
    <w:semiHidden/>
    <w:rsid w:val="00395B33"/>
    <w:rPr>
      <w:rFonts w:ascii="Times New Roman" w:eastAsia="Times New Roman" w:hAnsi="Times New Roman" w:cs="Times New Roman"/>
      <w:b/>
      <w:bCs/>
      <w:color w:val="000000"/>
      <w:sz w:val="20"/>
      <w:szCs w:val="20"/>
      <w:lang w:val="pt-PT" w:eastAsia="pt-BR"/>
    </w:rPr>
  </w:style>
  <w:style w:type="paragraph" w:styleId="Legenda">
    <w:name w:val="caption"/>
    <w:basedOn w:val="Normal"/>
    <w:next w:val="Normal"/>
    <w:uiPriority w:val="99"/>
    <w:semiHidden/>
    <w:unhideWhenUsed/>
    <w:qFormat/>
    <w:rsid w:val="00395B33"/>
    <w:rPr>
      <w:rFonts w:ascii="Times New Roman" w:eastAsia="Times New Roman" w:hAnsi="Times New Roman" w:cs="Times New Roman"/>
      <w:sz w:val="20"/>
      <w:szCs w:val="20"/>
      <w:lang w:val="it-IT" w:eastAsia="pt-BR"/>
    </w:rPr>
  </w:style>
  <w:style w:type="paragraph" w:styleId="Lista">
    <w:name w:val="List"/>
    <w:basedOn w:val="Normal"/>
    <w:uiPriority w:val="99"/>
    <w:semiHidden/>
    <w:unhideWhenUsed/>
    <w:rsid w:val="00395B33"/>
    <w:pPr>
      <w:widowControl w:val="0"/>
      <w:numPr>
        <w:numId w:val="3"/>
      </w:numPr>
      <w:tabs>
        <w:tab w:val="num" w:pos="284"/>
      </w:tabs>
      <w:spacing w:before="60" w:after="0"/>
      <w:ind w:left="284" w:hanging="284"/>
      <w:jc w:val="left"/>
    </w:pPr>
    <w:rPr>
      <w:rFonts w:ascii="Times New Roman" w:eastAsia="Times New Roman" w:hAnsi="Times New Roman" w:cs="Times New Roman"/>
      <w:sz w:val="24"/>
      <w:szCs w:val="24"/>
      <w:lang w:val="it-IT" w:eastAsia="pt-BR"/>
    </w:rPr>
  </w:style>
  <w:style w:type="paragraph" w:styleId="Corpodetexto">
    <w:name w:val="Body Text"/>
    <w:basedOn w:val="Normal"/>
    <w:link w:val="CorpodetextoChar"/>
    <w:uiPriority w:val="99"/>
    <w:unhideWhenUsed/>
    <w:rsid w:val="00395B33"/>
    <w:pPr>
      <w:widowControl w:val="0"/>
      <w:spacing w:before="0"/>
      <w:jc w:val="both"/>
    </w:pPr>
    <w:rPr>
      <w:rFonts w:ascii="Times New Roman" w:eastAsia="Times New Roman" w:hAnsi="Times New Roman" w:cs="Times New Roman"/>
      <w:sz w:val="24"/>
      <w:szCs w:val="24"/>
      <w:lang w:val="it-IT" w:eastAsia="pt-BR"/>
    </w:rPr>
  </w:style>
  <w:style w:type="character" w:customStyle="1" w:styleId="CorpodetextoChar">
    <w:name w:val="Corpo de texto Char"/>
    <w:basedOn w:val="Fontepargpadro"/>
    <w:link w:val="Corpodetexto"/>
    <w:uiPriority w:val="99"/>
    <w:rsid w:val="00395B33"/>
    <w:rPr>
      <w:rFonts w:ascii="Times New Roman" w:eastAsia="Times New Roman" w:hAnsi="Times New Roman" w:cs="Times New Roman"/>
      <w:sz w:val="24"/>
      <w:szCs w:val="24"/>
      <w:lang w:val="it-IT" w:eastAsia="pt-BR"/>
    </w:rPr>
  </w:style>
  <w:style w:type="paragraph" w:customStyle="1" w:styleId="Bibliografia1">
    <w:name w:val="Bibliografia1"/>
    <w:basedOn w:val="Corpodetexto"/>
    <w:uiPriority w:val="99"/>
    <w:rsid w:val="00395B33"/>
    <w:rPr>
      <w:sz w:val="20"/>
      <w:szCs w:val="20"/>
    </w:rPr>
  </w:style>
  <w:style w:type="paragraph" w:customStyle="1" w:styleId="Resumo">
    <w:name w:val="Resumo"/>
    <w:basedOn w:val="Normal"/>
    <w:uiPriority w:val="99"/>
    <w:rsid w:val="00395B33"/>
    <w:pPr>
      <w:spacing w:before="0" w:after="0"/>
      <w:jc w:val="both"/>
    </w:pPr>
    <w:rPr>
      <w:rFonts w:ascii="Times New Roman" w:eastAsia="Times New Roman" w:hAnsi="Times New Roman" w:cs="Times New Roman"/>
      <w:i/>
      <w:iCs/>
      <w:sz w:val="24"/>
      <w:szCs w:val="24"/>
      <w:lang w:val="pt-PT" w:eastAsia="pt-BR"/>
    </w:rPr>
  </w:style>
  <w:style w:type="paragraph" w:customStyle="1" w:styleId="Autores">
    <w:name w:val="Autores"/>
    <w:basedOn w:val="Normal"/>
    <w:uiPriority w:val="99"/>
    <w:rsid w:val="00395B33"/>
    <w:pPr>
      <w:spacing w:before="0" w:after="0"/>
    </w:pPr>
    <w:rPr>
      <w:rFonts w:ascii="Times New Roman" w:eastAsia="Times New Roman" w:hAnsi="Times New Roman" w:cs="Times New Roman"/>
      <w:b/>
      <w:bCs/>
      <w:sz w:val="20"/>
      <w:szCs w:val="20"/>
      <w:lang w:val="pt-PT" w:eastAsia="pt-BR"/>
    </w:rPr>
  </w:style>
  <w:style w:type="paragraph" w:customStyle="1" w:styleId="TtuloTrabalho">
    <w:name w:val="Título Trabalho"/>
    <w:basedOn w:val="Normal"/>
    <w:next w:val="Corpodetexto"/>
    <w:uiPriority w:val="99"/>
    <w:rsid w:val="00395B33"/>
    <w:pPr>
      <w:keepNext/>
      <w:suppressAutoHyphens/>
      <w:spacing w:before="930" w:after="363"/>
    </w:pPr>
    <w:rPr>
      <w:rFonts w:ascii="Times New Roman" w:eastAsia="Mincho" w:hAnsi="Times New Roman" w:cs="Times New Roman"/>
      <w:b/>
      <w:bCs/>
      <w:sz w:val="28"/>
      <w:szCs w:val="28"/>
      <w:lang w:eastAsia="ar-SA"/>
    </w:rPr>
  </w:style>
  <w:style w:type="paragraph" w:customStyle="1" w:styleId="Frmula">
    <w:name w:val="Fórmula"/>
    <w:basedOn w:val="Normal"/>
    <w:uiPriority w:val="99"/>
    <w:rsid w:val="00395B33"/>
    <w:pPr>
      <w:suppressAutoHyphens/>
      <w:spacing w:before="221" w:after="221"/>
      <w:jc w:val="right"/>
    </w:pPr>
    <w:rPr>
      <w:rFonts w:ascii="Times New Roman" w:eastAsia="Times New Roman" w:hAnsi="Times New Roman" w:cs="Times New Roman"/>
      <w:lang w:eastAsia="ar-SA"/>
    </w:rPr>
  </w:style>
  <w:style w:type="paragraph" w:customStyle="1" w:styleId="Normal1">
    <w:name w:val="Normal1"/>
    <w:rsid w:val="00E16666"/>
    <w:pPr>
      <w:spacing w:before="0" w:after="0"/>
      <w:jc w:val="left"/>
    </w:pPr>
    <w:rPr>
      <w:rFonts w:ascii="Times New Roman" w:eastAsia="Times New Roman" w:hAnsi="Times New Roman" w:cs="Times New Roman"/>
      <w:sz w:val="20"/>
      <w:szCs w:val="20"/>
      <w:lang w:eastAsia="pt-BR"/>
    </w:rPr>
  </w:style>
  <w:style w:type="character" w:customStyle="1" w:styleId="UnresolvedMention">
    <w:name w:val="Unresolved Mention"/>
    <w:basedOn w:val="Fontepargpadro"/>
    <w:uiPriority w:val="99"/>
    <w:semiHidden/>
    <w:unhideWhenUsed/>
    <w:rsid w:val="00307AA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5743802">
      <w:bodyDiv w:val="1"/>
      <w:marLeft w:val="0"/>
      <w:marRight w:val="0"/>
      <w:marTop w:val="0"/>
      <w:marBottom w:val="0"/>
      <w:divBdr>
        <w:top w:val="none" w:sz="0" w:space="0" w:color="auto"/>
        <w:left w:val="none" w:sz="0" w:space="0" w:color="auto"/>
        <w:bottom w:val="none" w:sz="0" w:space="0" w:color="auto"/>
        <w:right w:val="none" w:sz="0" w:space="0" w:color="auto"/>
      </w:divBdr>
    </w:div>
    <w:div w:id="1346513578">
      <w:bodyDiv w:val="1"/>
      <w:marLeft w:val="0"/>
      <w:marRight w:val="0"/>
      <w:marTop w:val="0"/>
      <w:marBottom w:val="0"/>
      <w:divBdr>
        <w:top w:val="none" w:sz="0" w:space="0" w:color="auto"/>
        <w:left w:val="none" w:sz="0" w:space="0" w:color="auto"/>
        <w:bottom w:val="none" w:sz="0" w:space="0" w:color="auto"/>
        <w:right w:val="none" w:sz="0" w:space="0" w:color="auto"/>
      </w:divBdr>
    </w:div>
    <w:div w:id="2132166576">
      <w:bodyDiv w:val="1"/>
      <w:marLeft w:val="0"/>
      <w:marRight w:val="0"/>
      <w:marTop w:val="0"/>
      <w:marBottom w:val="0"/>
      <w:divBdr>
        <w:top w:val="none" w:sz="0" w:space="0" w:color="auto"/>
        <w:left w:val="none" w:sz="0" w:space="0" w:color="auto"/>
        <w:bottom w:val="none" w:sz="0" w:space="0" w:color="auto"/>
        <w:right w:val="none" w:sz="0" w:space="0" w:color="auto"/>
      </w:divBdr>
      <w:divsChild>
        <w:div w:id="1521385325">
          <w:marLeft w:val="0"/>
          <w:marRight w:val="0"/>
          <w:marTop w:val="0"/>
          <w:marBottom w:val="0"/>
          <w:divBdr>
            <w:top w:val="none" w:sz="0" w:space="0" w:color="auto"/>
            <w:left w:val="none" w:sz="0" w:space="0" w:color="auto"/>
            <w:bottom w:val="none" w:sz="0" w:space="0" w:color="auto"/>
            <w:right w:val="none" w:sz="0" w:space="0" w:color="auto"/>
          </w:divBdr>
        </w:div>
        <w:div w:id="611791839">
          <w:marLeft w:val="0"/>
          <w:marRight w:val="0"/>
          <w:marTop w:val="0"/>
          <w:marBottom w:val="0"/>
          <w:divBdr>
            <w:top w:val="none" w:sz="0" w:space="0" w:color="auto"/>
            <w:left w:val="none" w:sz="0" w:space="0" w:color="auto"/>
            <w:bottom w:val="none" w:sz="0" w:space="0" w:color="auto"/>
            <w:right w:val="none" w:sz="0" w:space="0" w:color="auto"/>
          </w:divBdr>
        </w:div>
        <w:div w:id="2084836323">
          <w:marLeft w:val="0"/>
          <w:marRight w:val="0"/>
          <w:marTop w:val="0"/>
          <w:marBottom w:val="0"/>
          <w:divBdr>
            <w:top w:val="none" w:sz="0" w:space="0" w:color="auto"/>
            <w:left w:val="none" w:sz="0" w:space="0" w:color="auto"/>
            <w:bottom w:val="none" w:sz="0" w:space="0" w:color="auto"/>
            <w:right w:val="none" w:sz="0" w:space="0" w:color="auto"/>
          </w:divBdr>
        </w:div>
        <w:div w:id="1814178801">
          <w:marLeft w:val="0"/>
          <w:marRight w:val="0"/>
          <w:marTop w:val="0"/>
          <w:marBottom w:val="0"/>
          <w:divBdr>
            <w:top w:val="none" w:sz="0" w:space="0" w:color="auto"/>
            <w:left w:val="none" w:sz="0" w:space="0" w:color="auto"/>
            <w:bottom w:val="none" w:sz="0" w:space="0" w:color="auto"/>
            <w:right w:val="none" w:sz="0" w:space="0" w:color="auto"/>
          </w:divBdr>
        </w:div>
        <w:div w:id="115533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eriodicos.sbu.unicamp.br/ojs/index.php/parc/article/view/86345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hyperlink" Target="http://dx.doi.org/10.20396/parc.v5i1.86345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BCEA2-503C-44B0-A6C1-34F9C66C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2009</Words>
  <Characters>10854</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Template - Resumo</vt:lpstr>
      <vt:lpstr>Template - Resumo</vt:lpstr>
    </vt:vector>
  </TitlesOfParts>
  <Company>Hewlett-Packard Company</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Resumo</dc:title>
  <dc:creator>II SINGERURB 2019</dc:creator>
  <cp:lastModifiedBy>karin</cp:lastModifiedBy>
  <cp:revision>2</cp:revision>
  <dcterms:created xsi:type="dcterms:W3CDTF">2020-04-23T13:57:00Z</dcterms:created>
  <dcterms:modified xsi:type="dcterms:W3CDTF">2020-04-23T13:57:00Z</dcterms:modified>
</cp:coreProperties>
</file>