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5E50" w14:textId="77777777" w:rsidR="00202DA0" w:rsidRPr="00EA5257" w:rsidRDefault="00202DA0" w:rsidP="00A753B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A5257">
        <w:rPr>
          <w:b/>
          <w:sz w:val="28"/>
          <w:szCs w:val="28"/>
          <w:u w:val="single"/>
        </w:rPr>
        <w:t>Faculdade de Direito da Universidade de São Paulo</w:t>
      </w:r>
    </w:p>
    <w:p w14:paraId="499FD7E3" w14:textId="77777777" w:rsidR="008973EF" w:rsidRPr="00EA5257" w:rsidRDefault="006C1202" w:rsidP="008973EF">
      <w:pPr>
        <w:pStyle w:val="Ttulo2"/>
        <w:jc w:val="center"/>
        <w:rPr>
          <w:rFonts w:ascii="Bookman Old Style" w:hAnsi="Bookman Old Style"/>
          <w:sz w:val="28"/>
          <w:szCs w:val="28"/>
          <w:u w:val="single"/>
        </w:rPr>
      </w:pPr>
      <w:r w:rsidRPr="00EA5257">
        <w:rPr>
          <w:rFonts w:ascii="Bookman Old Style" w:hAnsi="Bookman Old Style"/>
          <w:sz w:val="28"/>
          <w:szCs w:val="28"/>
          <w:u w:val="single"/>
        </w:rPr>
        <w:t>Disciplina</w:t>
      </w:r>
      <w:r w:rsidRPr="00EA5257">
        <w:rPr>
          <w:rFonts w:ascii="Bookman Old Style" w:hAnsi="Bookman Old Style"/>
          <w:sz w:val="28"/>
          <w:szCs w:val="28"/>
        </w:rPr>
        <w:t xml:space="preserve">: </w:t>
      </w:r>
      <w:hyperlink r:id="rId10" w:history="1">
        <w:r w:rsidR="008973EF" w:rsidRPr="00EA5257">
          <w:rPr>
            <w:rStyle w:val="Hyperlink"/>
            <w:rFonts w:ascii="Bookman Old Style" w:hAnsi="Bookman Old Style"/>
            <w:color w:val="auto"/>
            <w:sz w:val="28"/>
            <w:szCs w:val="28"/>
          </w:rPr>
          <w:t>DCV0411 - Direito de Família (2020)</w:t>
        </w:r>
      </w:hyperlink>
    </w:p>
    <w:p w14:paraId="1429FB7B" w14:textId="77777777" w:rsidR="007B40F7" w:rsidRPr="00EA5257" w:rsidRDefault="007B40F7" w:rsidP="007B40F7">
      <w:pPr>
        <w:spacing w:line="276" w:lineRule="auto"/>
        <w:rPr>
          <w:sz w:val="28"/>
          <w:szCs w:val="28"/>
        </w:rPr>
      </w:pPr>
    </w:p>
    <w:p w14:paraId="29A15342" w14:textId="77777777" w:rsidR="00202DA0" w:rsidRPr="00EA5257" w:rsidRDefault="006C1202" w:rsidP="007B40F7">
      <w:pPr>
        <w:spacing w:line="276" w:lineRule="auto"/>
        <w:rPr>
          <w:sz w:val="28"/>
          <w:szCs w:val="28"/>
        </w:rPr>
      </w:pPr>
      <w:r w:rsidRPr="00EA5257">
        <w:rPr>
          <w:b/>
          <w:bCs/>
          <w:sz w:val="28"/>
          <w:szCs w:val="28"/>
        </w:rPr>
        <w:t>Professora</w:t>
      </w:r>
      <w:r w:rsidR="00C423B6" w:rsidRPr="00EA5257">
        <w:rPr>
          <w:b/>
          <w:bCs/>
          <w:sz w:val="28"/>
          <w:szCs w:val="28"/>
        </w:rPr>
        <w:t xml:space="preserve"> titular</w:t>
      </w:r>
      <w:r w:rsidR="001435F0" w:rsidRPr="00EA5257">
        <w:rPr>
          <w:sz w:val="28"/>
          <w:szCs w:val="28"/>
        </w:rPr>
        <w:t>:</w:t>
      </w:r>
      <w:r w:rsidRPr="00EA5257">
        <w:rPr>
          <w:sz w:val="28"/>
          <w:szCs w:val="28"/>
        </w:rPr>
        <w:t xml:space="preserve"> Giselda Maria Fernandes Novaes Hironaka</w:t>
      </w:r>
    </w:p>
    <w:p w14:paraId="08B32002" w14:textId="39A24BF6" w:rsidR="00202DA0" w:rsidRPr="00EA5257" w:rsidRDefault="00887009" w:rsidP="00AD59FA">
      <w:pPr>
        <w:spacing w:line="276" w:lineRule="auto"/>
        <w:rPr>
          <w:sz w:val="28"/>
          <w:szCs w:val="28"/>
        </w:rPr>
      </w:pPr>
      <w:r w:rsidRPr="00887009">
        <w:rPr>
          <w:b/>
          <w:bCs/>
          <w:sz w:val="28"/>
          <w:szCs w:val="28"/>
        </w:rPr>
        <w:t>PRAZO: 27 DE ABRIL</w:t>
      </w:r>
      <w:r>
        <w:rPr>
          <w:sz w:val="28"/>
          <w:szCs w:val="28"/>
        </w:rPr>
        <w:t xml:space="preserve"> – RESPONDER PELO MOODLE E, POR SEGURANÇA, ENVIAR PARA </w:t>
      </w:r>
      <w:hyperlink r:id="rId11" w:history="1">
        <w:r w:rsidRPr="006345AB">
          <w:rPr>
            <w:rStyle w:val="Hyperlink"/>
            <w:sz w:val="28"/>
            <w:szCs w:val="28"/>
          </w:rPr>
          <w:t>erika.nicodemos.advocacia@gmail.com</w:t>
        </w:r>
      </w:hyperlink>
      <w:r>
        <w:rPr>
          <w:sz w:val="28"/>
          <w:szCs w:val="28"/>
        </w:rPr>
        <w:t xml:space="preserve"> COM CÓPIA PARA </w:t>
      </w:r>
      <w:hyperlink r:id="rId12" w:history="1">
        <w:r w:rsidRPr="006345AB">
          <w:rPr>
            <w:rStyle w:val="Hyperlink"/>
            <w:sz w:val="28"/>
            <w:szCs w:val="28"/>
          </w:rPr>
          <w:t>hironaka@uol.com.br</w:t>
        </w:r>
      </w:hyperlink>
      <w:r>
        <w:rPr>
          <w:sz w:val="28"/>
          <w:szCs w:val="28"/>
        </w:rPr>
        <w:t xml:space="preserve"> </w:t>
      </w:r>
    </w:p>
    <w:p w14:paraId="4080AE10" w14:textId="07E9A592" w:rsidR="008E7F38" w:rsidRDefault="004B5D8D" w:rsidP="00FC4AD1">
      <w:pPr>
        <w:spacing w:line="276" w:lineRule="auto"/>
        <w:jc w:val="center"/>
        <w:rPr>
          <w:b/>
          <w:sz w:val="28"/>
          <w:szCs w:val="28"/>
        </w:rPr>
      </w:pPr>
      <w:r w:rsidRPr="00EA5257">
        <w:rPr>
          <w:b/>
          <w:sz w:val="28"/>
          <w:szCs w:val="28"/>
        </w:rPr>
        <w:t>Questão</w:t>
      </w:r>
    </w:p>
    <w:p w14:paraId="52656FD8" w14:textId="73DFC3B2" w:rsidR="008E7F38" w:rsidRPr="00D2538C" w:rsidRDefault="008E7F38" w:rsidP="008E7F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Os cônjuges casados sob o regime de comunhão parcial de bens podem alienar bens adquiridos por doação ou herança sem outorga conjugal? Qual o fundamento legal de sua resposta?</w:t>
      </w:r>
    </w:p>
    <w:p w14:paraId="158171FB" w14:textId="72895D9B" w:rsidR="008E7F38" w:rsidRPr="007368FE" w:rsidRDefault="008E7F38" w:rsidP="008E7F38">
      <w:pPr>
        <w:spacing w:line="276" w:lineRule="auto"/>
        <w:rPr>
          <w:b/>
          <w:sz w:val="28"/>
          <w:szCs w:val="28"/>
        </w:rPr>
      </w:pPr>
      <w:r w:rsidRPr="007368FE">
        <w:rPr>
          <w:b/>
          <w:sz w:val="28"/>
          <w:szCs w:val="28"/>
        </w:rPr>
        <w:t>2. É possível, por pacto antenupcial</w:t>
      </w:r>
      <w:r w:rsidR="007368FE" w:rsidRPr="007368FE">
        <w:rPr>
          <w:b/>
          <w:sz w:val="28"/>
          <w:szCs w:val="28"/>
        </w:rPr>
        <w:t>, determinar a dispensa da outorga conjugal para alienação de bens imóveis nos regimes em que ela é exigida</w:t>
      </w:r>
      <w:r w:rsidR="007368FE">
        <w:rPr>
          <w:b/>
          <w:sz w:val="28"/>
          <w:szCs w:val="28"/>
        </w:rPr>
        <w:t xml:space="preserve"> legalmente</w:t>
      </w:r>
      <w:r w:rsidR="007368FE" w:rsidRPr="007368FE">
        <w:rPr>
          <w:b/>
          <w:sz w:val="28"/>
          <w:szCs w:val="28"/>
        </w:rPr>
        <w:t xml:space="preserve">? </w:t>
      </w:r>
    </w:p>
    <w:p w14:paraId="66C7B72A" w14:textId="6A638A15" w:rsidR="005C0D8B" w:rsidRPr="00D2538C" w:rsidRDefault="007368FE" w:rsidP="008E7F38">
      <w:pPr>
        <w:spacing w:line="276" w:lineRule="auto"/>
        <w:rPr>
          <w:b/>
          <w:sz w:val="28"/>
          <w:szCs w:val="28"/>
        </w:rPr>
      </w:pPr>
      <w:r w:rsidRPr="005C0D8B">
        <w:rPr>
          <w:b/>
          <w:sz w:val="28"/>
          <w:szCs w:val="28"/>
        </w:rPr>
        <w:t>3. De acordo com entendimento majoritário da jurisprudência, se o casamento com pessoa com idade superior a 70 anos é precedido de duradoura união estável regida por regime de bens diverso da separação obrigatória, o casamento deverá sujeitar-se ao regime de separação obrigatória de bens?</w:t>
      </w:r>
    </w:p>
    <w:p w14:paraId="784F9B06" w14:textId="514D373C" w:rsidR="005C0D8B" w:rsidRPr="005C0D8B" w:rsidRDefault="005C0D8B" w:rsidP="008E7F38">
      <w:pPr>
        <w:spacing w:line="276" w:lineRule="auto"/>
        <w:rPr>
          <w:b/>
          <w:sz w:val="28"/>
          <w:szCs w:val="28"/>
        </w:rPr>
      </w:pPr>
      <w:r w:rsidRPr="005C0D8B">
        <w:rPr>
          <w:b/>
          <w:sz w:val="28"/>
          <w:szCs w:val="28"/>
        </w:rPr>
        <w:t xml:space="preserve">4. O que é possível fazer se os nubentes cujo casamento será, necessariamente, submetido ao regime de separação obrigatória de bens não desejam a comunicação dos bens amealhados após o matrimônio conforme determina a Súmula 377 do STF? </w:t>
      </w:r>
    </w:p>
    <w:p w14:paraId="7685BB0D" w14:textId="07B542BD" w:rsidR="005C0D8B" w:rsidRPr="008E7F38" w:rsidRDefault="005C0D8B" w:rsidP="008E7F38">
      <w:pPr>
        <w:spacing w:line="276" w:lineRule="auto"/>
        <w:rPr>
          <w:bCs/>
          <w:sz w:val="28"/>
          <w:szCs w:val="28"/>
        </w:rPr>
      </w:pPr>
    </w:p>
    <w:sectPr w:rsidR="005C0D8B" w:rsidRPr="008E7F38" w:rsidSect="00921E69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AD42" w14:textId="77777777" w:rsidR="006F20E5" w:rsidRDefault="006F20E5" w:rsidP="00A753BF">
      <w:pPr>
        <w:spacing w:before="0" w:after="0" w:line="240" w:lineRule="auto"/>
      </w:pPr>
      <w:r>
        <w:separator/>
      </w:r>
    </w:p>
  </w:endnote>
  <w:endnote w:type="continuationSeparator" w:id="0">
    <w:p w14:paraId="012285BE" w14:textId="77777777" w:rsidR="006F20E5" w:rsidRDefault="006F20E5" w:rsidP="00A753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4175" w14:textId="77777777" w:rsidR="006F20E5" w:rsidRDefault="006F20E5" w:rsidP="00A753BF">
      <w:pPr>
        <w:spacing w:before="0" w:after="0" w:line="240" w:lineRule="auto"/>
      </w:pPr>
      <w:r>
        <w:separator/>
      </w:r>
    </w:p>
  </w:footnote>
  <w:footnote w:type="continuationSeparator" w:id="0">
    <w:p w14:paraId="70DA2A46" w14:textId="77777777" w:rsidR="006F20E5" w:rsidRDefault="006F20E5" w:rsidP="00A753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52D"/>
    <w:multiLevelType w:val="hybridMultilevel"/>
    <w:tmpl w:val="3DA8C29E"/>
    <w:lvl w:ilvl="0" w:tplc="0C0A1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20F"/>
    <w:multiLevelType w:val="hybridMultilevel"/>
    <w:tmpl w:val="F8789AB0"/>
    <w:lvl w:ilvl="0" w:tplc="E3026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270"/>
    <w:multiLevelType w:val="multilevel"/>
    <w:tmpl w:val="A134C57E"/>
    <w:lvl w:ilvl="0">
      <w:start w:val="1"/>
      <w:numFmt w:val="decimal"/>
      <w:pStyle w:val="PargrafodaLista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DD60F2E"/>
    <w:multiLevelType w:val="hybridMultilevel"/>
    <w:tmpl w:val="72C2F076"/>
    <w:lvl w:ilvl="0" w:tplc="17C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3A15"/>
    <w:multiLevelType w:val="hybridMultilevel"/>
    <w:tmpl w:val="D4F41FF2"/>
    <w:lvl w:ilvl="0" w:tplc="0ED43F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60C"/>
    <w:multiLevelType w:val="hybridMultilevel"/>
    <w:tmpl w:val="73C6E520"/>
    <w:lvl w:ilvl="0" w:tplc="9768F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452DB"/>
    <w:multiLevelType w:val="hybridMultilevel"/>
    <w:tmpl w:val="E4BEFA34"/>
    <w:lvl w:ilvl="0" w:tplc="D8B2B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6C61"/>
    <w:multiLevelType w:val="hybridMultilevel"/>
    <w:tmpl w:val="E71A70E8"/>
    <w:lvl w:ilvl="0" w:tplc="C72C72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1B72"/>
    <w:multiLevelType w:val="hybridMultilevel"/>
    <w:tmpl w:val="F0FCB6C6"/>
    <w:lvl w:ilvl="0" w:tplc="70B68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41C5"/>
    <w:multiLevelType w:val="hybridMultilevel"/>
    <w:tmpl w:val="A7AE5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5DD"/>
    <w:multiLevelType w:val="hybridMultilevel"/>
    <w:tmpl w:val="4AEEE90E"/>
    <w:lvl w:ilvl="0" w:tplc="1054A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32F6D"/>
    <w:multiLevelType w:val="hybridMultilevel"/>
    <w:tmpl w:val="A95E1348"/>
    <w:lvl w:ilvl="0" w:tplc="8F24D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6AFF"/>
    <w:multiLevelType w:val="hybridMultilevel"/>
    <w:tmpl w:val="A1E2F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A6C37"/>
    <w:multiLevelType w:val="hybridMultilevel"/>
    <w:tmpl w:val="08B09E98"/>
    <w:lvl w:ilvl="0" w:tplc="DE54E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03D4"/>
    <w:multiLevelType w:val="hybridMultilevel"/>
    <w:tmpl w:val="30E2C64A"/>
    <w:lvl w:ilvl="0" w:tplc="7862BA18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B656BF"/>
    <w:multiLevelType w:val="hybridMultilevel"/>
    <w:tmpl w:val="0F50CE06"/>
    <w:lvl w:ilvl="0" w:tplc="1040C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459A9"/>
    <w:multiLevelType w:val="hybridMultilevel"/>
    <w:tmpl w:val="C0DC2B80"/>
    <w:lvl w:ilvl="0" w:tplc="3FFE77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71973"/>
    <w:multiLevelType w:val="hybridMultilevel"/>
    <w:tmpl w:val="15DAC96C"/>
    <w:lvl w:ilvl="0" w:tplc="E98C570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B3"/>
    <w:rsid w:val="00006E35"/>
    <w:rsid w:val="000076EC"/>
    <w:rsid w:val="000A15D6"/>
    <w:rsid w:val="000B6AEE"/>
    <w:rsid w:val="000C21F1"/>
    <w:rsid w:val="000E0177"/>
    <w:rsid w:val="000E1841"/>
    <w:rsid w:val="00105826"/>
    <w:rsid w:val="001164C8"/>
    <w:rsid w:val="001435F0"/>
    <w:rsid w:val="00170ED1"/>
    <w:rsid w:val="001A770A"/>
    <w:rsid w:val="001D61B3"/>
    <w:rsid w:val="00202DA0"/>
    <w:rsid w:val="00215AF0"/>
    <w:rsid w:val="00236A5C"/>
    <w:rsid w:val="003223AA"/>
    <w:rsid w:val="00337BF6"/>
    <w:rsid w:val="0034085E"/>
    <w:rsid w:val="00360D1D"/>
    <w:rsid w:val="00390A60"/>
    <w:rsid w:val="003B56EC"/>
    <w:rsid w:val="003B5D0B"/>
    <w:rsid w:val="003B78AF"/>
    <w:rsid w:val="003C2AB2"/>
    <w:rsid w:val="003F2489"/>
    <w:rsid w:val="004A47E2"/>
    <w:rsid w:val="004B5D8D"/>
    <w:rsid w:val="004E5877"/>
    <w:rsid w:val="004F2944"/>
    <w:rsid w:val="005075D7"/>
    <w:rsid w:val="0054452B"/>
    <w:rsid w:val="005C0D8B"/>
    <w:rsid w:val="005E51B5"/>
    <w:rsid w:val="00626474"/>
    <w:rsid w:val="00631B46"/>
    <w:rsid w:val="006734B8"/>
    <w:rsid w:val="006B4C27"/>
    <w:rsid w:val="006C1202"/>
    <w:rsid w:val="006C30D8"/>
    <w:rsid w:val="006C6D41"/>
    <w:rsid w:val="006D0217"/>
    <w:rsid w:val="006E694C"/>
    <w:rsid w:val="006F0044"/>
    <w:rsid w:val="006F01F2"/>
    <w:rsid w:val="006F20E5"/>
    <w:rsid w:val="006F2933"/>
    <w:rsid w:val="006F67FE"/>
    <w:rsid w:val="007062DB"/>
    <w:rsid w:val="007341DD"/>
    <w:rsid w:val="007368FE"/>
    <w:rsid w:val="0075001F"/>
    <w:rsid w:val="00753334"/>
    <w:rsid w:val="00796579"/>
    <w:rsid w:val="00797BFF"/>
    <w:rsid w:val="007B40F7"/>
    <w:rsid w:val="007B79A4"/>
    <w:rsid w:val="007F7820"/>
    <w:rsid w:val="00833AFB"/>
    <w:rsid w:val="0085496C"/>
    <w:rsid w:val="00855D38"/>
    <w:rsid w:val="00885297"/>
    <w:rsid w:val="00887009"/>
    <w:rsid w:val="008973EF"/>
    <w:rsid w:val="008E1DE0"/>
    <w:rsid w:val="008E7F38"/>
    <w:rsid w:val="008F2678"/>
    <w:rsid w:val="0091537E"/>
    <w:rsid w:val="00921E69"/>
    <w:rsid w:val="0094163C"/>
    <w:rsid w:val="00942978"/>
    <w:rsid w:val="00981ED2"/>
    <w:rsid w:val="00982628"/>
    <w:rsid w:val="0098748B"/>
    <w:rsid w:val="009A17D8"/>
    <w:rsid w:val="009C0CE5"/>
    <w:rsid w:val="009C1B52"/>
    <w:rsid w:val="009D06B9"/>
    <w:rsid w:val="009D78CA"/>
    <w:rsid w:val="009F245A"/>
    <w:rsid w:val="00A04A06"/>
    <w:rsid w:val="00A169AC"/>
    <w:rsid w:val="00A47071"/>
    <w:rsid w:val="00A7076D"/>
    <w:rsid w:val="00A73074"/>
    <w:rsid w:val="00A753BF"/>
    <w:rsid w:val="00AD59FA"/>
    <w:rsid w:val="00B011F8"/>
    <w:rsid w:val="00B17E42"/>
    <w:rsid w:val="00B27036"/>
    <w:rsid w:val="00B46A1E"/>
    <w:rsid w:val="00B62452"/>
    <w:rsid w:val="00B85ECC"/>
    <w:rsid w:val="00BA1F5B"/>
    <w:rsid w:val="00BC79D5"/>
    <w:rsid w:val="00BE5668"/>
    <w:rsid w:val="00BE7A11"/>
    <w:rsid w:val="00C00B23"/>
    <w:rsid w:val="00C100F0"/>
    <w:rsid w:val="00C10F57"/>
    <w:rsid w:val="00C40C26"/>
    <w:rsid w:val="00C41C40"/>
    <w:rsid w:val="00C423B6"/>
    <w:rsid w:val="00C532E1"/>
    <w:rsid w:val="00C56BF3"/>
    <w:rsid w:val="00C81065"/>
    <w:rsid w:val="00C82692"/>
    <w:rsid w:val="00C96E50"/>
    <w:rsid w:val="00CA43B1"/>
    <w:rsid w:val="00CD0696"/>
    <w:rsid w:val="00CE0DE5"/>
    <w:rsid w:val="00CF05C7"/>
    <w:rsid w:val="00CF327D"/>
    <w:rsid w:val="00D2538C"/>
    <w:rsid w:val="00D256E2"/>
    <w:rsid w:val="00D628D0"/>
    <w:rsid w:val="00D76B44"/>
    <w:rsid w:val="00D946F7"/>
    <w:rsid w:val="00DB0642"/>
    <w:rsid w:val="00E03F99"/>
    <w:rsid w:val="00E406ED"/>
    <w:rsid w:val="00E94273"/>
    <w:rsid w:val="00E95A73"/>
    <w:rsid w:val="00EA5257"/>
    <w:rsid w:val="00EC230B"/>
    <w:rsid w:val="00EE3E42"/>
    <w:rsid w:val="00F14473"/>
    <w:rsid w:val="00F359F9"/>
    <w:rsid w:val="00F53442"/>
    <w:rsid w:val="00F767D7"/>
    <w:rsid w:val="00FA15F6"/>
    <w:rsid w:val="00FB2F43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4DEE"/>
  <w14:defaultImageDpi w14:val="300"/>
  <w15:chartTrackingRefBased/>
  <w15:docId w15:val="{D5D2C8DE-60DA-7749-9323-A14BBA7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EC"/>
    <w:pPr>
      <w:spacing w:before="240" w:after="240" w:line="360" w:lineRule="auto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C1202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7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D59FA"/>
  </w:style>
  <w:style w:type="character" w:customStyle="1" w:styleId="Ttulo2Char">
    <w:name w:val="Título 2 Char"/>
    <w:basedOn w:val="Fontepargpadro"/>
    <w:link w:val="Ttulo2"/>
    <w:rsid w:val="006C1202"/>
    <w:rPr>
      <w:rFonts w:ascii="Times New Roman" w:eastAsia="Times New Roman" w:hAnsi="Times New Roman"/>
      <w:b/>
    </w:rPr>
  </w:style>
  <w:style w:type="character" w:styleId="TextodoEspaoReservado">
    <w:name w:val="Placeholder Text"/>
    <w:basedOn w:val="Fontepargpadro"/>
    <w:uiPriority w:val="99"/>
    <w:unhideWhenUsed/>
    <w:rsid w:val="00170ED1"/>
    <w:rPr>
      <w:color w:val="808080"/>
    </w:rPr>
  </w:style>
  <w:style w:type="paragraph" w:styleId="PargrafodaLista">
    <w:name w:val="List Paragraph"/>
    <w:basedOn w:val="Normal"/>
    <w:uiPriority w:val="72"/>
    <w:qFormat/>
    <w:rsid w:val="00360D1D"/>
    <w:pPr>
      <w:numPr>
        <w:numId w:val="18"/>
      </w:numPr>
      <w:spacing w:before="360"/>
      <w:ind w:left="1077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43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753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3BF"/>
    <w:rPr>
      <w:rFonts w:ascii="Bookman Old Style" w:hAnsi="Bookman Old Style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53B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3BF"/>
    <w:rPr>
      <w:color w:val="000000" w:themeColor="text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3BF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73"/>
    <w:qFormat/>
    <w:rsid w:val="00CD0696"/>
    <w:pPr>
      <w:spacing w:before="200" w:after="160" w:line="240" w:lineRule="auto"/>
      <w:ind w:left="2268"/>
    </w:pPr>
    <w:rPr>
      <w:iCs/>
      <w:color w:val="000000" w:themeColor="text1"/>
      <w:sz w:val="21"/>
    </w:rPr>
  </w:style>
  <w:style w:type="character" w:customStyle="1" w:styleId="CitaoChar">
    <w:name w:val="Citação Char"/>
    <w:basedOn w:val="Fontepargpadro"/>
    <w:link w:val="Citao"/>
    <w:uiPriority w:val="73"/>
    <w:rsid w:val="00CD0696"/>
    <w:rPr>
      <w:rFonts w:ascii="Bookman Old Style" w:hAnsi="Bookman Old Style"/>
      <w:iCs/>
      <w:color w:val="000000" w:themeColor="text1"/>
      <w:sz w:val="21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73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8700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ronaka@uol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ka.nicodemos.advocacia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isciplinas.usp.br/course/view.php?id=757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C110D53B04646BB0C4779263D1BB2" ma:contentTypeVersion="12" ma:contentTypeDescription="Crie um novo documento." ma:contentTypeScope="" ma:versionID="f2cbdf118ea79262c35cf52ad347ad5b">
  <xsd:schema xmlns:xsd="http://www.w3.org/2001/XMLSchema" xmlns:xs="http://www.w3.org/2001/XMLSchema" xmlns:p="http://schemas.microsoft.com/office/2006/metadata/properties" xmlns:ns2="c5f66cb3-5864-45ef-b59b-4b4ba760376d" xmlns:ns3="41cec44a-e27f-4fc7-b8be-1a30e4ecf8e1" targetNamespace="http://schemas.microsoft.com/office/2006/metadata/properties" ma:root="true" ma:fieldsID="8281d8df7635c03dd838e4bfdd4fe3d1" ns2:_="" ns3:_="">
    <xsd:import namespace="c5f66cb3-5864-45ef-b59b-4b4ba760376d"/>
    <xsd:import namespace="41cec44a-e27f-4fc7-b8be-1a30e4ec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6cb3-5864-45ef-b59b-4b4ba760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ec44a-e27f-4fc7-b8be-1a30e4ecf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B853B-2301-4326-9C5F-333C9620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6cb3-5864-45ef-b59b-4b4ba760376d"/>
    <ds:schemaRef ds:uri="41cec44a-e27f-4fc7-b8be-1a30e4ec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45745-AB9C-4053-9BF6-FFF025DA9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9AB1B-AC3A-40E0-8DA6-20DBDB609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Pinheiro e Campos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</dc:creator>
  <cp:keywords/>
  <dc:description/>
  <cp:lastModifiedBy>Rommel Andriotti</cp:lastModifiedBy>
  <cp:revision>4</cp:revision>
  <dcterms:created xsi:type="dcterms:W3CDTF">2020-04-12T16:32:00Z</dcterms:created>
  <dcterms:modified xsi:type="dcterms:W3CDTF">2020-04-12T16:32:00Z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0x010100C38C110D53B04646BB0C4779263D1BB2</vt:lpwstr>
  </property>
</Properties>
</file>