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20" w:before="480" w:line="240" w:lineRule="auto"/>
        <w:rPr>
          <w:sz w:val="22"/>
          <w:szCs w:val="22"/>
        </w:rPr>
      </w:pPr>
      <w:bookmarkStart w:colFirst="0" w:colLast="0" w:name="_rmzwe5pnqskd" w:id="0"/>
      <w:bookmarkEnd w:id="0"/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REFUGEES - TEMPLATE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sz w:val="22"/>
          <w:szCs w:val="22"/>
          <w:rtl w:val="0"/>
        </w:rPr>
        <w:t xml:space="preserve">EMPLATE TO THE DISCIPLINE IN ENGLISH: refugees living in each studied country. </w:t>
      </w:r>
    </w:p>
    <w:p w:rsidR="00000000" w:rsidDel="00000000" w:rsidP="00000000" w:rsidRDefault="00000000" w:rsidRPr="00000000" w14:paraId="00000002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Please note that this ebook will be published, so all information coming from research of any kind must be properly referenced so that copyright is not infringed.</w:t>
      </w:r>
    </w:p>
    <w:p w:rsidR="00000000" w:rsidDel="00000000" w:rsidP="00000000" w:rsidRDefault="00000000" w:rsidRPr="00000000" w14:paraId="00000003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GROUP NAMES:</w:t>
        <w:br w:type="textWrapping"/>
        <w:br w:type="textWrapping"/>
        <w:t xml:space="preserve">-</w:t>
        <w:br w:type="textWrapping"/>
        <w:t xml:space="preserve">-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120" w:before="480" w:line="240" w:lineRule="auto"/>
        <w:rPr>
          <w:b w:val="1"/>
          <w:color w:val="0000ff"/>
          <w:sz w:val="22"/>
          <w:szCs w:val="22"/>
        </w:rPr>
      </w:pPr>
      <w:bookmarkStart w:colFirst="0" w:colLast="0" w:name="_r9zyh7jfzvty" w:id="1"/>
      <w:bookmarkEnd w:id="1"/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REFUGEES IN “STUDIED COUNTRY”</w:t>
      </w:r>
    </w:p>
    <w:p w:rsidR="00000000" w:rsidDel="00000000" w:rsidP="00000000" w:rsidRDefault="00000000" w:rsidRPr="00000000" w14:paraId="00000005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1) Presentation: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[itemized session, similar to what is found in Wikipedia, as a way to introduce the receiving country]</w:t>
      </w:r>
    </w:p>
    <w:p w:rsidR="00000000" w:rsidDel="00000000" w:rsidP="00000000" w:rsidRDefault="00000000" w:rsidRPr="00000000" w14:paraId="00000006">
      <w:pPr>
        <w:spacing w:after="120" w:before="48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- Map of the country, localized in the mundi map</w:t>
        <w:br w:type="textWrapping"/>
        <w:t xml:space="preserve">- Flag</w:t>
        <w:br w:type="textWrapping"/>
        <w:t xml:space="preserve">- Official Name</w:t>
        <w:br w:type="textWrapping"/>
        <w:t xml:space="preserve">- Capital</w:t>
        <w:br w:type="textWrapping"/>
        <w:t xml:space="preserve">- Official language</w:t>
        <w:br w:type="textWrapping"/>
        <w:t xml:space="preserve">- Gentilic</w:t>
        <w:br w:type="textWrapping"/>
        <w:t xml:space="preserve">- Government (tipo e forma de governo: república ou monarquia; presidencialismo ou  parlamentarismo)</w:t>
        <w:br w:type="textWrapping"/>
        <w:t xml:space="preserve">- Independence or Establishment:</w:t>
        <w:br w:type="textWrapping"/>
        <w:t xml:space="preserve">- Area</w:t>
        <w:br w:type="textWrapping"/>
        <w:t xml:space="preserve">- Climate</w:t>
        <w:br w:type="textWrapping"/>
        <w:t xml:space="preserve">- Population (quantity and density)</w:t>
        <w:br w:type="textWrapping"/>
        <w:t xml:space="preserve">- GDP</w:t>
        <w:br w:type="textWrapping"/>
        <w:t xml:space="preserve">- HDI</w:t>
        <w:br w:type="textWrapping"/>
        <w:t xml:space="preserve">- GINI</w:t>
        <w:br w:type="textWrapping"/>
        <w:t xml:space="preserve">- Currency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120" w:before="480" w:line="240" w:lineRule="auto"/>
        <w:rPr>
          <w:b w:val="1"/>
          <w:sz w:val="22"/>
          <w:szCs w:val="22"/>
        </w:rPr>
      </w:pPr>
      <w:bookmarkStart w:colFirst="0" w:colLast="0" w:name="_wnlezoio3nhd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2) History</w:t>
      </w:r>
    </w:p>
    <w:p w:rsidR="00000000" w:rsidDel="00000000" w:rsidP="00000000" w:rsidRDefault="00000000" w:rsidRPr="00000000" w14:paraId="00000008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- short history of the country, mainly the one that can be related to the refugee problems</w:t>
        <w:br w:type="textWrapping"/>
        <w:t xml:space="preserve">- population and society: composition of population</w:t>
        <w:br w:type="textWrapping"/>
        <w:t xml:space="preserve">- political aspects (mainly related to treating refugees)</w:t>
        <w:br w:type="textWrapping"/>
        <w:t xml:space="preserve">- economy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120" w:before="480" w:line="240" w:lineRule="auto"/>
        <w:rPr>
          <w:b w:val="1"/>
          <w:sz w:val="22"/>
          <w:szCs w:val="22"/>
        </w:rPr>
      </w:pPr>
      <w:bookmarkStart w:colFirst="0" w:colLast="0" w:name="_jus7iqww73sg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3) Refugees in the studied country (Must have):</w:t>
      </w:r>
    </w:p>
    <w:p w:rsidR="00000000" w:rsidDel="00000000" w:rsidP="00000000" w:rsidRDefault="00000000" w:rsidRPr="00000000" w14:paraId="0000000A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- People from which country seek for refugee there (use figures)</w:t>
        <w:br w:type="textWrapping"/>
        <w:t xml:space="preserve">- Why are they as a refugee specifically in this country</w:t>
        <w:br w:type="textWrapping"/>
        <w:t xml:space="preserve">- How are they received in the country – is there any rule (quantity)? What is the legislation? Are there any refugee fields?</w:t>
        <w:br w:type="textWrapping"/>
        <w:t xml:space="preserve">- What is the situation nowadays? (Is there a big flow? Are they still coming? Do they want to stay or go elsewhere?)</w:t>
        <w:br w:type="textWrapping"/>
        <w:t xml:space="preserve">- What is the profile for these persons? Are they graduated? How old are they?</w:t>
      </w:r>
    </w:p>
    <w:p w:rsidR="00000000" w:rsidDel="00000000" w:rsidP="00000000" w:rsidRDefault="00000000" w:rsidRPr="00000000" w14:paraId="0000000B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120" w:before="480" w:line="240" w:lineRule="auto"/>
        <w:rPr>
          <w:b w:val="1"/>
          <w:sz w:val="22"/>
          <w:szCs w:val="22"/>
        </w:rPr>
      </w:pPr>
      <w:bookmarkStart w:colFirst="0" w:colLast="0" w:name="_8p54fgkoaq19" w:id="4"/>
      <w:bookmarkEnd w:id="4"/>
      <w:r w:rsidDel="00000000" w:rsidR="00000000" w:rsidRPr="00000000">
        <w:rPr>
          <w:b w:val="1"/>
          <w:sz w:val="22"/>
          <w:szCs w:val="22"/>
          <w:rtl w:val="0"/>
        </w:rPr>
        <w:t xml:space="preserve">4) Conclusion</w:t>
      </w:r>
    </w:p>
    <w:p w:rsidR="00000000" w:rsidDel="00000000" w:rsidP="00000000" w:rsidRDefault="00000000" w:rsidRPr="00000000" w14:paraId="0000000D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How difficult is it to get the refugee status?</w:t>
        <w:br w:type="textWrapping"/>
        <w:t xml:space="preserve">- How long does it take to get the condition?</w:t>
        <w:br w:type="textWrapping"/>
        <w:t xml:space="preserve">- What are the rights of a refugee?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120" w:before="480" w:line="240" w:lineRule="auto"/>
        <w:rPr>
          <w:b w:val="1"/>
          <w:sz w:val="22"/>
          <w:szCs w:val="22"/>
        </w:rPr>
      </w:pPr>
      <w:bookmarkStart w:colFirst="0" w:colLast="0" w:name="_6tromi9h12ax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5) References</w:t>
      </w:r>
    </w:p>
    <w:p w:rsidR="00000000" w:rsidDel="00000000" w:rsidP="00000000" w:rsidRDefault="00000000" w:rsidRPr="00000000" w14:paraId="0000000F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color w:val="0000ff"/>
          <w:rtl w:val="0"/>
        </w:rPr>
        <w:t xml:space="preserve">Here's an example of what is to be done:</w:t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EMIGRANTES SENEGALESES NO BRASIL</w:t>
      </w:r>
    </w:p>
    <w:p w:rsidR="00000000" w:rsidDel="00000000" w:rsidP="00000000" w:rsidRDefault="00000000" w:rsidRPr="00000000" w14:paraId="00000011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1) Presentation:</w:t>
        <w:br w:type="textWrapping"/>
      </w:r>
      <w:r w:rsidDel="00000000" w:rsidR="00000000" w:rsidRPr="00000000">
        <w:rPr>
          <w:rtl w:val="0"/>
        </w:rPr>
        <w:t xml:space="preserve">- Map of the country, localized in the mundi map</w:t>
      </w:r>
    </w:p>
    <w:p w:rsidR="00000000" w:rsidDel="00000000" w:rsidP="00000000" w:rsidRDefault="00000000" w:rsidRPr="00000000" w14:paraId="00000012">
      <w:pPr>
        <w:spacing w:after="120" w:before="48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2281238" cy="22812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2281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480" w:line="240" w:lineRule="auto"/>
        <w:rPr/>
      </w:pPr>
      <w:r w:rsidDel="00000000" w:rsidR="00000000" w:rsidRPr="00000000">
        <w:rPr>
          <w:rtl w:val="0"/>
        </w:rPr>
        <w:t xml:space="preserve">- Flag:</w:t>
      </w:r>
    </w:p>
    <w:p w:rsidR="00000000" w:rsidDel="00000000" w:rsidP="00000000" w:rsidRDefault="00000000" w:rsidRPr="00000000" w14:paraId="00000014">
      <w:pPr>
        <w:spacing w:after="120" w:before="48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2157413" cy="14296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429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120" w:before="480" w:line="276" w:lineRule="auto"/>
        <w:rPr/>
      </w:pPr>
      <w:r w:rsidDel="00000000" w:rsidR="00000000" w:rsidRPr="00000000">
        <w:rPr>
          <w:rtl w:val="0"/>
        </w:rPr>
        <w:t xml:space="preserve">- Official Name: Republic of Senegal</w:t>
        <w:br w:type="textWrapping"/>
        <w:t xml:space="preserve">- Capital: Dacar</w:t>
        <w:br w:type="textWrapping"/>
        <w:t xml:space="preserve">- Official language: French</w:t>
        <w:br w:type="textWrapping"/>
        <w:t xml:space="preserve">- Gentilic: senegalese </w:t>
        <w:br w:type="textWrapping"/>
        <w:t xml:space="preserve">- Government (tipo e forma de governo: república ou monarquia; presidencialismo ou  parlamentarismo): Unitarian semi-presidential republic</w:t>
        <w:br w:type="textWrapping"/>
        <w:t xml:space="preserve">- Independence or Establishment: Independence of France, April 4, 1960</w:t>
        <w:br w:type="textWrapping"/>
        <w:t xml:space="preserve">- Area: 196,712 km² (85º in the world)</w:t>
        <w:br w:type="textWrapping"/>
        <w:t xml:space="preserve">- Climate: tropical</w:t>
        <w:br w:type="textWrapping"/>
        <w:t xml:space="preserve">- Population (quantity and density): 74,56 hab./km²</w:t>
        <w:br w:type="textWrapping"/>
        <w:t xml:space="preserve">- GDP: $ 59.987 billion (112th in the world, as estimated by 2018)</w:t>
        <w:br w:type="textWrapping"/>
        <w:t xml:space="preserve">- HDI: 0.514 (166th worldwide, as estimated for 2018)</w:t>
        <w:br w:type="textWrapping"/>
        <w:t xml:space="preserve">- GINI: 40,3 (2011)</w:t>
        <w:br w:type="textWrapping"/>
        <w:t xml:space="preserve">- Currency: CFA Franc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="276" w:lineRule="auto"/>
        <w:rPr>
          <w:b w:val="1"/>
          <w:sz w:val="22"/>
          <w:szCs w:val="22"/>
        </w:rPr>
      </w:pPr>
      <w:bookmarkStart w:colFirst="0" w:colLast="0" w:name="_e2rfq9mhgo2q" w:id="6"/>
      <w:bookmarkEnd w:id="6"/>
      <w:r w:rsidDel="00000000" w:rsidR="00000000" w:rsidRPr="00000000">
        <w:rPr>
          <w:b w:val="1"/>
          <w:sz w:val="22"/>
          <w:szCs w:val="22"/>
          <w:rtl w:val="0"/>
        </w:rPr>
        <w:t xml:space="preserve">2) Aspectos físicos/históricos:</w:t>
      </w:r>
    </w:p>
    <w:p w:rsidR="00000000" w:rsidDel="00000000" w:rsidP="00000000" w:rsidRDefault="00000000" w:rsidRPr="00000000" w14:paraId="0000001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-breve histórico do país</w:t>
      </w:r>
    </w:p>
    <w:p w:rsidR="00000000" w:rsidDel="00000000" w:rsidP="00000000" w:rsidRDefault="00000000" w:rsidRPr="00000000" w14:paraId="0000001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-população e sociedade</w:t>
      </w:r>
    </w:p>
    <w:p w:rsidR="00000000" w:rsidDel="00000000" w:rsidP="00000000" w:rsidRDefault="00000000" w:rsidRPr="00000000" w14:paraId="0000001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-aspectos políticos</w:t>
      </w:r>
    </w:p>
    <w:p w:rsidR="00000000" w:rsidDel="00000000" w:rsidP="00000000" w:rsidRDefault="00000000" w:rsidRPr="00000000" w14:paraId="0000001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-economia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80" w:line="276" w:lineRule="auto"/>
        <w:rPr>
          <w:b w:val="1"/>
          <w:sz w:val="22"/>
          <w:szCs w:val="22"/>
        </w:rPr>
      </w:pPr>
      <w:bookmarkStart w:colFirst="0" w:colLast="0" w:name="_relsdu9aukbp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3) Refugiados no Brasil (trabalhos da turma em português). Deve conter:</w:t>
      </w:r>
    </w:p>
    <w:p w:rsidR="00000000" w:rsidDel="00000000" w:rsidP="00000000" w:rsidRDefault="00000000" w:rsidRPr="00000000" w14:paraId="0000001D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 motivo pelo qual fogem de seu próprio país (histórico)</w:t>
      </w:r>
    </w:p>
    <w:p w:rsidR="00000000" w:rsidDel="00000000" w:rsidP="00000000" w:rsidRDefault="00000000" w:rsidRPr="00000000" w14:paraId="0000001E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- em quais estados se concentram mais e porque</w:t>
      </w:r>
    </w:p>
    <w:p w:rsidR="00000000" w:rsidDel="00000000" w:rsidP="00000000" w:rsidRDefault="00000000" w:rsidRPr="00000000" w14:paraId="0000001F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- porque buscam refúgio especificamente no Brasil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como está a atual situação (se ainda há um grande fluxo do país de origem para o país de refúgio)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perfil dos refugiados (nível de escolaridade, encontram trabalho no Brasil, dificuldades)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gdvy0wl7q8b7" w:id="8"/>
      <w:bookmarkEnd w:id="8"/>
      <w:r w:rsidDel="00000000" w:rsidR="00000000" w:rsidRPr="00000000">
        <w:rPr>
          <w:b w:val="1"/>
          <w:sz w:val="22"/>
          <w:szCs w:val="22"/>
          <w:rtl w:val="0"/>
        </w:rPr>
        <w:t xml:space="preserve">4) Conclusão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Como é a concessão de asilo, demora para conseguir a condição de asilado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8sb4tdkh8etn" w:id="9"/>
      <w:bookmarkEnd w:id="9"/>
      <w:r w:rsidDel="00000000" w:rsidR="00000000" w:rsidRPr="00000000">
        <w:rPr>
          <w:b w:val="1"/>
          <w:sz w:val="22"/>
          <w:szCs w:val="22"/>
          <w:rtl w:val="0"/>
        </w:rPr>
        <w:t xml:space="preserve">5)Referências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