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EE" w:rsidRPr="00334B28" w:rsidRDefault="009916EE" w:rsidP="00B24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334B28">
        <w:rPr>
          <w:rFonts w:ascii="Arial" w:hAnsi="Arial" w:cs="Arial"/>
          <w:b/>
          <w:bCs/>
          <w:sz w:val="40"/>
          <w:szCs w:val="40"/>
          <w:lang w:val="en-US"/>
        </w:rPr>
        <w:t>Estudospós-coloniais</w:t>
      </w:r>
      <w:proofErr w:type="spellEnd"/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A71102" w:rsidRPr="00334B28" w:rsidRDefault="009916EE" w:rsidP="00334B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b/>
          <w:bCs/>
          <w:sz w:val="40"/>
          <w:szCs w:val="40"/>
        </w:rPr>
        <w:t xml:space="preserve">Sobre o Orientalismo: </w:t>
      </w:r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A71102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proofErr w:type="gramStart"/>
      <w:r w:rsidRPr="00334B28">
        <w:rPr>
          <w:rFonts w:ascii="Arial" w:hAnsi="Arial" w:cs="Arial"/>
          <w:sz w:val="40"/>
          <w:szCs w:val="40"/>
        </w:rPr>
        <w:t xml:space="preserve">É </w:t>
      </w:r>
      <w:r w:rsidR="009916EE" w:rsidRPr="00334B28">
        <w:rPr>
          <w:rFonts w:ascii="Arial" w:hAnsi="Arial" w:cs="Arial"/>
          <w:sz w:val="40"/>
          <w:szCs w:val="40"/>
        </w:rPr>
        <w:t xml:space="preserve"> uma</w:t>
      </w:r>
      <w:proofErr w:type="gramEnd"/>
      <w:r w:rsidR="009916EE" w:rsidRPr="00334B28">
        <w:rPr>
          <w:rFonts w:ascii="Arial" w:hAnsi="Arial" w:cs="Arial"/>
          <w:sz w:val="40"/>
          <w:szCs w:val="40"/>
        </w:rPr>
        <w:t xml:space="preserve"> escola de interpretação cujo material, por acaso, é o Oriente, suas civilizações, seus povos e suas localidades</w:t>
      </w:r>
      <w:r w:rsidR="00466E96" w:rsidRPr="00334B28">
        <w:rPr>
          <w:rFonts w:ascii="Arial" w:hAnsi="Arial" w:cs="Arial"/>
          <w:sz w:val="40"/>
          <w:szCs w:val="40"/>
        </w:rPr>
        <w:t>;</w:t>
      </w:r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334B28">
        <w:rPr>
          <w:rFonts w:ascii="Arial" w:hAnsi="Arial" w:cs="Arial"/>
          <w:b/>
          <w:bCs/>
          <w:sz w:val="40"/>
          <w:szCs w:val="40"/>
        </w:rPr>
        <w:t>Algumas obras importantes:</w:t>
      </w:r>
    </w:p>
    <w:p w:rsidR="00A71102" w:rsidRPr="00334B28" w:rsidRDefault="00A71102" w:rsidP="00334B28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71102" w:rsidRPr="00334B28" w:rsidRDefault="00A71102" w:rsidP="00334B28">
      <w:pPr>
        <w:jc w:val="both"/>
        <w:rPr>
          <w:rFonts w:ascii="Arial" w:hAnsi="Arial" w:cs="Arial"/>
          <w:sz w:val="40"/>
          <w:szCs w:val="40"/>
          <w:lang w:val="en-US"/>
        </w:rPr>
      </w:pPr>
      <w:r w:rsidRPr="00334B28">
        <w:rPr>
          <w:rFonts w:ascii="Arial" w:hAnsi="Arial" w:cs="Arial"/>
          <w:sz w:val="40"/>
          <w:szCs w:val="40"/>
          <w:lang w:val="en-US"/>
        </w:rPr>
        <w:t xml:space="preserve">BHABHA, </w:t>
      </w:r>
      <w:proofErr w:type="spellStart"/>
      <w:r w:rsidRPr="00334B28">
        <w:rPr>
          <w:rFonts w:ascii="Arial" w:hAnsi="Arial" w:cs="Arial"/>
          <w:sz w:val="40"/>
          <w:szCs w:val="40"/>
          <w:lang w:val="en-US"/>
        </w:rPr>
        <w:t>Homi</w:t>
      </w:r>
      <w:proofErr w:type="spellEnd"/>
      <w:r w:rsidRPr="00334B28">
        <w:rPr>
          <w:rFonts w:ascii="Arial" w:hAnsi="Arial" w:cs="Arial"/>
          <w:sz w:val="40"/>
          <w:szCs w:val="40"/>
          <w:lang w:val="en-US"/>
        </w:rPr>
        <w:t xml:space="preserve">. (1994), </w:t>
      </w:r>
      <w:proofErr w:type="gramStart"/>
      <w:r w:rsidRPr="00334B28">
        <w:rPr>
          <w:rFonts w:ascii="Arial" w:hAnsi="Arial" w:cs="Arial"/>
          <w:i/>
          <w:iCs/>
          <w:sz w:val="40"/>
          <w:szCs w:val="40"/>
          <w:lang w:val="en-US"/>
        </w:rPr>
        <w:t>The</w:t>
      </w:r>
      <w:proofErr w:type="gramEnd"/>
      <w:r w:rsidRPr="00334B28">
        <w:rPr>
          <w:rFonts w:ascii="Arial" w:hAnsi="Arial" w:cs="Arial"/>
          <w:i/>
          <w:iCs/>
          <w:sz w:val="40"/>
          <w:szCs w:val="40"/>
          <w:lang w:val="en-US"/>
        </w:rPr>
        <w:t xml:space="preserve"> location of culture</w:t>
      </w:r>
      <w:r w:rsidRPr="00334B28">
        <w:rPr>
          <w:rFonts w:ascii="Arial" w:hAnsi="Arial" w:cs="Arial"/>
          <w:sz w:val="40"/>
          <w:szCs w:val="40"/>
          <w:lang w:val="en-US"/>
        </w:rPr>
        <w:t xml:space="preserve">. </w:t>
      </w:r>
      <w:proofErr w:type="spellStart"/>
      <w:r w:rsidRPr="00334B28">
        <w:rPr>
          <w:rFonts w:ascii="Arial" w:hAnsi="Arial" w:cs="Arial"/>
          <w:sz w:val="40"/>
          <w:szCs w:val="40"/>
          <w:lang w:val="en-US"/>
        </w:rPr>
        <w:t>Londres</w:t>
      </w:r>
      <w:proofErr w:type="spellEnd"/>
      <w:r w:rsidRPr="00334B28">
        <w:rPr>
          <w:rFonts w:ascii="Arial" w:hAnsi="Arial" w:cs="Arial"/>
          <w:sz w:val="40"/>
          <w:szCs w:val="40"/>
          <w:lang w:val="en-US"/>
        </w:rPr>
        <w:t>/Nova York, Routledge</w:t>
      </w:r>
    </w:p>
    <w:p w:rsidR="00A71102" w:rsidRPr="00334B28" w:rsidRDefault="00A71102" w:rsidP="00334B28">
      <w:pPr>
        <w:jc w:val="both"/>
        <w:rPr>
          <w:rFonts w:ascii="Arial" w:hAnsi="Arial" w:cs="Arial"/>
          <w:sz w:val="40"/>
          <w:szCs w:val="40"/>
          <w:lang w:val="en-US"/>
        </w:rPr>
      </w:pPr>
      <w:r w:rsidRPr="00334B28">
        <w:rPr>
          <w:rFonts w:ascii="Arial" w:hAnsi="Arial" w:cs="Arial"/>
          <w:sz w:val="40"/>
          <w:szCs w:val="40"/>
          <w:lang w:val="en-US"/>
        </w:rPr>
        <w:t xml:space="preserve">HALL, Stuart. (1992), "The question of cultural identity", </w:t>
      </w:r>
      <w:r w:rsidRPr="00334B28">
        <w:rPr>
          <w:rFonts w:ascii="Arial" w:hAnsi="Arial" w:cs="Arial"/>
          <w:i/>
          <w:iCs/>
          <w:sz w:val="40"/>
          <w:szCs w:val="40"/>
          <w:lang w:val="en-US"/>
        </w:rPr>
        <w:t>in</w:t>
      </w:r>
      <w:r w:rsidRPr="00334B28">
        <w:rPr>
          <w:rFonts w:ascii="Arial" w:hAnsi="Arial" w:cs="Arial"/>
          <w:sz w:val="40"/>
          <w:szCs w:val="40"/>
          <w:lang w:val="en-US"/>
        </w:rPr>
        <w:t xml:space="preserve"> S. Hall, David Held e Tony Mc Grew (eds.), </w:t>
      </w:r>
      <w:r w:rsidRPr="00334B28">
        <w:rPr>
          <w:rFonts w:ascii="Arial" w:hAnsi="Arial" w:cs="Arial"/>
          <w:i/>
          <w:iCs/>
          <w:sz w:val="40"/>
          <w:szCs w:val="40"/>
          <w:lang w:val="en-US"/>
        </w:rPr>
        <w:t>Modernity and its futures</w:t>
      </w:r>
      <w:r w:rsidRPr="00334B28">
        <w:rPr>
          <w:rFonts w:ascii="Arial" w:hAnsi="Arial" w:cs="Arial"/>
          <w:sz w:val="40"/>
          <w:szCs w:val="40"/>
          <w:lang w:val="en-US"/>
        </w:rPr>
        <w:t>, Cambridge, Poli</w:t>
      </w:r>
      <w:r w:rsidR="00310C07" w:rsidRPr="00334B28">
        <w:rPr>
          <w:rFonts w:ascii="Arial" w:hAnsi="Arial" w:cs="Arial"/>
          <w:sz w:val="40"/>
          <w:szCs w:val="40"/>
          <w:lang w:val="en-US"/>
        </w:rPr>
        <w:t>ty Press, pp. 273-326.        </w:t>
      </w:r>
    </w:p>
    <w:p w:rsidR="00A71102" w:rsidRPr="00334B28" w:rsidRDefault="00A71102" w:rsidP="00334B28">
      <w:pPr>
        <w:jc w:val="both"/>
        <w:rPr>
          <w:rFonts w:ascii="Arial" w:hAnsi="Arial" w:cs="Arial"/>
          <w:sz w:val="40"/>
          <w:szCs w:val="40"/>
          <w:lang w:val="en-US"/>
        </w:rPr>
      </w:pPr>
      <w:r w:rsidRPr="00334B28">
        <w:rPr>
          <w:rFonts w:ascii="Arial" w:hAnsi="Arial" w:cs="Arial"/>
          <w:sz w:val="40"/>
          <w:szCs w:val="40"/>
          <w:lang w:val="en-US"/>
        </w:rPr>
        <w:t xml:space="preserve">SAID, Edward. (1978), </w:t>
      </w:r>
      <w:r w:rsidRPr="00334B28">
        <w:rPr>
          <w:rFonts w:ascii="Arial" w:hAnsi="Arial" w:cs="Arial"/>
          <w:i/>
          <w:iCs/>
          <w:sz w:val="40"/>
          <w:szCs w:val="40"/>
          <w:lang w:val="en-US"/>
        </w:rPr>
        <w:t>Orientalism</w:t>
      </w:r>
      <w:r w:rsidRPr="00334B28">
        <w:rPr>
          <w:rFonts w:ascii="Arial" w:hAnsi="Arial" w:cs="Arial"/>
          <w:sz w:val="40"/>
          <w:szCs w:val="40"/>
          <w:lang w:val="en-US"/>
        </w:rPr>
        <w:t>. Nova York, Vintage</w:t>
      </w:r>
    </w:p>
    <w:p w:rsidR="00A71102" w:rsidRPr="00334B28" w:rsidRDefault="00A71102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lang w:val="en-US"/>
        </w:rPr>
      </w:pPr>
    </w:p>
    <w:p w:rsidR="00A71102" w:rsidRPr="00334B28" w:rsidRDefault="00D24074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Há um </w:t>
      </w:r>
      <w:proofErr w:type="spellStart"/>
      <w:r w:rsidR="00321467" w:rsidRPr="00334B28">
        <w:rPr>
          <w:rFonts w:ascii="Arial" w:hAnsi="Arial" w:cs="Arial"/>
          <w:sz w:val="40"/>
          <w:szCs w:val="40"/>
        </w:rPr>
        <w:t>colonialism</w:t>
      </w:r>
      <w:proofErr w:type="spellEnd"/>
      <w:r w:rsidR="00321467" w:rsidRPr="00334B28">
        <w:rPr>
          <w:rFonts w:ascii="Arial" w:hAnsi="Arial" w:cs="Arial"/>
          <w:sz w:val="40"/>
          <w:szCs w:val="40"/>
        </w:rPr>
        <w:t xml:space="preserve"> do saber, e uma a</w:t>
      </w:r>
      <w:r w:rsidRPr="00334B28">
        <w:rPr>
          <w:rFonts w:ascii="Arial" w:hAnsi="Arial" w:cs="Arial"/>
          <w:sz w:val="40"/>
          <w:szCs w:val="40"/>
        </w:rPr>
        <w:t xml:space="preserve">titude imperialista na </w:t>
      </w:r>
      <w:r w:rsidR="00321467" w:rsidRPr="00334B28">
        <w:rPr>
          <w:rFonts w:ascii="Arial" w:hAnsi="Arial" w:cs="Arial"/>
          <w:sz w:val="40"/>
          <w:szCs w:val="40"/>
        </w:rPr>
        <w:t>f</w:t>
      </w:r>
      <w:r w:rsidRPr="00334B28">
        <w:rPr>
          <w:rFonts w:ascii="Arial" w:hAnsi="Arial" w:cs="Arial"/>
          <w:sz w:val="40"/>
          <w:szCs w:val="40"/>
        </w:rPr>
        <w:t>orma de pratica do conhecimento;</w:t>
      </w:r>
    </w:p>
    <w:p w:rsidR="00D24074" w:rsidRPr="00334B28" w:rsidRDefault="00D24074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 </w:t>
      </w:r>
    </w:p>
    <w:p w:rsidR="000F0002" w:rsidRPr="00334B28" w:rsidRDefault="000F0002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Sul (produtor da dados/data, a matéria prima) e Norte /Western </w:t>
      </w:r>
      <w:proofErr w:type="spellStart"/>
      <w:r w:rsidRPr="00334B28">
        <w:rPr>
          <w:rFonts w:ascii="Arial" w:hAnsi="Arial" w:cs="Arial"/>
          <w:sz w:val="40"/>
          <w:szCs w:val="40"/>
        </w:rPr>
        <w:t>pordutro</w:t>
      </w:r>
      <w:proofErr w:type="spellEnd"/>
      <w:r w:rsidRPr="00334B28">
        <w:rPr>
          <w:rFonts w:ascii="Arial" w:hAnsi="Arial" w:cs="Arial"/>
          <w:sz w:val="40"/>
          <w:szCs w:val="40"/>
        </w:rPr>
        <w:t xml:space="preserve"> de acabada teoria;</w:t>
      </w:r>
    </w:p>
    <w:p w:rsidR="00CA3439" w:rsidRPr="00334B28" w:rsidRDefault="00CA3439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0F0002" w:rsidRPr="00334B28" w:rsidRDefault="00037425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As assimetrias se </w:t>
      </w:r>
      <w:proofErr w:type="spellStart"/>
      <w:r w:rsidRPr="00334B28">
        <w:rPr>
          <w:rFonts w:ascii="Arial" w:hAnsi="Arial" w:cs="Arial"/>
          <w:sz w:val="40"/>
          <w:szCs w:val="40"/>
        </w:rPr>
        <w:t>reproducem</w:t>
      </w:r>
      <w:proofErr w:type="spellEnd"/>
      <w:r w:rsidRPr="00334B28">
        <w:rPr>
          <w:rFonts w:ascii="Arial" w:hAnsi="Arial" w:cs="Arial"/>
          <w:sz w:val="40"/>
          <w:szCs w:val="40"/>
        </w:rPr>
        <w:t xml:space="preserve">:  a periferia sempre cita a </w:t>
      </w:r>
    </w:p>
    <w:p w:rsidR="00D24074" w:rsidRPr="00334B28" w:rsidRDefault="00CA3439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Bibliografia do core;</w:t>
      </w:r>
    </w:p>
    <w:p w:rsidR="00CA3439" w:rsidRPr="00334B28" w:rsidRDefault="00CA3439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037425" w:rsidRPr="00334B28" w:rsidRDefault="00037425" w:rsidP="00334B2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As formas do conhecimento viajante (por exemplo o </w:t>
      </w:r>
      <w:proofErr w:type="gramStart"/>
      <w:r w:rsidRPr="00334B28">
        <w:rPr>
          <w:rFonts w:ascii="Arial" w:hAnsi="Arial" w:cs="Arial"/>
          <w:sz w:val="40"/>
          <w:szCs w:val="40"/>
        </w:rPr>
        <w:t>papel  das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</w:t>
      </w:r>
      <w:r w:rsidR="00321467" w:rsidRPr="00334B2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21467" w:rsidRPr="00334B28">
        <w:rPr>
          <w:rFonts w:ascii="Arial" w:hAnsi="Arial" w:cs="Arial"/>
          <w:sz w:val="40"/>
          <w:szCs w:val="40"/>
        </w:rPr>
        <w:t>fundacô</w:t>
      </w:r>
      <w:r w:rsidRPr="00334B28">
        <w:rPr>
          <w:rFonts w:ascii="Arial" w:hAnsi="Arial" w:cs="Arial"/>
          <w:sz w:val="40"/>
          <w:szCs w:val="40"/>
        </w:rPr>
        <w:t>es</w:t>
      </w:r>
      <w:proofErr w:type="spellEnd"/>
      <w:r w:rsidRPr="00334B28">
        <w:rPr>
          <w:rFonts w:ascii="Arial" w:hAnsi="Arial" w:cs="Arial"/>
          <w:sz w:val="40"/>
          <w:szCs w:val="40"/>
        </w:rPr>
        <w:t>)</w:t>
      </w:r>
      <w:r w:rsidR="00A91AB7" w:rsidRPr="00334B28">
        <w:rPr>
          <w:rFonts w:ascii="Arial" w:hAnsi="Arial" w:cs="Arial"/>
          <w:sz w:val="40"/>
          <w:szCs w:val="40"/>
        </w:rPr>
        <w:t>;</w:t>
      </w:r>
    </w:p>
    <w:p w:rsidR="00CA3439" w:rsidRPr="00334B28" w:rsidRDefault="00CA3439" w:rsidP="00334B28">
      <w:pPr>
        <w:pStyle w:val="PargrafodaLista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40"/>
          <w:szCs w:val="40"/>
        </w:rPr>
      </w:pPr>
    </w:p>
    <w:p w:rsidR="00A91AB7" w:rsidRPr="00334B28" w:rsidRDefault="00A91AB7" w:rsidP="00334B2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Publicação em </w:t>
      </w:r>
      <w:proofErr w:type="gramStart"/>
      <w:r w:rsidRPr="00334B28">
        <w:rPr>
          <w:rFonts w:ascii="Arial" w:hAnsi="Arial" w:cs="Arial"/>
          <w:sz w:val="40"/>
          <w:szCs w:val="40"/>
        </w:rPr>
        <w:t xml:space="preserve">internacional </w:t>
      </w:r>
      <w:r w:rsidR="00321467" w:rsidRPr="00334B28">
        <w:rPr>
          <w:rFonts w:ascii="Arial" w:hAnsi="Arial" w:cs="Arial"/>
          <w:sz w:val="40"/>
          <w:szCs w:val="40"/>
        </w:rPr>
        <w:t xml:space="preserve"> revistas</w:t>
      </w:r>
      <w:proofErr w:type="gramEnd"/>
      <w:r w:rsidR="00321467" w:rsidRPr="00334B28">
        <w:rPr>
          <w:rFonts w:ascii="Arial" w:hAnsi="Arial" w:cs="Arial"/>
          <w:sz w:val="40"/>
          <w:szCs w:val="40"/>
        </w:rPr>
        <w:t xml:space="preserve"> indexadas </w:t>
      </w:r>
      <w:r w:rsidRPr="00334B28">
        <w:rPr>
          <w:rFonts w:ascii="Arial" w:hAnsi="Arial" w:cs="Arial"/>
          <w:sz w:val="40"/>
          <w:szCs w:val="40"/>
        </w:rPr>
        <w:t>prevalência dos mesmos autores;</w:t>
      </w:r>
    </w:p>
    <w:p w:rsidR="00CA3439" w:rsidRPr="00334B28" w:rsidRDefault="00CA3439" w:rsidP="00334B28">
      <w:pPr>
        <w:pStyle w:val="PargrafodaLista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40"/>
          <w:szCs w:val="40"/>
        </w:rPr>
      </w:pPr>
    </w:p>
    <w:p w:rsidR="00A91AB7" w:rsidRPr="00334B28" w:rsidRDefault="00A91AB7" w:rsidP="00334B2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proofErr w:type="gramStart"/>
      <w:r w:rsidRPr="00334B28">
        <w:rPr>
          <w:rFonts w:ascii="Arial" w:hAnsi="Arial" w:cs="Arial"/>
          <w:sz w:val="40"/>
          <w:szCs w:val="40"/>
        </w:rPr>
        <w:t>Disciplina ,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internacionalizada , apresentando um alto grau de domínio americano</w:t>
      </w:r>
      <w:r w:rsidR="00321467" w:rsidRPr="00334B28">
        <w:rPr>
          <w:rFonts w:ascii="Arial" w:hAnsi="Arial" w:cs="Arial"/>
          <w:sz w:val="40"/>
          <w:szCs w:val="40"/>
        </w:rPr>
        <w:t xml:space="preserve"> : predomínio  da </w:t>
      </w:r>
      <w:proofErr w:type="spellStart"/>
      <w:r w:rsidRPr="00334B28">
        <w:rPr>
          <w:rFonts w:ascii="Arial" w:hAnsi="Arial" w:cs="Arial"/>
          <w:sz w:val="40"/>
          <w:szCs w:val="40"/>
        </w:rPr>
        <w:t>Rational</w:t>
      </w:r>
      <w:proofErr w:type="spellEnd"/>
      <w:r w:rsidR="00321467" w:rsidRPr="00334B2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21467" w:rsidRPr="00334B28">
        <w:rPr>
          <w:rFonts w:ascii="Arial" w:hAnsi="Arial" w:cs="Arial"/>
          <w:sz w:val="40"/>
          <w:szCs w:val="40"/>
        </w:rPr>
        <w:t>choi</w:t>
      </w:r>
      <w:r w:rsidRPr="00334B28">
        <w:rPr>
          <w:rFonts w:ascii="Arial" w:hAnsi="Arial" w:cs="Arial"/>
          <w:sz w:val="40"/>
          <w:szCs w:val="40"/>
        </w:rPr>
        <w:t>ce</w:t>
      </w:r>
      <w:proofErr w:type="spellEnd"/>
      <w:r w:rsidRPr="00334B28">
        <w:rPr>
          <w:rFonts w:ascii="Arial" w:hAnsi="Arial" w:cs="Arial"/>
          <w:sz w:val="40"/>
          <w:szCs w:val="40"/>
        </w:rPr>
        <w:t xml:space="preserve"> e invisibilidade dos chamados metodologias radicais </w:t>
      </w:r>
    </w:p>
    <w:p w:rsidR="00321467" w:rsidRPr="00334B28" w:rsidRDefault="00321467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321467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Imaginário definido pelo “</w:t>
      </w:r>
      <w:r w:rsidR="009916EE" w:rsidRPr="00334B28">
        <w:rPr>
          <w:rFonts w:ascii="Arial" w:hAnsi="Arial" w:cs="Arial"/>
          <w:sz w:val="40"/>
          <w:szCs w:val="40"/>
        </w:rPr>
        <w:t>O orientalismo</w:t>
      </w:r>
      <w:r w:rsidRPr="00334B28">
        <w:rPr>
          <w:rFonts w:ascii="Arial" w:hAnsi="Arial" w:cs="Arial"/>
          <w:sz w:val="40"/>
          <w:szCs w:val="40"/>
        </w:rPr>
        <w:t>”</w:t>
      </w:r>
      <w:r w:rsidR="009916EE" w:rsidRPr="00334B28">
        <w:rPr>
          <w:rFonts w:ascii="Arial" w:hAnsi="Arial" w:cs="Arial"/>
          <w:sz w:val="40"/>
          <w:szCs w:val="40"/>
        </w:rPr>
        <w:t xml:space="preserve"> o estabelecimento </w:t>
      </w:r>
      <w:r w:rsidR="009916EE" w:rsidRPr="00334B28">
        <w:rPr>
          <w:rFonts w:ascii="Arial" w:hAnsi="Arial" w:cs="Arial"/>
          <w:i/>
          <w:iCs/>
          <w:sz w:val="40"/>
          <w:szCs w:val="40"/>
        </w:rPr>
        <w:t>a priori</w:t>
      </w:r>
      <w:r w:rsidR="009916EE" w:rsidRPr="00334B28">
        <w:rPr>
          <w:rFonts w:ascii="Arial" w:hAnsi="Arial" w:cs="Arial"/>
          <w:sz w:val="40"/>
          <w:szCs w:val="40"/>
        </w:rPr>
        <w:t xml:space="preserve"> de uma distinção binária entre Ocidente</w:t>
      </w:r>
      <w:r w:rsidR="00A71102" w:rsidRPr="00334B28">
        <w:rPr>
          <w:rFonts w:ascii="Arial" w:hAnsi="Arial" w:cs="Arial"/>
          <w:sz w:val="40"/>
          <w:szCs w:val="40"/>
        </w:rPr>
        <w:t xml:space="preserve"> e Oriente</w:t>
      </w:r>
      <w:r w:rsidR="009916EE" w:rsidRPr="00334B28">
        <w:rPr>
          <w:rFonts w:ascii="Arial" w:hAnsi="Arial" w:cs="Arial"/>
          <w:sz w:val="40"/>
          <w:szCs w:val="40"/>
        </w:rPr>
        <w:t>;</w:t>
      </w:r>
    </w:p>
    <w:p w:rsidR="00321467" w:rsidRPr="00334B28" w:rsidRDefault="00321467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321467" w:rsidRPr="00334B28" w:rsidRDefault="00321467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proofErr w:type="spellStart"/>
      <w:r w:rsidRPr="00334B28">
        <w:rPr>
          <w:rFonts w:ascii="Arial" w:hAnsi="Arial" w:cs="Arial"/>
          <w:sz w:val="40"/>
          <w:szCs w:val="40"/>
        </w:rPr>
        <w:t>Edwar</w:t>
      </w:r>
      <w:proofErr w:type="spellEnd"/>
      <w:r w:rsidRPr="00334B28">
        <w:rPr>
          <w:rFonts w:ascii="Arial" w:hAnsi="Arial" w:cs="Arial"/>
          <w:sz w:val="40"/>
          <w:szCs w:val="40"/>
        </w:rPr>
        <w:t xml:space="preserve"> Said: “o orientalismo pode ser discutido e analisado como a instituição organizada para negociar com Oriente – negociar com ele fazendo declarações a seu respeito, autorizando opiniões sobre ele, descrevendo-o, colonizando-o, governando-o (...)”</w:t>
      </w:r>
    </w:p>
    <w:p w:rsidR="00321467" w:rsidRPr="00334B28" w:rsidRDefault="00321467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9916EE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9916EE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Segundo a qual cabe àquela parte que se auto-representa como Ocidente </w:t>
      </w:r>
      <w:r w:rsidR="00321467" w:rsidRPr="00334B28">
        <w:rPr>
          <w:rFonts w:ascii="Arial" w:hAnsi="Arial" w:cs="Arial"/>
          <w:sz w:val="40"/>
          <w:szCs w:val="40"/>
        </w:rPr>
        <w:t xml:space="preserve">tem </w:t>
      </w:r>
      <w:r w:rsidRPr="00334B28">
        <w:rPr>
          <w:rFonts w:ascii="Arial" w:hAnsi="Arial" w:cs="Arial"/>
          <w:sz w:val="40"/>
          <w:szCs w:val="40"/>
        </w:rPr>
        <w:t>a tarefa de definir o que se entende por Oriente</w:t>
      </w:r>
      <w:r w:rsidR="00A71102" w:rsidRPr="00334B28">
        <w:rPr>
          <w:rFonts w:ascii="Arial" w:hAnsi="Arial" w:cs="Arial"/>
          <w:sz w:val="40"/>
          <w:szCs w:val="40"/>
        </w:rPr>
        <w:t>;</w:t>
      </w:r>
    </w:p>
    <w:p w:rsidR="00A71102" w:rsidRPr="00334B28" w:rsidRDefault="00A71102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A71102" w:rsidRPr="00334B28" w:rsidRDefault="00A71102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Visão etnocêntrica: na qual o europeu/Ocidente representa a civilização e o não europeu representa o não civilizado;</w:t>
      </w:r>
    </w:p>
    <w:p w:rsidR="009916EE" w:rsidRPr="00334B28" w:rsidRDefault="009916EE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9916EE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O orientalismo caracteriza, assim, um modo estabelecido e institucionalizado de produção de representações sobre uma determinada região do mundo</w:t>
      </w:r>
      <w:bookmarkStart w:id="1" w:name="top1"/>
      <w:bookmarkEnd w:id="1"/>
      <w:r w:rsidRPr="00334B28">
        <w:rPr>
          <w:rFonts w:ascii="Arial" w:hAnsi="Arial" w:cs="Arial"/>
          <w:sz w:val="40"/>
          <w:szCs w:val="40"/>
        </w:rPr>
        <w:t>;</w:t>
      </w:r>
    </w:p>
    <w:p w:rsidR="009916EE" w:rsidRPr="00334B28" w:rsidRDefault="009916EE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9916EE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9916EE" w:rsidRPr="00334B28" w:rsidRDefault="009916EE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A fronteira cultural:  o Oriente de </w:t>
      </w:r>
      <w:proofErr w:type="spellStart"/>
      <w:r w:rsidRPr="00334B28">
        <w:rPr>
          <w:rFonts w:ascii="Arial" w:hAnsi="Arial" w:cs="Arial"/>
          <w:i/>
          <w:iCs/>
          <w:sz w:val="40"/>
          <w:szCs w:val="40"/>
        </w:rPr>
        <w:t>Orientalism</w:t>
      </w:r>
      <w:proofErr w:type="spellEnd"/>
      <w:r w:rsidRPr="00334B28">
        <w:rPr>
          <w:rFonts w:ascii="Arial" w:hAnsi="Arial" w:cs="Arial"/>
          <w:sz w:val="40"/>
          <w:szCs w:val="40"/>
        </w:rPr>
        <w:t xml:space="preserve">, ainda que remeta, vagamente, a um lugar geográfico, expressa mais propriamente uma </w:t>
      </w:r>
      <w:r w:rsidRPr="00334B28">
        <w:rPr>
          <w:rFonts w:ascii="Arial" w:hAnsi="Arial" w:cs="Arial"/>
          <w:color w:val="FF0000"/>
          <w:sz w:val="40"/>
          <w:szCs w:val="40"/>
        </w:rPr>
        <w:t>fronteira cultural</w:t>
      </w:r>
      <w:r w:rsidRPr="00334B28">
        <w:rPr>
          <w:rFonts w:ascii="Arial" w:hAnsi="Arial" w:cs="Arial"/>
          <w:sz w:val="40"/>
          <w:szCs w:val="40"/>
        </w:rPr>
        <w:t xml:space="preserve"> e definidora de sentido entre </w:t>
      </w:r>
      <w:proofErr w:type="gramStart"/>
      <w:r w:rsidRPr="00334B28">
        <w:rPr>
          <w:rFonts w:ascii="Arial" w:hAnsi="Arial" w:cs="Arial"/>
          <w:sz w:val="40"/>
          <w:szCs w:val="40"/>
        </w:rPr>
        <w:t>um nós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e um eles;</w:t>
      </w:r>
    </w:p>
    <w:p w:rsidR="009916EE" w:rsidRPr="00334B28" w:rsidRDefault="009916EE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, </w:t>
      </w:r>
    </w:p>
    <w:p w:rsidR="009916EE" w:rsidRPr="00334B28" w:rsidRDefault="00A71102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A inferioridade do outro: u</w:t>
      </w:r>
      <w:r w:rsidR="009916EE" w:rsidRPr="00334B28">
        <w:rPr>
          <w:rFonts w:ascii="Arial" w:hAnsi="Arial" w:cs="Arial"/>
          <w:sz w:val="40"/>
          <w:szCs w:val="40"/>
        </w:rPr>
        <w:t xml:space="preserve">ma relação que produz e reproduz o outro como inferior, ao mesmo tempo em que permite definir o nós, o si mesmo, em oposição a este </w:t>
      </w:r>
      <w:r w:rsidR="009916EE" w:rsidRPr="00334B28">
        <w:rPr>
          <w:rFonts w:ascii="Arial" w:hAnsi="Arial" w:cs="Arial"/>
          <w:sz w:val="40"/>
          <w:szCs w:val="40"/>
        </w:rPr>
        <w:lastRenderedPageBreak/>
        <w:t>outro, ora representado como caricatura, ora como estereótipo;</w:t>
      </w:r>
    </w:p>
    <w:p w:rsidR="009916EE" w:rsidRPr="00334B28" w:rsidRDefault="009916EE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466E96" w:rsidRPr="00334B28" w:rsidRDefault="00466E96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466E96" w:rsidRPr="00334B28" w:rsidRDefault="00466E96" w:rsidP="00334B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334B28">
        <w:rPr>
          <w:rFonts w:ascii="Arial" w:hAnsi="Arial" w:cs="Arial"/>
          <w:b/>
          <w:sz w:val="40"/>
          <w:szCs w:val="40"/>
        </w:rPr>
        <w:t xml:space="preserve">A estrutura </w:t>
      </w:r>
      <w:proofErr w:type="gramStart"/>
      <w:r w:rsidRPr="00334B28">
        <w:rPr>
          <w:rFonts w:ascii="Arial" w:hAnsi="Arial" w:cs="Arial"/>
          <w:b/>
          <w:sz w:val="40"/>
          <w:szCs w:val="40"/>
        </w:rPr>
        <w:t>ideacional  do</w:t>
      </w:r>
      <w:proofErr w:type="gramEnd"/>
      <w:r w:rsidRPr="00334B28">
        <w:rPr>
          <w:rFonts w:ascii="Arial" w:hAnsi="Arial" w:cs="Arial"/>
          <w:b/>
          <w:sz w:val="40"/>
          <w:szCs w:val="40"/>
        </w:rPr>
        <w:t xml:space="preserve"> orientalismo:</w:t>
      </w:r>
    </w:p>
    <w:p w:rsidR="009916EE" w:rsidRPr="00334B28" w:rsidRDefault="009916EE" w:rsidP="00334B28">
      <w:pPr>
        <w:pStyle w:val="PargrafodaLista"/>
        <w:jc w:val="both"/>
        <w:rPr>
          <w:rFonts w:ascii="Arial" w:hAnsi="Arial" w:cs="Arial"/>
          <w:spacing w:val="30"/>
          <w:sz w:val="40"/>
          <w:szCs w:val="40"/>
        </w:rPr>
      </w:pPr>
    </w:p>
    <w:p w:rsidR="00CC06D8" w:rsidRPr="00334B28" w:rsidRDefault="00CC06D8" w:rsidP="00334B28">
      <w:pPr>
        <w:jc w:val="both"/>
        <w:rPr>
          <w:rFonts w:ascii="Arial" w:hAnsi="Arial" w:cs="Arial"/>
          <w:sz w:val="40"/>
          <w:szCs w:val="40"/>
        </w:rPr>
      </w:pPr>
    </w:p>
    <w:p w:rsidR="00562376" w:rsidRPr="00334B28" w:rsidRDefault="00562376" w:rsidP="00334B2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O</w:t>
      </w:r>
      <w:r w:rsidR="009916EE" w:rsidRPr="00334B28">
        <w:rPr>
          <w:rFonts w:ascii="Arial" w:hAnsi="Arial" w:cs="Arial"/>
          <w:sz w:val="40"/>
          <w:szCs w:val="40"/>
        </w:rPr>
        <w:t xml:space="preserve"> elemento histórico: </w:t>
      </w:r>
      <w:proofErr w:type="gramStart"/>
      <w:r w:rsidR="009916EE" w:rsidRPr="00334B28">
        <w:rPr>
          <w:rFonts w:ascii="Arial" w:hAnsi="Arial" w:cs="Arial"/>
          <w:sz w:val="40"/>
          <w:szCs w:val="40"/>
        </w:rPr>
        <w:t xml:space="preserve">o </w:t>
      </w:r>
      <w:r w:rsidRPr="00334B28">
        <w:rPr>
          <w:rFonts w:ascii="Arial" w:hAnsi="Arial" w:cs="Arial"/>
          <w:sz w:val="40"/>
          <w:szCs w:val="40"/>
        </w:rPr>
        <w:t xml:space="preserve"> orientalismo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resulta, fundamentalmente, da primazia econômica europeia  sobre as demais nações em um determinado momento histórico;</w:t>
      </w:r>
    </w:p>
    <w:p w:rsidR="00CC06D8" w:rsidRPr="00334B28" w:rsidRDefault="00CC06D8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CC06D8" w:rsidRPr="00334B28" w:rsidRDefault="00466E96" w:rsidP="00334B2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A representação estereotipada: </w:t>
      </w:r>
      <w:r w:rsidR="00CC06D8" w:rsidRPr="00334B28">
        <w:rPr>
          <w:rFonts w:ascii="Arial" w:hAnsi="Arial" w:cs="Arial"/>
          <w:sz w:val="40"/>
          <w:szCs w:val="40"/>
        </w:rPr>
        <w:t>Oriente é uma construção teórica ocidental instituída sobre uma ampla gama de estereótipos (irracional, primitivo, sensual, vicioso, violento e retrógrado, etc.) com o intuito de forjar uma cultura homogênea para melhor subjugá-la.</w:t>
      </w:r>
    </w:p>
    <w:p w:rsidR="00466E96" w:rsidRPr="00334B28" w:rsidRDefault="00466E96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466E96" w:rsidRPr="00334B28" w:rsidRDefault="00466E96" w:rsidP="00334B2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i/>
          <w:sz w:val="40"/>
          <w:szCs w:val="40"/>
        </w:rPr>
        <w:t>O orientalismo vai</w:t>
      </w:r>
      <w:r w:rsidRPr="00334B28">
        <w:rPr>
          <w:rFonts w:ascii="Arial" w:hAnsi="Arial" w:cs="Arial"/>
          <w:sz w:val="40"/>
          <w:szCs w:val="40"/>
        </w:rPr>
        <w:t xml:space="preserve"> ter espaço na América onde o Ocidente figura como erudito, democrático, imparcial enquanto o Oriente o resto é a não </w:t>
      </w:r>
      <w:proofErr w:type="spellStart"/>
      <w:r w:rsidRPr="00334B28">
        <w:rPr>
          <w:rFonts w:ascii="Arial" w:hAnsi="Arial" w:cs="Arial"/>
          <w:sz w:val="40"/>
          <w:szCs w:val="40"/>
        </w:rPr>
        <w:t>civilização</w:t>
      </w:r>
      <w:r w:rsidRPr="00334B28">
        <w:rPr>
          <w:rFonts w:ascii="Arial" w:hAnsi="Arial" w:cs="Arial"/>
          <w:color w:val="FFFFFF"/>
          <w:sz w:val="40"/>
          <w:szCs w:val="40"/>
        </w:rPr>
        <w:t>e</w:t>
      </w:r>
      <w:proofErr w:type="spellEnd"/>
      <w:r w:rsidRPr="00334B28">
        <w:rPr>
          <w:rFonts w:ascii="Arial" w:hAnsi="Arial" w:cs="Arial"/>
          <w:color w:val="FFFFFF"/>
          <w:sz w:val="40"/>
          <w:szCs w:val="40"/>
        </w:rPr>
        <w:t xml:space="preserve"> padece de todos esses valores.</w:t>
      </w:r>
    </w:p>
    <w:p w:rsidR="00466E96" w:rsidRPr="00334B28" w:rsidRDefault="00466E96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B3FE4" w:rsidRPr="00334B28" w:rsidRDefault="002B3FE4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562376" w:rsidRPr="00334B28" w:rsidRDefault="00B24E45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lastRenderedPageBreak/>
        <w:t xml:space="preserve">A geografia imaginativa também é um recurso de </w:t>
      </w:r>
      <w:proofErr w:type="spellStart"/>
      <w:r w:rsidRPr="00334B28">
        <w:rPr>
          <w:rFonts w:ascii="Arial" w:hAnsi="Arial" w:cs="Arial"/>
          <w:sz w:val="40"/>
          <w:szCs w:val="40"/>
        </w:rPr>
        <w:t>inferiorização</w:t>
      </w:r>
      <w:proofErr w:type="spellEnd"/>
      <w:r w:rsidR="00321467" w:rsidRPr="00334B28">
        <w:rPr>
          <w:rFonts w:ascii="Arial" w:hAnsi="Arial" w:cs="Arial"/>
          <w:sz w:val="40"/>
          <w:szCs w:val="40"/>
        </w:rPr>
        <w:t xml:space="preserve"> </w:t>
      </w:r>
      <w:r w:rsidRPr="00334B28">
        <w:rPr>
          <w:rFonts w:ascii="Arial" w:hAnsi="Arial" w:cs="Arial"/>
          <w:sz w:val="40"/>
          <w:szCs w:val="40"/>
        </w:rPr>
        <w:t xml:space="preserve">do Oriente. O recurso é da oposição entre eles e nós, ou entre o território deles, que distante e desconhecido, e o nosso que é familiar. </w:t>
      </w:r>
    </w:p>
    <w:p w:rsidR="00321467" w:rsidRPr="00334B28" w:rsidRDefault="00321467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214EAD" w:rsidRPr="00334B28" w:rsidRDefault="001201CE" w:rsidP="00334B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334B28">
        <w:rPr>
          <w:rFonts w:ascii="Arial" w:hAnsi="Arial" w:cs="Arial"/>
          <w:b/>
          <w:sz w:val="40"/>
          <w:szCs w:val="40"/>
        </w:rPr>
        <w:t xml:space="preserve">Consequências epistemológicas: </w:t>
      </w:r>
    </w:p>
    <w:p w:rsidR="001201CE" w:rsidRPr="00334B28" w:rsidRDefault="001201CE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7C6E98" w:rsidRPr="00334B28" w:rsidRDefault="008122D4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>Stuart Hall</w:t>
      </w:r>
      <w:r w:rsidR="0078510B" w:rsidRPr="00334B28">
        <w:rPr>
          <w:rFonts w:ascii="Arial" w:hAnsi="Arial" w:cs="Arial"/>
          <w:sz w:val="40"/>
          <w:szCs w:val="40"/>
        </w:rPr>
        <w:t xml:space="preserve"> busca generalizar o caso do orientalismo, mostrando que a polaridade entre o Ocidente e o resto do mundo (</w:t>
      </w:r>
      <w:r w:rsidR="0078510B" w:rsidRPr="00334B28">
        <w:rPr>
          <w:rFonts w:ascii="Arial" w:hAnsi="Arial" w:cs="Arial"/>
          <w:i/>
          <w:iCs/>
          <w:sz w:val="40"/>
          <w:szCs w:val="40"/>
        </w:rPr>
        <w:t>West/</w:t>
      </w:r>
      <w:proofErr w:type="spellStart"/>
      <w:r w:rsidR="0078510B" w:rsidRPr="00334B28">
        <w:rPr>
          <w:rFonts w:ascii="Arial" w:hAnsi="Arial" w:cs="Arial"/>
          <w:i/>
          <w:iCs/>
          <w:sz w:val="40"/>
          <w:szCs w:val="40"/>
        </w:rPr>
        <w:t>Rest</w:t>
      </w:r>
      <w:proofErr w:type="spellEnd"/>
      <w:r w:rsidR="0078510B" w:rsidRPr="00334B28">
        <w:rPr>
          <w:rFonts w:ascii="Arial" w:hAnsi="Arial" w:cs="Arial"/>
          <w:sz w:val="40"/>
          <w:szCs w:val="40"/>
        </w:rPr>
        <w:t xml:space="preserve">) encontra-se na base de constituição das ciências sociais. </w:t>
      </w:r>
    </w:p>
    <w:p w:rsidR="0016454B" w:rsidRPr="00334B28" w:rsidRDefault="0016454B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78510B" w:rsidRPr="00334B28" w:rsidRDefault="0078510B" w:rsidP="00334B2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proofErr w:type="gramStart"/>
      <w:r w:rsidRPr="00334B28">
        <w:rPr>
          <w:rFonts w:ascii="Arial" w:hAnsi="Arial" w:cs="Arial"/>
          <w:sz w:val="40"/>
          <w:szCs w:val="40"/>
        </w:rPr>
        <w:t>principais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recursos que, ao longo do processo de expansão colonial, vão nutrindo e constituindo o discurso </w:t>
      </w:r>
      <w:r w:rsidRPr="00334B28">
        <w:rPr>
          <w:rFonts w:ascii="Arial" w:hAnsi="Arial" w:cs="Arial"/>
          <w:i/>
          <w:iCs/>
          <w:sz w:val="40"/>
          <w:szCs w:val="40"/>
        </w:rPr>
        <w:t>West/</w:t>
      </w:r>
      <w:proofErr w:type="spellStart"/>
      <w:r w:rsidRPr="00334B28">
        <w:rPr>
          <w:rFonts w:ascii="Arial" w:hAnsi="Arial" w:cs="Arial"/>
          <w:i/>
          <w:iCs/>
          <w:sz w:val="40"/>
          <w:szCs w:val="40"/>
        </w:rPr>
        <w:t>Rest</w:t>
      </w:r>
      <w:proofErr w:type="spellEnd"/>
      <w:r w:rsidR="001201CE" w:rsidRPr="00334B28">
        <w:rPr>
          <w:rFonts w:ascii="Arial" w:hAnsi="Arial" w:cs="Arial"/>
          <w:i/>
          <w:iCs/>
          <w:sz w:val="40"/>
          <w:szCs w:val="40"/>
        </w:rPr>
        <w:t xml:space="preserve"> (ou West/Terceiro Mundo)</w:t>
      </w:r>
      <w:r w:rsidR="001201CE" w:rsidRPr="00334B28">
        <w:rPr>
          <w:rFonts w:ascii="Arial" w:hAnsi="Arial" w:cs="Arial"/>
          <w:sz w:val="40"/>
          <w:szCs w:val="40"/>
        </w:rPr>
        <w:t xml:space="preserve">, a </w:t>
      </w:r>
      <w:r w:rsidRPr="00334B28">
        <w:rPr>
          <w:rFonts w:ascii="Arial" w:hAnsi="Arial" w:cs="Arial"/>
          <w:sz w:val="40"/>
          <w:szCs w:val="40"/>
        </w:rPr>
        <w:t>saber: os conhecimentos clássicos, as fontes bíblicas e religiosas, as mitologias</w:t>
      </w:r>
      <w:r w:rsidR="001201CE" w:rsidRPr="00334B28">
        <w:rPr>
          <w:rFonts w:ascii="Arial" w:hAnsi="Arial" w:cs="Arial"/>
          <w:sz w:val="40"/>
          <w:szCs w:val="40"/>
        </w:rPr>
        <w:t>;</w:t>
      </w:r>
    </w:p>
    <w:p w:rsidR="001201CE" w:rsidRPr="00334B28" w:rsidRDefault="001201CE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1201CE" w:rsidRPr="00334B28" w:rsidRDefault="001201CE" w:rsidP="00334B2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40"/>
          <w:szCs w:val="40"/>
        </w:rPr>
      </w:pPr>
    </w:p>
    <w:p w:rsidR="003F5955" w:rsidRPr="00334B28" w:rsidRDefault="0016454B" w:rsidP="00334B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334B28">
        <w:rPr>
          <w:rFonts w:ascii="Arial" w:hAnsi="Arial" w:cs="Arial"/>
          <w:b/>
          <w:bCs/>
          <w:sz w:val="40"/>
          <w:szCs w:val="40"/>
        </w:rPr>
        <w:t>Entao</w:t>
      </w:r>
      <w:proofErr w:type="spellEnd"/>
      <w:r w:rsidRPr="00334B28">
        <w:rPr>
          <w:rFonts w:ascii="Arial" w:hAnsi="Arial" w:cs="Arial"/>
          <w:b/>
          <w:bCs/>
          <w:sz w:val="40"/>
          <w:szCs w:val="40"/>
        </w:rPr>
        <w:t xml:space="preserve"> o que significam os estudo pós-coloniais</w:t>
      </w:r>
      <w:r w:rsidR="001201CE" w:rsidRPr="00334B28">
        <w:rPr>
          <w:rFonts w:ascii="Arial" w:hAnsi="Arial" w:cs="Arial"/>
          <w:b/>
          <w:bCs/>
          <w:sz w:val="40"/>
          <w:szCs w:val="40"/>
        </w:rPr>
        <w:t xml:space="preserve"> para as relações </w:t>
      </w:r>
      <w:proofErr w:type="gramStart"/>
      <w:r w:rsidR="001201CE" w:rsidRPr="00334B28">
        <w:rPr>
          <w:rFonts w:ascii="Arial" w:hAnsi="Arial" w:cs="Arial"/>
          <w:b/>
          <w:bCs/>
          <w:sz w:val="40"/>
          <w:szCs w:val="40"/>
        </w:rPr>
        <w:t xml:space="preserve">internacionais </w:t>
      </w:r>
      <w:r w:rsidRPr="00334B28">
        <w:rPr>
          <w:rFonts w:ascii="Arial" w:hAnsi="Arial" w:cs="Arial"/>
          <w:b/>
          <w:bCs/>
          <w:sz w:val="40"/>
          <w:szCs w:val="40"/>
        </w:rPr>
        <w:t>?</w:t>
      </w:r>
      <w:proofErr w:type="gramEnd"/>
    </w:p>
    <w:p w:rsidR="0016454B" w:rsidRPr="00334B28" w:rsidRDefault="0016454B" w:rsidP="00334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2B4039" w:rsidRPr="00334B28" w:rsidRDefault="003F5955" w:rsidP="00334B2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40"/>
          <w:szCs w:val="40"/>
        </w:rPr>
      </w:pPr>
      <w:r w:rsidRPr="00334B28">
        <w:rPr>
          <w:rFonts w:ascii="Arial" w:eastAsia="BookAntiqua" w:hAnsi="Arial" w:cs="Arial"/>
          <w:sz w:val="40"/>
          <w:szCs w:val="40"/>
        </w:rPr>
        <w:t>Estudos teóricos do pós-colonialismo refletem a perspectiva não</w:t>
      </w:r>
      <w:r w:rsidR="00321467" w:rsidRPr="00334B28">
        <w:rPr>
          <w:rFonts w:ascii="Arial" w:eastAsia="BookAntiqua" w:hAnsi="Arial" w:cs="Arial"/>
          <w:sz w:val="40"/>
          <w:szCs w:val="40"/>
        </w:rPr>
        <w:t xml:space="preserve"> </w:t>
      </w:r>
      <w:r w:rsidRPr="00334B28">
        <w:rPr>
          <w:rFonts w:ascii="Arial" w:eastAsia="BookAntiqua" w:hAnsi="Arial" w:cs="Arial"/>
          <w:sz w:val="40"/>
          <w:szCs w:val="40"/>
        </w:rPr>
        <w:t>hegemônica, não ocidental de povos dominados e de culturas excluídasao longo dos tem</w:t>
      </w:r>
      <w:r w:rsidR="001201CE" w:rsidRPr="00334B28">
        <w:rPr>
          <w:rFonts w:ascii="Arial" w:eastAsia="BookAntiqua" w:hAnsi="Arial" w:cs="Arial"/>
          <w:sz w:val="40"/>
          <w:szCs w:val="40"/>
        </w:rPr>
        <w:t xml:space="preserve">pos </w:t>
      </w:r>
      <w:r w:rsidR="001201CE" w:rsidRPr="00334B28">
        <w:rPr>
          <w:rFonts w:ascii="Arial" w:eastAsia="BookAntiqua" w:hAnsi="Arial" w:cs="Arial"/>
          <w:sz w:val="40"/>
          <w:szCs w:val="40"/>
        </w:rPr>
        <w:lastRenderedPageBreak/>
        <w:t>pelas principais potências do sistema internacional;</w:t>
      </w:r>
    </w:p>
    <w:p w:rsidR="001201CE" w:rsidRPr="00334B28" w:rsidRDefault="001201CE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40"/>
          <w:szCs w:val="40"/>
        </w:rPr>
      </w:pPr>
    </w:p>
    <w:p w:rsidR="004E4B8A" w:rsidRPr="00334B28" w:rsidRDefault="004E4B8A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40"/>
          <w:szCs w:val="40"/>
        </w:rPr>
      </w:pPr>
    </w:p>
    <w:p w:rsidR="004E4B8A" w:rsidRPr="00334B28" w:rsidRDefault="003F5955" w:rsidP="00334B2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40"/>
          <w:szCs w:val="40"/>
        </w:rPr>
      </w:pPr>
      <w:r w:rsidRPr="00334B28">
        <w:rPr>
          <w:rFonts w:ascii="Arial" w:hAnsi="Arial" w:cs="Arial"/>
          <w:i/>
          <w:iCs/>
          <w:sz w:val="40"/>
          <w:szCs w:val="40"/>
        </w:rPr>
        <w:t>Choque das Civilizações</w:t>
      </w:r>
      <w:r w:rsidR="004E4B8A" w:rsidRPr="00334B28">
        <w:rPr>
          <w:rFonts w:ascii="Arial" w:hAnsi="Arial" w:cs="Arial"/>
          <w:i/>
          <w:iCs/>
          <w:sz w:val="40"/>
          <w:szCs w:val="40"/>
        </w:rPr>
        <w:t xml:space="preserve"> como reforço do </w:t>
      </w:r>
      <w:proofErr w:type="gramStart"/>
      <w:r w:rsidR="004E4B8A" w:rsidRPr="00334B28">
        <w:rPr>
          <w:rFonts w:ascii="Arial" w:hAnsi="Arial" w:cs="Arial"/>
          <w:i/>
          <w:iCs/>
          <w:sz w:val="40"/>
          <w:szCs w:val="40"/>
        </w:rPr>
        <w:t>orientalismo:</w:t>
      </w:r>
      <w:r w:rsidRPr="00334B28">
        <w:rPr>
          <w:rFonts w:ascii="Arial" w:eastAsia="BookAntiqua" w:hAnsi="Arial" w:cs="Arial"/>
          <w:sz w:val="40"/>
          <w:szCs w:val="40"/>
        </w:rPr>
        <w:t>,</w:t>
      </w:r>
      <w:proofErr w:type="gramEnd"/>
      <w:r w:rsidRPr="00334B28">
        <w:rPr>
          <w:rFonts w:ascii="Arial" w:eastAsia="BookAntiqua" w:hAnsi="Arial" w:cs="Arial"/>
          <w:sz w:val="40"/>
          <w:szCs w:val="40"/>
        </w:rPr>
        <w:t xml:space="preserve">criou o contraponto à visão de Huntington da </w:t>
      </w:r>
      <w:proofErr w:type="spellStart"/>
      <w:r w:rsidRPr="00334B28">
        <w:rPr>
          <w:rFonts w:ascii="Arial" w:eastAsia="BookAntiqua" w:hAnsi="Arial" w:cs="Arial"/>
          <w:sz w:val="40"/>
          <w:szCs w:val="40"/>
        </w:rPr>
        <w:t>Aliançade</w:t>
      </w:r>
      <w:proofErr w:type="spellEnd"/>
      <w:r w:rsidRPr="00334B28">
        <w:rPr>
          <w:rFonts w:ascii="Arial" w:eastAsia="BookAntiqua" w:hAnsi="Arial" w:cs="Arial"/>
          <w:sz w:val="40"/>
          <w:szCs w:val="40"/>
        </w:rPr>
        <w:t xml:space="preserve"> Civilizaçõ</w:t>
      </w:r>
      <w:r w:rsidR="004E4B8A" w:rsidRPr="00334B28">
        <w:rPr>
          <w:rFonts w:ascii="Arial" w:eastAsia="BookAntiqua" w:hAnsi="Arial" w:cs="Arial"/>
          <w:sz w:val="40"/>
          <w:szCs w:val="40"/>
        </w:rPr>
        <w:t xml:space="preserve">es ( </w:t>
      </w:r>
      <w:r w:rsidRPr="00334B28">
        <w:rPr>
          <w:rFonts w:ascii="Arial" w:eastAsia="BookAntiqua" w:hAnsi="Arial" w:cs="Arial"/>
          <w:sz w:val="40"/>
          <w:szCs w:val="40"/>
        </w:rPr>
        <w:t>Até o presente momento,foram realizados três fóruns mundiais da AOC: Madri (janeiro de 2008),Istambul (abril de 2009) e</w:t>
      </w:r>
      <w:r w:rsidR="00334B28" w:rsidRPr="00334B28">
        <w:rPr>
          <w:rFonts w:ascii="Arial" w:eastAsia="BookAntiqua" w:hAnsi="Arial" w:cs="Arial"/>
          <w:sz w:val="40"/>
          <w:szCs w:val="40"/>
        </w:rPr>
        <w:t xml:space="preserve"> Rio de Janeiro (maio de 2010)</w:t>
      </w:r>
    </w:p>
    <w:p w:rsidR="00334B28" w:rsidRPr="00334B28" w:rsidRDefault="00334B28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40"/>
          <w:szCs w:val="40"/>
        </w:rPr>
      </w:pPr>
    </w:p>
    <w:p w:rsidR="001F3A3C" w:rsidRPr="00334B28" w:rsidRDefault="00334B28" w:rsidP="00334B2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O </w:t>
      </w:r>
      <w:proofErr w:type="gramStart"/>
      <w:r w:rsidRPr="00334B28">
        <w:rPr>
          <w:rFonts w:ascii="Arial" w:hAnsi="Arial" w:cs="Arial"/>
          <w:sz w:val="40"/>
          <w:szCs w:val="40"/>
        </w:rPr>
        <w:t>hibridismo ,</w:t>
      </w:r>
      <w:proofErr w:type="gramEnd"/>
      <w:r w:rsidRPr="00334B28">
        <w:rPr>
          <w:rFonts w:ascii="Arial" w:hAnsi="Arial" w:cs="Arial"/>
          <w:sz w:val="40"/>
          <w:szCs w:val="40"/>
        </w:rPr>
        <w:t xml:space="preserve"> como proposta do internacional;</w:t>
      </w:r>
    </w:p>
    <w:p w:rsidR="00334B28" w:rsidRPr="00334B28" w:rsidRDefault="00334B28" w:rsidP="00334B2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334B28" w:rsidRPr="00334B28" w:rsidRDefault="00334B28" w:rsidP="00334B2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34B28">
        <w:rPr>
          <w:rFonts w:ascii="Arial" w:hAnsi="Arial" w:cs="Arial"/>
          <w:sz w:val="40"/>
          <w:szCs w:val="40"/>
        </w:rPr>
        <w:t xml:space="preserve">Descolonização do gênero: </w:t>
      </w:r>
    </w:p>
    <w:p w:rsidR="00334B28" w:rsidRPr="00334B28" w:rsidRDefault="00334B28" w:rsidP="00334B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sectPr w:rsidR="00334B28" w:rsidRPr="00334B28" w:rsidSect="00FF6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873"/>
    <w:multiLevelType w:val="hybridMultilevel"/>
    <w:tmpl w:val="668095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051F9"/>
    <w:multiLevelType w:val="hybridMultilevel"/>
    <w:tmpl w:val="B590E7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143569"/>
    <w:multiLevelType w:val="hybridMultilevel"/>
    <w:tmpl w:val="581A683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D25AEC"/>
    <w:multiLevelType w:val="hybridMultilevel"/>
    <w:tmpl w:val="CE7A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AC4"/>
    <w:multiLevelType w:val="hybridMultilevel"/>
    <w:tmpl w:val="61C07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C9E"/>
    <w:multiLevelType w:val="hybridMultilevel"/>
    <w:tmpl w:val="AE6E6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5B4"/>
    <w:multiLevelType w:val="hybridMultilevel"/>
    <w:tmpl w:val="FD204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4041C"/>
    <w:multiLevelType w:val="hybridMultilevel"/>
    <w:tmpl w:val="7E529524"/>
    <w:lvl w:ilvl="0" w:tplc="52BC50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236"/>
    <w:multiLevelType w:val="hybridMultilevel"/>
    <w:tmpl w:val="B218B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3A71"/>
    <w:multiLevelType w:val="hybridMultilevel"/>
    <w:tmpl w:val="84BC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743AB"/>
    <w:multiLevelType w:val="hybridMultilevel"/>
    <w:tmpl w:val="5D169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1BF0"/>
    <w:multiLevelType w:val="hybridMultilevel"/>
    <w:tmpl w:val="E9E80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A04E2"/>
    <w:multiLevelType w:val="hybridMultilevel"/>
    <w:tmpl w:val="0C4A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3150"/>
    <w:multiLevelType w:val="hybridMultilevel"/>
    <w:tmpl w:val="07360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5E4"/>
    <w:multiLevelType w:val="hybridMultilevel"/>
    <w:tmpl w:val="1CA2F6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D35E35"/>
    <w:multiLevelType w:val="hybridMultilevel"/>
    <w:tmpl w:val="7EC4C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9"/>
    <w:rsid w:val="00037425"/>
    <w:rsid w:val="000F0002"/>
    <w:rsid w:val="000F1982"/>
    <w:rsid w:val="001201CE"/>
    <w:rsid w:val="0016454B"/>
    <w:rsid w:val="001D52F6"/>
    <w:rsid w:val="001F3A3C"/>
    <w:rsid w:val="00200726"/>
    <w:rsid w:val="00214EAD"/>
    <w:rsid w:val="00220AE0"/>
    <w:rsid w:val="002B3FE4"/>
    <w:rsid w:val="002B4039"/>
    <w:rsid w:val="00310C07"/>
    <w:rsid w:val="00321467"/>
    <w:rsid w:val="00334B28"/>
    <w:rsid w:val="00354E38"/>
    <w:rsid w:val="003B1429"/>
    <w:rsid w:val="003D2EE2"/>
    <w:rsid w:val="003F5955"/>
    <w:rsid w:val="00466E96"/>
    <w:rsid w:val="00486A50"/>
    <w:rsid w:val="004B5109"/>
    <w:rsid w:val="004E4B8A"/>
    <w:rsid w:val="00562376"/>
    <w:rsid w:val="005C61B8"/>
    <w:rsid w:val="006029EF"/>
    <w:rsid w:val="00624911"/>
    <w:rsid w:val="00641406"/>
    <w:rsid w:val="006A2FB9"/>
    <w:rsid w:val="0078510B"/>
    <w:rsid w:val="00785BD7"/>
    <w:rsid w:val="007C6E98"/>
    <w:rsid w:val="008122D4"/>
    <w:rsid w:val="00865AD9"/>
    <w:rsid w:val="008950FB"/>
    <w:rsid w:val="008A2AA1"/>
    <w:rsid w:val="00926BD7"/>
    <w:rsid w:val="009916EE"/>
    <w:rsid w:val="00A71102"/>
    <w:rsid w:val="00A85F9A"/>
    <w:rsid w:val="00A91AB7"/>
    <w:rsid w:val="00B24E45"/>
    <w:rsid w:val="00B4208B"/>
    <w:rsid w:val="00BC0093"/>
    <w:rsid w:val="00CA3439"/>
    <w:rsid w:val="00CC06D8"/>
    <w:rsid w:val="00D133EA"/>
    <w:rsid w:val="00D1529D"/>
    <w:rsid w:val="00D24074"/>
    <w:rsid w:val="00E060A0"/>
    <w:rsid w:val="00E30A78"/>
    <w:rsid w:val="00E33A67"/>
    <w:rsid w:val="00EC3DD7"/>
    <w:rsid w:val="00ED4CC7"/>
    <w:rsid w:val="00F40AFB"/>
    <w:rsid w:val="00FA0F70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F0F36-BCC8-4E54-BDC8-07F5230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51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D1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4518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Rodrigo Lyra</cp:lastModifiedBy>
  <cp:revision>2</cp:revision>
  <dcterms:created xsi:type="dcterms:W3CDTF">2019-11-11T15:27:00Z</dcterms:created>
  <dcterms:modified xsi:type="dcterms:W3CDTF">2019-11-11T15:27:00Z</dcterms:modified>
</cp:coreProperties>
</file>