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F5" w:rsidRPr="00786080" w:rsidRDefault="0028584C" w:rsidP="002F4D24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ENSAIO </w:t>
      </w:r>
      <w:proofErr w:type="gramStart"/>
      <w:r>
        <w:rPr>
          <w:rFonts w:ascii="Arial" w:hAnsi="Arial" w:cs="Arial"/>
          <w:b/>
          <w:sz w:val="32"/>
          <w:szCs w:val="24"/>
        </w:rPr>
        <w:t>1</w:t>
      </w:r>
      <w:proofErr w:type="gramEnd"/>
    </w:p>
    <w:p w:rsidR="008A4A64" w:rsidRPr="00457560" w:rsidRDefault="008A4A64" w:rsidP="002F4D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7560">
        <w:rPr>
          <w:rFonts w:ascii="Arial" w:hAnsi="Arial" w:cs="Arial"/>
          <w:sz w:val="24"/>
          <w:szCs w:val="24"/>
        </w:rPr>
        <w:t xml:space="preserve">Por Haline Yuri Mori </w:t>
      </w:r>
      <w:proofErr w:type="spellStart"/>
      <w:r w:rsidRPr="00457560">
        <w:rPr>
          <w:rFonts w:ascii="Arial" w:hAnsi="Arial" w:cs="Arial"/>
          <w:sz w:val="24"/>
          <w:szCs w:val="24"/>
        </w:rPr>
        <w:t>Tamaoki</w:t>
      </w:r>
      <w:proofErr w:type="spellEnd"/>
      <w:r w:rsidRPr="004575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560">
        <w:rPr>
          <w:rFonts w:ascii="Arial" w:hAnsi="Arial" w:cs="Arial"/>
          <w:sz w:val="24"/>
          <w:szCs w:val="24"/>
        </w:rPr>
        <w:t>¹</w:t>
      </w:r>
      <w:proofErr w:type="gramEnd"/>
    </w:p>
    <w:p w:rsidR="008A4A64" w:rsidRPr="00457560" w:rsidRDefault="008A4A64" w:rsidP="00457560">
      <w:pPr>
        <w:spacing w:line="360" w:lineRule="auto"/>
        <w:rPr>
          <w:rFonts w:ascii="Arial" w:hAnsi="Arial" w:cs="Arial"/>
          <w:sz w:val="24"/>
          <w:szCs w:val="24"/>
        </w:rPr>
      </w:pPr>
    </w:p>
    <w:p w:rsidR="00F657DB" w:rsidRDefault="008A4A64" w:rsidP="000440A5">
      <w:pPr>
        <w:pStyle w:val="SemEspaamento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57560">
        <w:rPr>
          <w:rFonts w:ascii="Arial" w:hAnsi="Arial" w:cs="Arial"/>
          <w:sz w:val="24"/>
          <w:szCs w:val="24"/>
        </w:rPr>
        <w:t>Introdução:</w:t>
      </w:r>
    </w:p>
    <w:p w:rsidR="00477CC1" w:rsidRDefault="00843970" w:rsidP="0084397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Busca-se </w:t>
      </w:r>
      <w:r w:rsidR="0028584C">
        <w:rPr>
          <w:rFonts w:ascii="Arial" w:hAnsi="Arial" w:cs="Arial"/>
          <w:sz w:val="24"/>
          <w:szCs w:val="24"/>
        </w:rPr>
        <w:t>neste</w:t>
      </w:r>
      <w:r>
        <w:rPr>
          <w:rFonts w:ascii="Arial" w:hAnsi="Arial" w:cs="Arial"/>
          <w:sz w:val="24"/>
          <w:szCs w:val="24"/>
        </w:rPr>
        <w:t xml:space="preserve"> en</w:t>
      </w:r>
      <w:r w:rsidR="0028584C">
        <w:rPr>
          <w:rFonts w:ascii="Arial" w:hAnsi="Arial" w:cs="Arial"/>
          <w:sz w:val="24"/>
          <w:szCs w:val="24"/>
        </w:rPr>
        <w:t>saio tratar de forma crítica as tendências em âmbitos socioeconômicos, relacionados aos temas de Relações Internacionais, além dos desafios enfrentados no contexto brasileiro e mundial.</w:t>
      </w:r>
      <w:r w:rsidR="00477CC1">
        <w:rPr>
          <w:rFonts w:ascii="Arial" w:hAnsi="Arial" w:cs="Arial"/>
          <w:sz w:val="24"/>
          <w:szCs w:val="24"/>
        </w:rPr>
        <w:t xml:space="preserve"> </w:t>
      </w:r>
      <w:r w:rsidR="0028584C">
        <w:rPr>
          <w:rFonts w:ascii="Arial" w:hAnsi="Arial" w:cs="Arial"/>
          <w:sz w:val="24"/>
          <w:szCs w:val="24"/>
        </w:rPr>
        <w:tab/>
      </w:r>
    </w:p>
    <w:p w:rsidR="004B580D" w:rsidRDefault="00BB54CD" w:rsidP="0084397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princípio, uma disciplina batizada de “Temas e Práticas de Relações Internacionais” pode parecer muito amplo. </w:t>
      </w:r>
      <w:r w:rsidR="004B580D">
        <w:rPr>
          <w:rFonts w:ascii="Arial" w:hAnsi="Arial" w:cs="Arial"/>
          <w:sz w:val="24"/>
          <w:szCs w:val="24"/>
        </w:rPr>
        <w:t>No entanto, o nome é autoexplicativo a uma matéria que trata de práticas realizadas por instituições</w:t>
      </w:r>
      <w:r w:rsidR="00477CC1">
        <w:rPr>
          <w:rFonts w:ascii="Arial" w:hAnsi="Arial" w:cs="Arial"/>
          <w:sz w:val="24"/>
          <w:szCs w:val="24"/>
        </w:rPr>
        <w:t>,</w:t>
      </w:r>
      <w:r w:rsidR="004B58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580D">
        <w:rPr>
          <w:rFonts w:ascii="Arial" w:hAnsi="Arial" w:cs="Arial"/>
          <w:sz w:val="24"/>
          <w:szCs w:val="24"/>
        </w:rPr>
        <w:t>como</w:t>
      </w:r>
      <w:proofErr w:type="gramEnd"/>
      <w:r w:rsidR="00477CC1">
        <w:rPr>
          <w:rFonts w:ascii="Arial" w:hAnsi="Arial" w:cs="Arial"/>
          <w:sz w:val="24"/>
          <w:szCs w:val="24"/>
        </w:rPr>
        <w:t xml:space="preserve"> as</w:t>
      </w:r>
      <w:r w:rsidR="004B580D">
        <w:rPr>
          <w:rFonts w:ascii="Arial" w:hAnsi="Arial" w:cs="Arial"/>
          <w:sz w:val="24"/>
          <w:szCs w:val="24"/>
        </w:rPr>
        <w:t xml:space="preserve"> Organizações Internacionais, que visam um futuro mais inclusivo e equitativo. Diante dessa visão, o estudante da Universidade de São Paulo é convidado a refletir sobre suas ações e no seu potencial para formação de um mundo mais justo e saudável, que possa superar os desafios enfrentados hoje</w:t>
      </w:r>
      <w:r w:rsidR="0028584C">
        <w:rPr>
          <w:rFonts w:ascii="Arial" w:hAnsi="Arial" w:cs="Arial"/>
          <w:sz w:val="24"/>
          <w:szCs w:val="24"/>
        </w:rPr>
        <w:t>, a partir das tendências globais</w:t>
      </w:r>
      <w:r w:rsidR="004B580D">
        <w:rPr>
          <w:rFonts w:ascii="Arial" w:hAnsi="Arial" w:cs="Arial"/>
          <w:sz w:val="24"/>
          <w:szCs w:val="24"/>
        </w:rPr>
        <w:t xml:space="preserve">. </w:t>
      </w:r>
    </w:p>
    <w:p w:rsidR="002F4D24" w:rsidRDefault="004B580D" w:rsidP="0028584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isso, no decorrer do curso ocorrido </w:t>
      </w:r>
      <w:r w:rsidR="0028584C">
        <w:rPr>
          <w:rFonts w:ascii="Arial" w:hAnsi="Arial" w:cs="Arial"/>
          <w:sz w:val="24"/>
          <w:szCs w:val="24"/>
        </w:rPr>
        <w:t>no segundo semestre de 2019</w:t>
      </w:r>
      <w:r>
        <w:rPr>
          <w:rFonts w:ascii="Arial" w:hAnsi="Arial" w:cs="Arial"/>
          <w:sz w:val="24"/>
          <w:szCs w:val="24"/>
        </w:rPr>
        <w:t xml:space="preserve">, </w:t>
      </w:r>
      <w:r w:rsidR="0028584C">
        <w:rPr>
          <w:rFonts w:ascii="Arial" w:hAnsi="Arial" w:cs="Arial"/>
          <w:sz w:val="24"/>
          <w:szCs w:val="24"/>
        </w:rPr>
        <w:t>pessoas de diversas organizações foram convidados a ministrar palestras sobre tendências e desafios na sua área de atuação</w:t>
      </w:r>
      <w:r>
        <w:rPr>
          <w:rFonts w:ascii="Arial" w:hAnsi="Arial" w:cs="Arial"/>
          <w:sz w:val="24"/>
          <w:szCs w:val="24"/>
        </w:rPr>
        <w:t xml:space="preserve">. Dentre eles, </w:t>
      </w:r>
      <w:r w:rsidR="0028584C">
        <w:rPr>
          <w:rFonts w:ascii="Arial" w:hAnsi="Arial" w:cs="Arial"/>
          <w:sz w:val="24"/>
          <w:szCs w:val="24"/>
        </w:rPr>
        <w:t xml:space="preserve">Luiz Enrique Garcia Rodrigues, da Cátedra José Bonifácio, Roberto Teixeira da Costa, do Centro Brasileiro de Relações Internacionais, e Marcos </w:t>
      </w:r>
      <w:proofErr w:type="spellStart"/>
      <w:r w:rsidR="0028584C">
        <w:rPr>
          <w:rFonts w:ascii="Arial" w:hAnsi="Arial" w:cs="Arial"/>
          <w:sz w:val="24"/>
          <w:szCs w:val="24"/>
        </w:rPr>
        <w:t>Yank</w:t>
      </w:r>
      <w:proofErr w:type="spellEnd"/>
      <w:r w:rsidR="0028584C">
        <w:rPr>
          <w:rFonts w:ascii="Arial" w:hAnsi="Arial" w:cs="Arial"/>
          <w:sz w:val="24"/>
          <w:szCs w:val="24"/>
        </w:rPr>
        <w:t>, da Cátedra Luiz de Queiroz.</w:t>
      </w:r>
      <w:r>
        <w:rPr>
          <w:rFonts w:ascii="Arial" w:hAnsi="Arial" w:cs="Arial"/>
          <w:sz w:val="24"/>
          <w:szCs w:val="24"/>
        </w:rPr>
        <w:t xml:space="preserve"> </w:t>
      </w:r>
      <w:r w:rsidR="008E618E">
        <w:rPr>
          <w:rFonts w:ascii="Arial" w:hAnsi="Arial" w:cs="Arial"/>
          <w:sz w:val="24"/>
          <w:szCs w:val="24"/>
        </w:rPr>
        <w:t xml:space="preserve">Todos eles carregam uma visão do presente e do futuro mundial e brasileiro, entregando aos alunos da disciplina a oportunidade para formar uma visão </w:t>
      </w:r>
      <w:r w:rsidR="0028584C">
        <w:rPr>
          <w:rFonts w:ascii="Arial" w:hAnsi="Arial" w:cs="Arial"/>
          <w:sz w:val="24"/>
          <w:szCs w:val="24"/>
        </w:rPr>
        <w:t>ampla das tendências e desafios.</w:t>
      </w:r>
    </w:p>
    <w:p w:rsidR="002F4D24" w:rsidRDefault="002F4D24" w:rsidP="00DB6E23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B6E23" w:rsidRPr="00477CC1" w:rsidRDefault="00DB6E23" w:rsidP="000440A5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7CC1">
        <w:rPr>
          <w:rFonts w:ascii="Arial" w:hAnsi="Arial" w:cs="Arial"/>
          <w:b/>
          <w:sz w:val="24"/>
          <w:szCs w:val="24"/>
        </w:rPr>
        <w:t>Cenário mundial e as Organizações Internacionais:</w:t>
      </w:r>
    </w:p>
    <w:p w:rsidR="00457560" w:rsidRDefault="00F657DB" w:rsidP="00DB6E2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7DB">
        <w:rPr>
          <w:rFonts w:ascii="Arial" w:hAnsi="Arial" w:cs="Arial"/>
          <w:sz w:val="24"/>
          <w:szCs w:val="24"/>
        </w:rPr>
        <w:t xml:space="preserve">Para entender o papel de cada Organização Internacional, é necessário entender primeiro quais os problemas enfrentados pelo mundo e qual o papel das pelas nações, e em particular o Brasil nesse cenário. Por isso, o professor Jaques Marcovitch, doutor em Administração pela FEA USP e </w:t>
      </w:r>
      <w:proofErr w:type="gramStart"/>
      <w:r w:rsidRPr="00F657DB">
        <w:rPr>
          <w:rFonts w:ascii="Arial" w:hAnsi="Arial" w:cs="Arial"/>
          <w:sz w:val="24"/>
          <w:szCs w:val="24"/>
        </w:rPr>
        <w:t>pós doutor</w:t>
      </w:r>
      <w:proofErr w:type="gramEnd"/>
      <w:r w:rsidRPr="00F657DB">
        <w:rPr>
          <w:rFonts w:ascii="Arial" w:hAnsi="Arial" w:cs="Arial"/>
          <w:sz w:val="24"/>
          <w:szCs w:val="24"/>
        </w:rPr>
        <w:t xml:space="preserve"> pelo Internacional Management </w:t>
      </w:r>
      <w:proofErr w:type="spellStart"/>
      <w:r w:rsidRPr="00F657DB">
        <w:rPr>
          <w:rFonts w:ascii="Arial" w:hAnsi="Arial" w:cs="Arial"/>
          <w:sz w:val="24"/>
          <w:szCs w:val="24"/>
        </w:rPr>
        <w:t>Institute</w:t>
      </w:r>
      <w:proofErr w:type="spellEnd"/>
      <w:r w:rsidRPr="00F657DB">
        <w:rPr>
          <w:rFonts w:ascii="Arial" w:hAnsi="Arial" w:cs="Arial"/>
          <w:sz w:val="24"/>
          <w:szCs w:val="24"/>
        </w:rPr>
        <w:t xml:space="preserve">, encarregou-se de introduzir a disciplina relacionando o Brasil, </w:t>
      </w:r>
      <w:r w:rsidR="007F12CE">
        <w:rPr>
          <w:rFonts w:ascii="Arial" w:hAnsi="Arial" w:cs="Arial"/>
          <w:sz w:val="24"/>
          <w:szCs w:val="24"/>
        </w:rPr>
        <w:t xml:space="preserve">com </w:t>
      </w:r>
      <w:r w:rsidRPr="00F657DB">
        <w:rPr>
          <w:rFonts w:ascii="Arial" w:hAnsi="Arial" w:cs="Arial"/>
          <w:sz w:val="24"/>
          <w:szCs w:val="24"/>
        </w:rPr>
        <w:t>o mundo atual e o futuro</w:t>
      </w:r>
      <w:r w:rsidR="00477CC1">
        <w:rPr>
          <w:rFonts w:ascii="Arial" w:hAnsi="Arial" w:cs="Arial"/>
          <w:sz w:val="24"/>
          <w:szCs w:val="24"/>
        </w:rPr>
        <w:t>,</w:t>
      </w:r>
      <w:r w:rsidR="007F12CE">
        <w:rPr>
          <w:rFonts w:ascii="Arial" w:hAnsi="Arial" w:cs="Arial"/>
          <w:sz w:val="24"/>
          <w:szCs w:val="24"/>
        </w:rPr>
        <w:t xml:space="preserve"> </w:t>
      </w:r>
      <w:r w:rsidR="00477CC1">
        <w:rPr>
          <w:rFonts w:ascii="Arial" w:hAnsi="Arial" w:cs="Arial"/>
          <w:sz w:val="24"/>
          <w:szCs w:val="24"/>
        </w:rPr>
        <w:t xml:space="preserve">visto </w:t>
      </w:r>
      <w:r w:rsidR="007F12CE">
        <w:rPr>
          <w:rFonts w:ascii="Arial" w:hAnsi="Arial" w:cs="Arial"/>
          <w:sz w:val="24"/>
          <w:szCs w:val="24"/>
        </w:rPr>
        <w:t>o cenário global</w:t>
      </w:r>
      <w:r w:rsidR="00477CC1">
        <w:rPr>
          <w:rFonts w:ascii="Arial" w:hAnsi="Arial" w:cs="Arial"/>
          <w:sz w:val="24"/>
          <w:szCs w:val="24"/>
        </w:rPr>
        <w:t>, as</w:t>
      </w:r>
      <w:r w:rsidR="007F12CE">
        <w:rPr>
          <w:rFonts w:ascii="Arial" w:hAnsi="Arial" w:cs="Arial"/>
          <w:sz w:val="24"/>
          <w:szCs w:val="24"/>
        </w:rPr>
        <w:t xml:space="preserve"> </w:t>
      </w:r>
      <w:r w:rsidR="007F12CE">
        <w:rPr>
          <w:rFonts w:ascii="Arial" w:hAnsi="Arial" w:cs="Arial"/>
          <w:sz w:val="24"/>
          <w:szCs w:val="24"/>
        </w:rPr>
        <w:lastRenderedPageBreak/>
        <w:t>tendências e riscos d</w:t>
      </w:r>
      <w:r w:rsidR="00477CC1">
        <w:rPr>
          <w:rFonts w:ascii="Arial" w:hAnsi="Arial" w:cs="Arial"/>
          <w:sz w:val="24"/>
          <w:szCs w:val="24"/>
        </w:rPr>
        <w:t>a crise econômica, a</w:t>
      </w:r>
      <w:r w:rsidR="00281848">
        <w:rPr>
          <w:rFonts w:ascii="Arial" w:hAnsi="Arial" w:cs="Arial"/>
          <w:sz w:val="24"/>
          <w:szCs w:val="24"/>
        </w:rPr>
        <w:t>s mudanças</w:t>
      </w:r>
      <w:r w:rsidR="00477CC1">
        <w:rPr>
          <w:rFonts w:ascii="Arial" w:hAnsi="Arial" w:cs="Arial"/>
          <w:sz w:val="24"/>
          <w:szCs w:val="24"/>
        </w:rPr>
        <w:t xml:space="preserve"> ambientais, </w:t>
      </w:r>
      <w:r w:rsidR="00281848">
        <w:rPr>
          <w:rFonts w:ascii="Arial" w:hAnsi="Arial" w:cs="Arial"/>
          <w:sz w:val="24"/>
          <w:szCs w:val="24"/>
        </w:rPr>
        <w:t>os</w:t>
      </w:r>
      <w:r w:rsidR="00477CC1">
        <w:rPr>
          <w:rFonts w:ascii="Arial" w:hAnsi="Arial" w:cs="Arial"/>
          <w:sz w:val="24"/>
          <w:szCs w:val="24"/>
        </w:rPr>
        <w:t xml:space="preserve"> acontecimentos geopolíticos e </w:t>
      </w:r>
      <w:r w:rsidR="00281848">
        <w:rPr>
          <w:rFonts w:ascii="Arial" w:hAnsi="Arial" w:cs="Arial"/>
          <w:sz w:val="24"/>
          <w:szCs w:val="24"/>
        </w:rPr>
        <w:t>o desenvolvimento da tecnologia</w:t>
      </w:r>
      <w:r w:rsidR="007F12CE" w:rsidRPr="00F657DB">
        <w:rPr>
          <w:rFonts w:ascii="Arial" w:hAnsi="Arial" w:cs="Arial"/>
          <w:sz w:val="24"/>
          <w:szCs w:val="24"/>
        </w:rPr>
        <w:t>.</w:t>
      </w:r>
      <w:r w:rsidR="007F12CE">
        <w:rPr>
          <w:rFonts w:ascii="Arial" w:hAnsi="Arial" w:cs="Arial"/>
          <w:sz w:val="24"/>
          <w:szCs w:val="24"/>
        </w:rPr>
        <w:t xml:space="preserve"> </w:t>
      </w:r>
    </w:p>
    <w:p w:rsidR="00477CC1" w:rsidRDefault="0028584C" w:rsidP="0028584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mundo passa pela recuperação de uma</w:t>
      </w:r>
      <w:r w:rsidR="00281848">
        <w:rPr>
          <w:rFonts w:ascii="Arial" w:hAnsi="Arial" w:cs="Arial"/>
          <w:sz w:val="24"/>
          <w:szCs w:val="24"/>
        </w:rPr>
        <w:t xml:space="preserve"> crise </w:t>
      </w:r>
      <w:r w:rsidR="00477CC1">
        <w:rPr>
          <w:rFonts w:ascii="Arial" w:hAnsi="Arial" w:cs="Arial"/>
          <w:sz w:val="24"/>
          <w:szCs w:val="24"/>
        </w:rPr>
        <w:t xml:space="preserve">econômica, caracterizada pela crise </w:t>
      </w:r>
      <w:r w:rsidR="00281848">
        <w:rPr>
          <w:rFonts w:ascii="Arial" w:hAnsi="Arial" w:cs="Arial"/>
          <w:sz w:val="24"/>
          <w:szCs w:val="24"/>
        </w:rPr>
        <w:t>de confiança nas lideranças, pelo ressurgimento do protecionismo, deterioração da moeda, déficit e</w:t>
      </w:r>
      <w:r w:rsidR="00477CC1">
        <w:rPr>
          <w:rFonts w:ascii="Arial" w:hAnsi="Arial" w:cs="Arial"/>
          <w:sz w:val="24"/>
          <w:szCs w:val="24"/>
        </w:rPr>
        <w:t>m vários governos.</w:t>
      </w:r>
      <w:r w:rsidR="00281848">
        <w:rPr>
          <w:rFonts w:ascii="Arial" w:hAnsi="Arial" w:cs="Arial"/>
          <w:sz w:val="24"/>
          <w:szCs w:val="24"/>
        </w:rPr>
        <w:t xml:space="preserve"> Além disso, a poluição do ar e da água, a escassez de recursos naturais, as mudanças climáticas e as catástrofes naturais indicam o risco ambiental pelo qual o planeta Terra passa. Os riscos geopolíticos verificam-se principalmente nos ataques terroristas, nos conflitos armados com armas com potencial de destruição alto, no aumento dos gastos militares, no radicalismo religioso, nas pandemias e no intenso fluxo migratório. No entanto, </w:t>
      </w:r>
      <w:r w:rsidR="00477CC1">
        <w:rPr>
          <w:rFonts w:ascii="Arial" w:hAnsi="Arial" w:cs="Arial"/>
          <w:sz w:val="24"/>
          <w:szCs w:val="24"/>
        </w:rPr>
        <w:t>estes</w:t>
      </w:r>
      <w:r w:rsidR="00281848">
        <w:rPr>
          <w:rFonts w:ascii="Arial" w:hAnsi="Arial" w:cs="Arial"/>
          <w:sz w:val="24"/>
          <w:szCs w:val="24"/>
        </w:rPr>
        <w:t xml:space="preserve"> </w:t>
      </w:r>
      <w:r w:rsidR="00477CC1">
        <w:rPr>
          <w:rFonts w:ascii="Arial" w:hAnsi="Arial" w:cs="Arial"/>
          <w:sz w:val="24"/>
          <w:szCs w:val="24"/>
        </w:rPr>
        <w:t>são acompanhados por</w:t>
      </w:r>
      <w:r w:rsidR="00281848">
        <w:rPr>
          <w:rFonts w:ascii="Arial" w:hAnsi="Arial" w:cs="Arial"/>
          <w:sz w:val="24"/>
          <w:szCs w:val="24"/>
        </w:rPr>
        <w:t xml:space="preserve"> uma revolução tecnológica e </w:t>
      </w:r>
      <w:r w:rsidR="00477CC1">
        <w:rPr>
          <w:rFonts w:ascii="Arial" w:hAnsi="Arial" w:cs="Arial"/>
          <w:sz w:val="24"/>
          <w:szCs w:val="24"/>
        </w:rPr>
        <w:t>por</w:t>
      </w:r>
      <w:r w:rsidR="00281848">
        <w:rPr>
          <w:rFonts w:ascii="Arial" w:hAnsi="Arial" w:cs="Arial"/>
          <w:sz w:val="24"/>
          <w:szCs w:val="24"/>
        </w:rPr>
        <w:t xml:space="preserve"> um mundo mais dependente do uso e consumo da tecnologia. Apesar desses aspectos negativos, essa revolução </w:t>
      </w:r>
      <w:r w:rsidR="00843970">
        <w:rPr>
          <w:rFonts w:ascii="Arial" w:hAnsi="Arial" w:cs="Arial"/>
          <w:sz w:val="24"/>
          <w:szCs w:val="24"/>
        </w:rPr>
        <w:t>resulta</w:t>
      </w:r>
      <w:r w:rsidR="00281848">
        <w:rPr>
          <w:rFonts w:ascii="Arial" w:hAnsi="Arial" w:cs="Arial"/>
          <w:sz w:val="24"/>
          <w:szCs w:val="24"/>
        </w:rPr>
        <w:t xml:space="preserve"> também</w:t>
      </w:r>
      <w:r w:rsidR="00843970">
        <w:rPr>
          <w:rFonts w:ascii="Arial" w:hAnsi="Arial" w:cs="Arial"/>
          <w:sz w:val="24"/>
          <w:szCs w:val="24"/>
        </w:rPr>
        <w:t xml:space="preserve"> em uma conexão mundial, criando redes de comunicação em todo mundo, avanços no acesso à educação, através de plataformas de ensino virtual, acessibilidade a lugares remotos com o uso de </w:t>
      </w:r>
      <w:proofErr w:type="spellStart"/>
      <w:r w:rsidR="00843970">
        <w:rPr>
          <w:rFonts w:ascii="Arial" w:hAnsi="Arial" w:cs="Arial"/>
          <w:sz w:val="24"/>
          <w:szCs w:val="24"/>
        </w:rPr>
        <w:t>drones</w:t>
      </w:r>
      <w:proofErr w:type="spellEnd"/>
      <w:r w:rsidR="00843970">
        <w:rPr>
          <w:rFonts w:ascii="Arial" w:hAnsi="Arial" w:cs="Arial"/>
          <w:sz w:val="24"/>
          <w:szCs w:val="24"/>
        </w:rPr>
        <w:t xml:space="preserve">, avanço na medicina, entre outros pontos positivos trazidos pela introdução da tecnologia.  </w:t>
      </w:r>
      <w:r w:rsidR="00281848">
        <w:rPr>
          <w:rFonts w:ascii="Arial" w:hAnsi="Arial" w:cs="Arial"/>
          <w:sz w:val="24"/>
          <w:szCs w:val="24"/>
        </w:rPr>
        <w:t xml:space="preserve">  </w:t>
      </w:r>
    </w:p>
    <w:p w:rsidR="00820514" w:rsidRDefault="00820514" w:rsidP="0028184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Dada essa contextualização da conjuntura global, parte para o entendimento do que é uma Organização Internacional e porque elas são criadas. Segundo o professor Pedro Dallari, diretor do Instituto de Relações Internacionais da USP (IRI-USP),</w:t>
      </w:r>
      <w:r w:rsidR="00477CC1">
        <w:rPr>
          <w:rFonts w:ascii="Arial" w:hAnsi="Arial" w:cs="Arial"/>
          <w:sz w:val="24"/>
          <w:szCs w:val="24"/>
        </w:rPr>
        <w:t xml:space="preserve"> as Organizações Internacionais</w:t>
      </w:r>
      <w:r>
        <w:rPr>
          <w:rFonts w:ascii="Arial" w:hAnsi="Arial" w:cs="Arial"/>
          <w:sz w:val="24"/>
          <w:szCs w:val="24"/>
        </w:rPr>
        <w:t xml:space="preserve"> são entes com vocação global, compostas por Estados ou outras </w:t>
      </w:r>
      <w:r w:rsidR="00477CC1">
        <w:rPr>
          <w:rFonts w:ascii="Arial" w:hAnsi="Arial" w:cs="Arial"/>
          <w:sz w:val="24"/>
          <w:szCs w:val="24"/>
        </w:rPr>
        <w:t>Organizações I</w:t>
      </w:r>
      <w:r>
        <w:rPr>
          <w:rFonts w:ascii="Arial" w:hAnsi="Arial" w:cs="Arial"/>
          <w:sz w:val="24"/>
          <w:szCs w:val="24"/>
        </w:rPr>
        <w:t>nternacionais</w:t>
      </w:r>
      <w:r w:rsidR="000440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440A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possuem personalidade jurídica, aparato burocrático e orçamento, e não se subordinam juridicamente a nenhuma nacionalidade. A rede de Organizações Internacionais garante a governança global, atuando na resolução de disputas, ajuda humanitária, força militar, assistência ao desenvolvimento e coleta de informações, visando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estabilização do sistema internacional.</w:t>
      </w:r>
    </w:p>
    <w:p w:rsidR="00153A18" w:rsidRDefault="00153A18" w:rsidP="0028184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Organizações Internacionais existentes hoje surgiram na metade do século XX, como uma resposta às necessidades de coordenação e cooperação em diversas áreas. Porém, o surgimento de organizações que visavam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cooperação para solucionar problemas</w:t>
      </w:r>
      <w:r w:rsidR="000440A5">
        <w:rPr>
          <w:rFonts w:ascii="Arial" w:hAnsi="Arial" w:cs="Arial"/>
          <w:sz w:val="24"/>
          <w:szCs w:val="24"/>
        </w:rPr>
        <w:t xml:space="preserve"> situa</w:t>
      </w:r>
      <w:r>
        <w:rPr>
          <w:rFonts w:ascii="Arial" w:hAnsi="Arial" w:cs="Arial"/>
          <w:sz w:val="24"/>
          <w:szCs w:val="24"/>
        </w:rPr>
        <w:t xml:space="preserve"> antes das grandes guerras. Com a industrialização no século XIX, </w:t>
      </w:r>
      <w:proofErr w:type="gramStart"/>
      <w:r>
        <w:rPr>
          <w:rFonts w:ascii="Arial" w:hAnsi="Arial" w:cs="Arial"/>
          <w:sz w:val="24"/>
          <w:szCs w:val="24"/>
        </w:rPr>
        <w:t>houveram</w:t>
      </w:r>
      <w:proofErr w:type="gramEnd"/>
      <w:r>
        <w:rPr>
          <w:rFonts w:ascii="Arial" w:hAnsi="Arial" w:cs="Arial"/>
          <w:sz w:val="24"/>
          <w:szCs w:val="24"/>
        </w:rPr>
        <w:t xml:space="preserve"> avanços nos transportes e comunicações,</w:t>
      </w:r>
      <w:r w:rsidR="000440A5">
        <w:rPr>
          <w:rFonts w:ascii="Arial" w:hAnsi="Arial" w:cs="Arial"/>
          <w:sz w:val="24"/>
          <w:szCs w:val="24"/>
        </w:rPr>
        <w:t xml:space="preserve"> ampliação</w:t>
      </w:r>
      <w:r>
        <w:rPr>
          <w:rFonts w:ascii="Arial" w:hAnsi="Arial" w:cs="Arial"/>
          <w:sz w:val="24"/>
          <w:szCs w:val="24"/>
        </w:rPr>
        <w:t xml:space="preserve"> </w:t>
      </w:r>
      <w:r w:rsidR="000440A5">
        <w:rPr>
          <w:rFonts w:ascii="Arial" w:hAnsi="Arial" w:cs="Arial"/>
          <w:sz w:val="24"/>
          <w:szCs w:val="24"/>
        </w:rPr>
        <w:t xml:space="preserve">do comércio e </w:t>
      </w:r>
      <w:r>
        <w:rPr>
          <w:rFonts w:ascii="Arial" w:hAnsi="Arial" w:cs="Arial"/>
          <w:sz w:val="24"/>
          <w:szCs w:val="24"/>
        </w:rPr>
        <w:t>form</w:t>
      </w:r>
      <w:r w:rsidR="000440A5">
        <w:rPr>
          <w:rFonts w:ascii="Arial" w:hAnsi="Arial" w:cs="Arial"/>
          <w:sz w:val="24"/>
          <w:szCs w:val="24"/>
        </w:rPr>
        <w:t>ação de</w:t>
      </w:r>
      <w:r>
        <w:rPr>
          <w:rFonts w:ascii="Arial" w:hAnsi="Arial" w:cs="Arial"/>
          <w:sz w:val="24"/>
          <w:szCs w:val="24"/>
        </w:rPr>
        <w:t xml:space="preserve"> uma rede de relações </w:t>
      </w:r>
      <w:r>
        <w:rPr>
          <w:rFonts w:ascii="Arial" w:hAnsi="Arial" w:cs="Arial"/>
          <w:sz w:val="24"/>
          <w:szCs w:val="24"/>
        </w:rPr>
        <w:lastRenderedPageBreak/>
        <w:t>econômicas. A superação de problemas já não cabia somente ao Estado, mas necessitava de uma cooperação conjunta</w:t>
      </w:r>
      <w:r w:rsidR="000440A5">
        <w:rPr>
          <w:rFonts w:ascii="Arial" w:hAnsi="Arial" w:cs="Arial"/>
          <w:sz w:val="24"/>
          <w:szCs w:val="24"/>
        </w:rPr>
        <w:t>, e assim surgiam Organizações em nível internacional</w:t>
      </w:r>
      <w:r>
        <w:rPr>
          <w:rFonts w:ascii="Arial" w:hAnsi="Arial" w:cs="Arial"/>
          <w:sz w:val="24"/>
          <w:szCs w:val="24"/>
        </w:rPr>
        <w:t>.</w:t>
      </w:r>
    </w:p>
    <w:p w:rsidR="00D20F2D" w:rsidRDefault="00D20F2D" w:rsidP="0028184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Atualmente, as Organizações Internacionais visam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coordenação e cooperação de todos os países em diversos âmbitos, como preservação do meio ambiente, promoção da assistência humanitária, combate a atividades criminosas e às epidemias, proteção dos direitos humanos, entre outras. Para isso, existem diversas organizações especializadas em uma determinada necessidade, como trabalho (OIT), saúde (OMS), educação (UNESCO), telecomunicação (UIT), entre outras.</w:t>
      </w:r>
    </w:p>
    <w:p w:rsidR="000440A5" w:rsidRDefault="000440A5" w:rsidP="000440A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3705" w:rsidRPr="00633705" w:rsidRDefault="000440A5" w:rsidP="0063370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40A5">
        <w:rPr>
          <w:rFonts w:ascii="Arial" w:hAnsi="Arial" w:cs="Arial"/>
          <w:b/>
          <w:sz w:val="24"/>
          <w:szCs w:val="24"/>
        </w:rPr>
        <w:t>3.</w:t>
      </w:r>
      <w:r w:rsidR="00633705">
        <w:rPr>
          <w:rFonts w:ascii="Arial" w:hAnsi="Arial" w:cs="Arial"/>
          <w:b/>
          <w:sz w:val="24"/>
          <w:szCs w:val="24"/>
        </w:rPr>
        <w:t xml:space="preserve"> </w:t>
      </w:r>
      <w:r w:rsidR="00633705" w:rsidRPr="00633705">
        <w:rPr>
          <w:rFonts w:ascii="Arial" w:hAnsi="Arial" w:cs="Arial"/>
          <w:b/>
          <w:sz w:val="24"/>
          <w:szCs w:val="24"/>
        </w:rPr>
        <w:t>Infraestrutura como pilar do desenvolvimento na América Latina</w:t>
      </w:r>
    </w:p>
    <w:p w:rsidR="00633705" w:rsidRPr="00633705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705">
        <w:rPr>
          <w:rFonts w:ascii="Arial" w:hAnsi="Arial" w:cs="Arial"/>
          <w:b/>
          <w:sz w:val="24"/>
          <w:szCs w:val="24"/>
        </w:rPr>
        <w:tab/>
      </w:r>
      <w:r w:rsidRPr="00633705">
        <w:rPr>
          <w:rFonts w:ascii="Arial" w:hAnsi="Arial" w:cs="Arial"/>
          <w:sz w:val="24"/>
          <w:szCs w:val="24"/>
        </w:rPr>
        <w:t>No dia 22 de agosto, Luiz Enrique Garcia Rodriguez trouxe a discussão sobre infraestrutura, tema de suma importância no mundo, sobretudo em países emergentes como o Brasil. A Fundação Instituto de Administração (FIA) define infraestrutura como “uma área vital para o desenvolvimento socioeconômico de um país (...) formada pelos serviços de saneamento, transporte, energia e telecomunicações”.</w:t>
      </w:r>
    </w:p>
    <w:p w:rsidR="00633705" w:rsidRPr="00633705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705">
        <w:rPr>
          <w:rFonts w:ascii="Arial" w:hAnsi="Arial" w:cs="Arial"/>
          <w:sz w:val="24"/>
          <w:szCs w:val="24"/>
        </w:rPr>
        <w:tab/>
        <w:t>Segundo o convidado, infraestrutura é</w:t>
      </w:r>
      <w:proofErr w:type="gramStart"/>
      <w:r w:rsidRPr="00633705">
        <w:rPr>
          <w:rFonts w:ascii="Arial" w:hAnsi="Arial" w:cs="Arial"/>
          <w:sz w:val="24"/>
          <w:szCs w:val="24"/>
        </w:rPr>
        <w:t xml:space="preserve"> portanto</w:t>
      </w:r>
      <w:proofErr w:type="gramEnd"/>
      <w:r w:rsidRPr="00633705">
        <w:rPr>
          <w:rFonts w:ascii="Arial" w:hAnsi="Arial" w:cs="Arial"/>
          <w:sz w:val="24"/>
          <w:szCs w:val="24"/>
        </w:rPr>
        <w:t xml:space="preserve"> um tema a ser discutido, visto que embora seja fundamental para o crescimento econômico, invista-se menos de 3% nessa área na América Latina.</w:t>
      </w:r>
    </w:p>
    <w:p w:rsidR="00633705" w:rsidRPr="00633705" w:rsidRDefault="00633705" w:rsidP="0063370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3705">
        <w:rPr>
          <w:rFonts w:ascii="Arial" w:hAnsi="Arial" w:cs="Arial"/>
          <w:sz w:val="24"/>
          <w:szCs w:val="24"/>
        </w:rPr>
        <w:t xml:space="preserve">Alguns desafios para o tema é a logística, visto que há grande dependência dos meios rodoviários, enfrentando problemas de custo e acessibilidade, bem como lotações de portos e rodovias; capacitação dos estudantes para se trabalhar no novo cenário mundial, já que com as mudanças que ocorrem rapidamente, torna-se fundamental uma mão de obra qualificada e diferenciada; tecnologia, visto que este eixo é a base para qualquer processo na modernidade; meio ambiente, pois recursos são escassos e a preservação destes é a estrutura básica para que a atividade econômica exista; transparência nas instituições, para que se haja uma infraestrutura organizacional para aumentar a eficiência e eficácia das organizações no cenário capitalista; e inovação, para adaptar-se às rápidas mudanças do mundo. </w:t>
      </w:r>
    </w:p>
    <w:p w:rsidR="00633705" w:rsidRPr="00633705" w:rsidRDefault="00633705" w:rsidP="0063370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3705">
        <w:rPr>
          <w:rFonts w:ascii="Arial" w:hAnsi="Arial" w:cs="Arial"/>
          <w:sz w:val="24"/>
          <w:szCs w:val="24"/>
        </w:rPr>
        <w:lastRenderedPageBreak/>
        <w:t>Por fim, algumas medidas para que a infraestrutura impulsione o desenvolvimento são: 1) Fortalecer as prioridades de infraestrutura, definindo-as e agindo sobre; 2) Preparar estudos sérios no âmbito econômico, social e ambiental; e 3) Financiamento, utilizando-se do setor público e privado a fim de melhor aproveitamento dos recursos.</w:t>
      </w:r>
    </w:p>
    <w:p w:rsidR="00633705" w:rsidRPr="00633705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3705" w:rsidRPr="009E7972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972">
        <w:rPr>
          <w:rFonts w:ascii="Arial" w:hAnsi="Arial" w:cs="Arial"/>
          <w:b/>
          <w:sz w:val="24"/>
          <w:szCs w:val="24"/>
        </w:rPr>
        <w:t xml:space="preserve">4. </w:t>
      </w:r>
      <w:r w:rsidRPr="009E7972">
        <w:rPr>
          <w:rFonts w:ascii="Arial" w:hAnsi="Arial" w:cs="Arial"/>
          <w:b/>
          <w:sz w:val="24"/>
          <w:szCs w:val="24"/>
        </w:rPr>
        <w:t xml:space="preserve">Tendências </w:t>
      </w:r>
      <w:r w:rsidR="00425131">
        <w:rPr>
          <w:rFonts w:ascii="Arial" w:hAnsi="Arial" w:cs="Arial"/>
          <w:b/>
          <w:sz w:val="24"/>
          <w:szCs w:val="24"/>
        </w:rPr>
        <w:t>na ajuda humanitária e conflitos armados</w:t>
      </w:r>
    </w:p>
    <w:p w:rsidR="00425131" w:rsidRDefault="00425131" w:rsidP="00425131">
      <w:pPr>
        <w:tabs>
          <w:tab w:val="left" w:pos="33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Outro </w:t>
      </w:r>
      <w:r>
        <w:rPr>
          <w:rFonts w:ascii="Arial" w:hAnsi="Arial" w:cs="Arial"/>
          <w:sz w:val="24"/>
          <w:szCs w:val="24"/>
        </w:rPr>
        <w:t>desafio</w:t>
      </w:r>
      <w:r>
        <w:rPr>
          <w:rFonts w:ascii="Arial" w:hAnsi="Arial" w:cs="Arial"/>
          <w:sz w:val="24"/>
          <w:szCs w:val="24"/>
        </w:rPr>
        <w:t xml:space="preserve"> do mundo contemporâneo são os desastres humanitários tais como as guerras, conflitos, crises imigratórias, e desastres naturais. Em relação aos conflitos humanitários existe um movimento, chamado Cruz Vermelha, formando por uma rede de organizações, que visa discutir as problemáticas relacionadas ao assunto e promover o respeito aos direitos humanos. O movimento protege as vítimas civis e militares dos conflitos armados e outras situações de violência, auxilia os países na organização de assistência às vítimas de todo tipo de situação e promove as atividades humanitárias. Para tratar do assunto, </w:t>
      </w:r>
      <w:r>
        <w:rPr>
          <w:rFonts w:ascii="Arial" w:hAnsi="Arial" w:cs="Arial"/>
          <w:sz w:val="24"/>
          <w:szCs w:val="24"/>
        </w:rPr>
        <w:t>a chefe da delegação regional para o Cone Sul do Comitê Internacional da Cruz Vermelha</w:t>
      </w:r>
      <w:r>
        <w:rPr>
          <w:rFonts w:ascii="Arial" w:hAnsi="Arial" w:cs="Arial"/>
          <w:sz w:val="24"/>
          <w:szCs w:val="24"/>
        </w:rPr>
        <w:t xml:space="preserve"> (CICV)</w:t>
      </w:r>
      <w:r>
        <w:rPr>
          <w:rFonts w:ascii="Arial" w:hAnsi="Arial" w:cs="Arial"/>
          <w:sz w:val="24"/>
          <w:szCs w:val="24"/>
        </w:rPr>
        <w:t xml:space="preserve">, Simone </w:t>
      </w:r>
      <w:proofErr w:type="spellStart"/>
      <w:r>
        <w:rPr>
          <w:rFonts w:ascii="Arial" w:hAnsi="Arial" w:cs="Arial"/>
          <w:sz w:val="24"/>
          <w:szCs w:val="24"/>
        </w:rPr>
        <w:t>Casabianca</w:t>
      </w:r>
      <w:proofErr w:type="spellEnd"/>
      <w:r>
        <w:rPr>
          <w:rFonts w:ascii="Arial" w:hAnsi="Arial" w:cs="Arial"/>
          <w:sz w:val="24"/>
          <w:szCs w:val="24"/>
        </w:rPr>
        <w:t xml:space="preserve">, ministrou a palestra com o tema missão e desafios humanitários.  </w:t>
      </w:r>
    </w:p>
    <w:p w:rsidR="00425131" w:rsidRDefault="00425131" w:rsidP="00425131">
      <w:pPr>
        <w:tabs>
          <w:tab w:val="left" w:pos="33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No Cone Sul, observam-se desafios como mudanças climáticas, conflitos prolongados, convergências e divergências sobre o desenvolvimento e questões humanitárias, estrutura das organizações e da sociedade civil, transformação digital e uma necessidade de uma visão longo prazo</w:t>
      </w:r>
      <w:r>
        <w:rPr>
          <w:rFonts w:ascii="Arial" w:hAnsi="Arial" w:cs="Arial"/>
          <w:sz w:val="24"/>
          <w:szCs w:val="24"/>
        </w:rPr>
        <w:t>.</w:t>
      </w:r>
    </w:p>
    <w:p w:rsidR="00425131" w:rsidRDefault="00425131" w:rsidP="00425131">
      <w:pPr>
        <w:tabs>
          <w:tab w:val="left" w:pos="33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Além do mais, tratando do assunto, é possível observar alguns desafio</w:t>
      </w:r>
      <w:r>
        <w:rPr>
          <w:rFonts w:ascii="Arial" w:hAnsi="Arial" w:cs="Arial"/>
          <w:sz w:val="24"/>
          <w:szCs w:val="24"/>
        </w:rPr>
        <w:t>s relacionados aos conflitos armados, que trata de um dos mais graves problemas humanitários vividos atualmente. Os conflitos armados são menos ideológicos e mais diversos entre si. Predominam os conflitos internos desde o século XIX, principalmente em áreas urbanas densamente povoadas. Muitos conflitos, inclusive, resultam de violência generalizada e uma grande quantidade de pessoas deslocadas. São prolongados e aumentam-se o desrespeito aos princípios mais fundamentais da humanidade, além de tornar o mundo mais polarizado.</w:t>
      </w:r>
      <w:r>
        <w:rPr>
          <w:rFonts w:ascii="Arial" w:hAnsi="Arial" w:cs="Arial"/>
          <w:sz w:val="24"/>
          <w:szCs w:val="24"/>
        </w:rPr>
        <w:t xml:space="preserve"> Além disso, outras questões como crise migratória, pessoas desaparecidas e outras situações de violência fortalecem o desafio relacionado a questões humanitárias.</w:t>
      </w:r>
      <w:r>
        <w:rPr>
          <w:rFonts w:ascii="Arial" w:hAnsi="Arial" w:cs="Arial"/>
          <w:sz w:val="24"/>
          <w:szCs w:val="24"/>
        </w:rPr>
        <w:t xml:space="preserve"> Esses desafios configuram-se como </w:t>
      </w:r>
      <w:r>
        <w:rPr>
          <w:rFonts w:ascii="Arial" w:hAnsi="Arial" w:cs="Arial"/>
          <w:sz w:val="24"/>
          <w:szCs w:val="24"/>
        </w:rPr>
        <w:lastRenderedPageBreak/>
        <w:t xml:space="preserve">obstáculos para que seja </w:t>
      </w:r>
      <w:proofErr w:type="gramStart"/>
      <w:r>
        <w:rPr>
          <w:rFonts w:ascii="Arial" w:hAnsi="Arial" w:cs="Arial"/>
          <w:sz w:val="24"/>
          <w:szCs w:val="24"/>
        </w:rPr>
        <w:t>alcançado</w:t>
      </w:r>
      <w:proofErr w:type="gramEnd"/>
      <w:r>
        <w:rPr>
          <w:rFonts w:ascii="Arial" w:hAnsi="Arial" w:cs="Arial"/>
          <w:sz w:val="24"/>
          <w:szCs w:val="24"/>
        </w:rPr>
        <w:t xml:space="preserve"> a paz mundial e permita uma vida em comunidade com melhores condições no futuro. </w:t>
      </w:r>
    </w:p>
    <w:p w:rsidR="00425131" w:rsidRPr="00633705" w:rsidRDefault="00425131" w:rsidP="00425131">
      <w:pPr>
        <w:tabs>
          <w:tab w:val="left" w:pos="33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É importante também enaltecer algumas tendências como: </w:t>
      </w:r>
      <w:r>
        <w:rPr>
          <w:rFonts w:ascii="Arial" w:hAnsi="Arial" w:cs="Arial"/>
          <w:sz w:val="24"/>
          <w:szCs w:val="24"/>
        </w:rPr>
        <w:tab/>
        <w:t xml:space="preserve">facilidade de acesso a regiões mais vulneráveis, devido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segurança, políticas internas e acesso a necessidade dos beneficiários. Vale comentar, contudo, que tais trabalhos precisam ser </w:t>
      </w:r>
      <w:proofErr w:type="gramStart"/>
      <w:r>
        <w:rPr>
          <w:rFonts w:ascii="Arial" w:hAnsi="Arial" w:cs="Arial"/>
          <w:sz w:val="24"/>
          <w:szCs w:val="24"/>
        </w:rPr>
        <w:t>otimizados</w:t>
      </w:r>
      <w:proofErr w:type="gramEnd"/>
      <w:r>
        <w:rPr>
          <w:rFonts w:ascii="Arial" w:hAnsi="Arial" w:cs="Arial"/>
          <w:sz w:val="24"/>
          <w:szCs w:val="24"/>
        </w:rPr>
        <w:t xml:space="preserve"> a fim de que o impacto da ajuda humanitária seja maior.</w:t>
      </w:r>
    </w:p>
    <w:p w:rsidR="00633705" w:rsidRPr="00633705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3705" w:rsidRPr="00633705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3705">
        <w:rPr>
          <w:rFonts w:ascii="Arial" w:hAnsi="Arial" w:cs="Arial"/>
          <w:b/>
          <w:sz w:val="24"/>
          <w:szCs w:val="24"/>
        </w:rPr>
        <w:t xml:space="preserve">5. </w:t>
      </w:r>
      <w:r w:rsidRPr="00633705">
        <w:rPr>
          <w:rFonts w:ascii="Arial" w:hAnsi="Arial" w:cs="Arial"/>
          <w:b/>
          <w:sz w:val="24"/>
          <w:szCs w:val="24"/>
        </w:rPr>
        <w:t>Tendências no mercado de capitais e seus desafios</w:t>
      </w:r>
    </w:p>
    <w:p w:rsidR="00633705" w:rsidRPr="00633705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705">
        <w:rPr>
          <w:rFonts w:ascii="Arial" w:hAnsi="Arial" w:cs="Arial"/>
          <w:sz w:val="24"/>
          <w:szCs w:val="24"/>
        </w:rPr>
        <w:tab/>
        <w:t xml:space="preserve">Com relação ao mercado de capitais, Roberto Teixeira da Costa apresentou algumas tendências que trazem consequências para o Brasil no cenário internacional. Em primeiro, observou-se a popularização da bolsa de valores, devido à queda da taxa de juros, já que esta, se elevada, incentiva investimentos em aplicações como títulos de governo e renda fixa. Porém, nos últimos </w:t>
      </w:r>
      <w:proofErr w:type="gramStart"/>
      <w:r w:rsidRPr="00633705">
        <w:rPr>
          <w:rFonts w:ascii="Arial" w:hAnsi="Arial" w:cs="Arial"/>
          <w:sz w:val="24"/>
          <w:szCs w:val="24"/>
        </w:rPr>
        <w:t>2</w:t>
      </w:r>
      <w:proofErr w:type="gramEnd"/>
      <w:r w:rsidRPr="00633705">
        <w:rPr>
          <w:rFonts w:ascii="Arial" w:hAnsi="Arial" w:cs="Arial"/>
          <w:sz w:val="24"/>
          <w:szCs w:val="24"/>
        </w:rPr>
        <w:t xml:space="preserve"> anos, principalmente, a tendência é de redução desta taxa e maior aplicação no mercado de capitais. </w:t>
      </w:r>
    </w:p>
    <w:p w:rsidR="00633705" w:rsidRPr="00633705" w:rsidRDefault="00633705" w:rsidP="009E7972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3705">
        <w:rPr>
          <w:rFonts w:ascii="Arial" w:hAnsi="Arial" w:cs="Arial"/>
          <w:sz w:val="24"/>
          <w:szCs w:val="24"/>
        </w:rPr>
        <w:t>Uma segunda tendênc</w:t>
      </w:r>
      <w:r w:rsidR="009E7972">
        <w:rPr>
          <w:rFonts w:ascii="Arial" w:hAnsi="Arial" w:cs="Arial"/>
          <w:sz w:val="24"/>
          <w:szCs w:val="24"/>
        </w:rPr>
        <w:t>ia é a confiança na recuperação</w:t>
      </w:r>
      <w:r w:rsidRPr="00633705">
        <w:rPr>
          <w:rFonts w:ascii="Arial" w:hAnsi="Arial" w:cs="Arial"/>
          <w:sz w:val="24"/>
          <w:szCs w:val="24"/>
        </w:rPr>
        <w:t xml:space="preserve"> da economia, sobretudo com a iminência da </w:t>
      </w:r>
      <w:proofErr w:type="gramStart"/>
      <w:r w:rsidRPr="00633705">
        <w:rPr>
          <w:rFonts w:ascii="Arial" w:hAnsi="Arial" w:cs="Arial"/>
          <w:sz w:val="24"/>
          <w:szCs w:val="24"/>
        </w:rPr>
        <w:t>implementação</w:t>
      </w:r>
      <w:proofErr w:type="gramEnd"/>
      <w:r w:rsidRPr="00633705">
        <w:rPr>
          <w:rFonts w:ascii="Arial" w:hAnsi="Arial" w:cs="Arial"/>
          <w:sz w:val="24"/>
          <w:szCs w:val="24"/>
        </w:rPr>
        <w:t xml:space="preserve"> de reformas da Previdência e tributária. Um terceiro fator é a educação do investidor, que embora aumente com a facilidade de acesso à informação, ainda é um desafio. A taxa de poupança corresponde entre 15 e 20% do PIB, o que ainda é bastante elevado considerando as necessidades de investimento. </w:t>
      </w:r>
    </w:p>
    <w:p w:rsidR="00633705" w:rsidRPr="00633705" w:rsidRDefault="00633705" w:rsidP="009E7972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3705">
        <w:rPr>
          <w:rFonts w:ascii="Arial" w:hAnsi="Arial" w:cs="Arial"/>
          <w:sz w:val="24"/>
          <w:szCs w:val="24"/>
        </w:rPr>
        <w:t xml:space="preserve">Por isso é de suma importância que não apenas haja movimentações no sentido de economia política, mas que as haja incentivo para que tanto às empresas </w:t>
      </w:r>
      <w:proofErr w:type="gramStart"/>
      <w:r w:rsidRPr="00633705">
        <w:rPr>
          <w:rFonts w:ascii="Arial" w:hAnsi="Arial" w:cs="Arial"/>
          <w:sz w:val="24"/>
          <w:szCs w:val="24"/>
        </w:rPr>
        <w:t>abram capital, aumentando a oferta de capital</w:t>
      </w:r>
      <w:proofErr w:type="gramEnd"/>
      <w:r w:rsidRPr="00633705">
        <w:rPr>
          <w:rFonts w:ascii="Arial" w:hAnsi="Arial" w:cs="Arial"/>
          <w:sz w:val="24"/>
          <w:szCs w:val="24"/>
        </w:rPr>
        <w:t xml:space="preserve"> no mercado, quanto que, a população em geral, tome consciência de alternativas de investimento, por meio, por exemplo, de educação financeira, para aumentar o investimento no mercado de capitais, e, assim, auxilie no desenvolvimento indireto de outras partes, como infraestrutura, já classificada anteriormente como um dos eixos para o desenvolvimento. </w:t>
      </w:r>
    </w:p>
    <w:p w:rsidR="00633705" w:rsidRPr="00633705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3705" w:rsidRPr="00D33821" w:rsidRDefault="009E7972" w:rsidP="0063370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3821">
        <w:rPr>
          <w:rFonts w:ascii="Arial" w:hAnsi="Arial" w:cs="Arial"/>
          <w:b/>
          <w:sz w:val="24"/>
          <w:szCs w:val="24"/>
        </w:rPr>
        <w:t xml:space="preserve">7. </w:t>
      </w:r>
      <w:r w:rsidR="00633705" w:rsidRPr="00D33821">
        <w:rPr>
          <w:rFonts w:ascii="Arial" w:hAnsi="Arial" w:cs="Arial"/>
          <w:b/>
          <w:sz w:val="24"/>
          <w:szCs w:val="24"/>
        </w:rPr>
        <w:t>Tendências no comércio internacional e seus desafios</w:t>
      </w:r>
    </w:p>
    <w:p w:rsidR="00695FF6" w:rsidRDefault="00D33821" w:rsidP="00D338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Seguindo no caminho anteriormente abordado, o </w:t>
      </w: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Marco </w:t>
      </w:r>
      <w:proofErr w:type="spellStart"/>
      <w:r>
        <w:rPr>
          <w:rFonts w:ascii="Arial" w:hAnsi="Arial" w:cs="Arial"/>
          <w:sz w:val="24"/>
          <w:szCs w:val="24"/>
        </w:rPr>
        <w:t>Jank</w:t>
      </w:r>
      <w:proofErr w:type="spellEnd"/>
      <w:r>
        <w:rPr>
          <w:rFonts w:ascii="Arial" w:hAnsi="Arial" w:cs="Arial"/>
          <w:sz w:val="24"/>
          <w:szCs w:val="24"/>
        </w:rPr>
        <w:t xml:space="preserve"> tratou do tema comércio internacional, incluindo o efeito China, observando-se o mercado de agronegócio, responsável por 20% do PIB Brasileiro e pelo equilíbrio da balança comercial. </w:t>
      </w:r>
    </w:p>
    <w:p w:rsidR="00D33821" w:rsidRDefault="00D33821" w:rsidP="00D338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se tratar de China no contexto atual, é necessário observar o crescimento acelerado da região desde o início do século, impulsionado pela urbanização. Ademais, é impossível ignorar a Guerra Comercial que afeta as maiores economias atuais: China e Estados Unidos.</w:t>
      </w:r>
    </w:p>
    <w:p w:rsidR="00D33821" w:rsidRDefault="00D33821" w:rsidP="00D338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Ásia concentra 50% da população mundial, porém conta com poucos recursos naturais, porém uma abundância de recursos monetários. Para o Brasil, isto se torna uma oportunidade, visto que o país tem uma produção agropecuária forte. A prova disto é que a exportação de produtos derivado deste setor quintuplicou desde os anos 2000 sem a necessidade de acordos comerciais.</w:t>
      </w:r>
    </w:p>
    <w:p w:rsidR="00D33821" w:rsidRDefault="00D33821" w:rsidP="00D338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078A">
        <w:rPr>
          <w:rFonts w:ascii="Arial" w:hAnsi="Arial" w:cs="Arial"/>
          <w:sz w:val="24"/>
          <w:szCs w:val="24"/>
        </w:rPr>
        <w:t>Quanto a tendências, observa-se que nos próximos anos, o crescimento tende a desacelerar, sobretudo com a Guerra Comercial entre os dois principais importadores dos produtos brasileiros. Além disso, devido à falta de demanda, o Brasil será a região do mundo que mais gerará excedente de recursos. Portanto, alguns desafios devem ser superados, como a internacionalização das empresas brasileiras e consolidação de acordos comerciais fortes; melhoria da imagem do Brasil, sustentada pela defesa da sustentabilidade no agronegócio; melhoria da infraestrutura, possibilitando a redução dos custos, visto que ao tratar de commodities tal tema é relevante; e, adição de valor, aumentado o valor que é entregue ao mercado.</w:t>
      </w:r>
    </w:p>
    <w:p w:rsidR="00DE078A" w:rsidRDefault="00DE078A" w:rsidP="00D3382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Desta forma, ao assistir a palestra do </w:t>
      </w: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Marco </w:t>
      </w:r>
      <w:proofErr w:type="spellStart"/>
      <w:r>
        <w:rPr>
          <w:rFonts w:ascii="Arial" w:hAnsi="Arial" w:cs="Arial"/>
          <w:sz w:val="24"/>
          <w:szCs w:val="24"/>
        </w:rPr>
        <w:t>Yank</w:t>
      </w:r>
      <w:proofErr w:type="spellEnd"/>
      <w:r>
        <w:rPr>
          <w:rFonts w:ascii="Arial" w:hAnsi="Arial" w:cs="Arial"/>
          <w:sz w:val="24"/>
          <w:szCs w:val="24"/>
        </w:rPr>
        <w:t>, observa-se que o principal eixo de equilíbrio da balança comercial depende totalmente de outros temas abordados como economia internacional, imagem e infraestrutura, correlacionando os temas para o desenvolvimento do país.</w:t>
      </w:r>
    </w:p>
    <w:p w:rsidR="00E223E0" w:rsidRDefault="00E223E0" w:rsidP="00E223E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3E0" w:rsidRPr="00E223E0" w:rsidRDefault="00374AB8" w:rsidP="00E223E0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223E0" w:rsidRPr="00E223E0">
        <w:rPr>
          <w:rFonts w:ascii="Arial" w:hAnsi="Arial" w:cs="Arial"/>
          <w:b/>
          <w:sz w:val="24"/>
          <w:szCs w:val="24"/>
        </w:rPr>
        <w:t>. Conclusões Finais</w:t>
      </w:r>
    </w:p>
    <w:p w:rsidR="00E223E0" w:rsidRDefault="00E223E0" w:rsidP="00E223E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partir da presença </w:t>
      </w:r>
      <w:r w:rsidR="00374AB8">
        <w:rPr>
          <w:rFonts w:ascii="Arial" w:hAnsi="Arial" w:cs="Arial"/>
          <w:sz w:val="24"/>
          <w:szCs w:val="24"/>
        </w:rPr>
        <w:t>de diversos</w:t>
      </w:r>
      <w:r>
        <w:rPr>
          <w:rFonts w:ascii="Arial" w:hAnsi="Arial" w:cs="Arial"/>
          <w:sz w:val="24"/>
          <w:szCs w:val="24"/>
        </w:rPr>
        <w:t xml:space="preserve">, os alunos da disciplina “Temas e Práticas de Relações Internacionais” puderam ver </w:t>
      </w:r>
      <w:r w:rsidR="00374AB8">
        <w:rPr>
          <w:rFonts w:ascii="Arial" w:hAnsi="Arial" w:cs="Arial"/>
          <w:sz w:val="24"/>
          <w:szCs w:val="24"/>
        </w:rPr>
        <w:t xml:space="preserve">observar a correlação de tendências e desafios com o desenvolvimento socioeconômico brasileiro e global. </w:t>
      </w:r>
    </w:p>
    <w:p w:rsidR="00E223E0" w:rsidRDefault="00425131" w:rsidP="0042513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Partindo do pilar da infraestrutura, observou-se a importância desta para o desenvolvimento. Ao tratar dos desafios de ajuda humanitária, conflitos, mercado de capitais e comércio exterior, todos reforçaram que a infraestrutura é um dos maiores desafios, e, portanto, reforça a urgência para que essa questão seja prioridade nas pautas brasileiras. </w:t>
      </w:r>
    </w:p>
    <w:p w:rsidR="00425131" w:rsidRDefault="00425131" w:rsidP="0042513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Tratando-se das tendências, observa-se que conflitos e guerras, como a Guerra Comercial entre China e EUA, crises migratórias, </w:t>
      </w:r>
      <w:r w:rsidR="00432EDA">
        <w:rPr>
          <w:rFonts w:ascii="Arial" w:hAnsi="Arial" w:cs="Arial"/>
          <w:sz w:val="24"/>
          <w:szCs w:val="24"/>
        </w:rPr>
        <w:t>instabilidade política, entre outros, trazem as grandes incertezas do mundo contemporâneo. Por conta disso, o Brasil deve buscar aumentar a força nas discussões internacionais, tanto por meio de órgãos públicos, mas também, por meio de instituições privadas, por exemplo, aumentando a presença das organizações brasileiras com mercado de capitais aberto para o exterior.</w:t>
      </w:r>
    </w:p>
    <w:p w:rsidR="00083CDC" w:rsidRDefault="00083CDC" w:rsidP="00083CD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3CDC">
        <w:rPr>
          <w:rFonts w:ascii="Arial" w:hAnsi="Arial" w:cs="Arial"/>
          <w:sz w:val="24"/>
          <w:szCs w:val="24"/>
        </w:rPr>
        <w:t>Assim, os dois meses permitiram o cumprimento do objetivo da disciplina,</w:t>
      </w:r>
      <w:r>
        <w:rPr>
          <w:rFonts w:ascii="Arial" w:hAnsi="Arial" w:cs="Arial"/>
          <w:sz w:val="24"/>
          <w:szCs w:val="24"/>
        </w:rPr>
        <w:t xml:space="preserve"> que é </w:t>
      </w:r>
      <w:r w:rsidRPr="00083CDC">
        <w:rPr>
          <w:rFonts w:ascii="Arial" w:hAnsi="Arial" w:cs="Arial"/>
          <w:sz w:val="24"/>
          <w:szCs w:val="24"/>
        </w:rPr>
        <w:t>formar gestores que pens</w:t>
      </w:r>
      <w:r w:rsidR="00432EDA">
        <w:rPr>
          <w:rFonts w:ascii="Arial" w:hAnsi="Arial" w:cs="Arial"/>
          <w:sz w:val="24"/>
          <w:szCs w:val="24"/>
        </w:rPr>
        <w:t>am nas tendências e desafios atuais com a finalidade de criar ações de desenvolvimento</w:t>
      </w:r>
      <w:r w:rsidRPr="00083CDC">
        <w:rPr>
          <w:rFonts w:ascii="Arial" w:hAnsi="Arial" w:cs="Arial"/>
          <w:sz w:val="24"/>
          <w:szCs w:val="24"/>
        </w:rPr>
        <w:t xml:space="preserve">. Em suma, esses gestores pensam em como suas ações podem impactar o mundo futuro, não somente nas Relações Internacionais, mas também além delas. </w:t>
      </w:r>
    </w:p>
    <w:p w:rsidR="00083CDC" w:rsidRPr="00083CDC" w:rsidRDefault="00336BEE" w:rsidP="00083CD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isso, t</w:t>
      </w:r>
      <w:r w:rsidR="00083CDC" w:rsidRPr="00083CDC">
        <w:rPr>
          <w:rFonts w:ascii="Arial" w:hAnsi="Arial" w:cs="Arial"/>
          <w:sz w:val="24"/>
          <w:szCs w:val="24"/>
        </w:rPr>
        <w:t>ermino esse ensaio com a citação do professor Jacques Marcovitch em seu livro “O Brasil no Futuro do Mundo”</w:t>
      </w:r>
      <w:r w:rsidR="00083CDC">
        <w:rPr>
          <w:rFonts w:ascii="Arial" w:hAnsi="Arial" w:cs="Arial"/>
          <w:sz w:val="24"/>
          <w:szCs w:val="24"/>
        </w:rPr>
        <w:t>, que</w:t>
      </w:r>
      <w:r w:rsidR="00083CDC" w:rsidRPr="00083CDC">
        <w:rPr>
          <w:rFonts w:ascii="Arial" w:hAnsi="Arial" w:cs="Arial"/>
          <w:sz w:val="24"/>
          <w:szCs w:val="24"/>
        </w:rPr>
        <w:t xml:space="preserve"> transmite </w:t>
      </w:r>
      <w:r w:rsidR="00083CDC">
        <w:rPr>
          <w:rFonts w:ascii="Arial" w:hAnsi="Arial" w:cs="Arial"/>
          <w:sz w:val="24"/>
          <w:szCs w:val="24"/>
        </w:rPr>
        <w:t xml:space="preserve">bem </w:t>
      </w:r>
      <w:r w:rsidR="00083CDC" w:rsidRPr="00083CDC">
        <w:rPr>
          <w:rFonts w:ascii="Arial" w:hAnsi="Arial" w:cs="Arial"/>
          <w:sz w:val="24"/>
          <w:szCs w:val="24"/>
        </w:rPr>
        <w:t xml:space="preserve">aquilo que se pretende com Temas e Práticas de Relações Internacionais: </w:t>
      </w:r>
      <w:r w:rsidR="00083CDC">
        <w:rPr>
          <w:rFonts w:ascii="Arial" w:hAnsi="Arial" w:cs="Arial"/>
          <w:sz w:val="24"/>
          <w:szCs w:val="24"/>
        </w:rPr>
        <w:t>“</w:t>
      </w:r>
      <w:r w:rsidR="00083CDC" w:rsidRPr="00083CDC">
        <w:rPr>
          <w:rFonts w:ascii="Arial" w:hAnsi="Arial" w:cs="Arial"/>
          <w:sz w:val="24"/>
          <w:szCs w:val="24"/>
        </w:rPr>
        <w:t>O futuro é a única fase do tempo em que os sonhos de ontem e de hoje podem transformar-se em realidade. Sendo impossível mudar o passado, e considerando que as realizações do presente foram imaginadas antes, cabe aos indivíduos responsáveis zelar, nos dias de hoje, pelo meio em que viverão seus descendentes.</w:t>
      </w:r>
      <w:r w:rsidR="00083CDC">
        <w:rPr>
          <w:rFonts w:ascii="Arial" w:hAnsi="Arial" w:cs="Arial"/>
          <w:sz w:val="24"/>
          <w:szCs w:val="24"/>
        </w:rPr>
        <w:t>”</w:t>
      </w:r>
      <w:r w:rsidR="00424B6E">
        <w:rPr>
          <w:rFonts w:ascii="Arial" w:hAnsi="Arial" w:cs="Arial"/>
          <w:sz w:val="24"/>
          <w:szCs w:val="24"/>
        </w:rPr>
        <w:t xml:space="preserve"> (MARCOVITCH, 2013)</w:t>
      </w:r>
      <w:r w:rsidR="00083CDC">
        <w:rPr>
          <w:rFonts w:ascii="Arial" w:hAnsi="Arial" w:cs="Arial"/>
          <w:sz w:val="24"/>
          <w:szCs w:val="24"/>
        </w:rPr>
        <w:t xml:space="preserve">. </w:t>
      </w:r>
    </w:p>
    <w:p w:rsidR="00E223E0" w:rsidRDefault="00E223E0" w:rsidP="00E223E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3970" w:rsidRPr="00393E1A" w:rsidRDefault="00393E1A" w:rsidP="00393E1A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43970" w:rsidRPr="00393E1A">
        <w:rPr>
          <w:rFonts w:ascii="Arial" w:hAnsi="Arial" w:cs="Arial"/>
          <w:b/>
          <w:sz w:val="24"/>
          <w:szCs w:val="24"/>
        </w:rPr>
        <w:t>Fonte</w:t>
      </w:r>
      <w:r w:rsidRPr="00393E1A">
        <w:rPr>
          <w:rFonts w:ascii="Arial" w:hAnsi="Arial" w:cs="Arial"/>
          <w:b/>
          <w:sz w:val="24"/>
          <w:szCs w:val="24"/>
        </w:rPr>
        <w:t>s</w:t>
      </w:r>
      <w:r w:rsidR="00843970" w:rsidRPr="00393E1A">
        <w:rPr>
          <w:rFonts w:ascii="Arial" w:hAnsi="Arial" w:cs="Arial"/>
          <w:b/>
          <w:sz w:val="24"/>
          <w:szCs w:val="24"/>
        </w:rPr>
        <w:t xml:space="preserve">: </w:t>
      </w:r>
    </w:p>
    <w:p w:rsidR="00843970" w:rsidRPr="00393E1A" w:rsidRDefault="00843970" w:rsidP="00393E1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393E1A">
        <w:rPr>
          <w:rFonts w:ascii="Arial" w:hAnsi="Arial" w:cs="Arial"/>
          <w:sz w:val="24"/>
          <w:szCs w:val="24"/>
        </w:rPr>
        <w:t xml:space="preserve">MARCOVITCH, Jacques. </w:t>
      </w:r>
      <w:r w:rsidRPr="00393E1A">
        <w:rPr>
          <w:rFonts w:ascii="Arial" w:hAnsi="Arial" w:cs="Arial"/>
          <w:i/>
          <w:sz w:val="24"/>
          <w:szCs w:val="24"/>
        </w:rPr>
        <w:t>O Brasil no Futuro do Mundo</w:t>
      </w:r>
      <w:r w:rsidRPr="00393E1A">
        <w:rPr>
          <w:rFonts w:ascii="Arial" w:hAnsi="Arial" w:cs="Arial"/>
          <w:sz w:val="24"/>
          <w:szCs w:val="24"/>
        </w:rPr>
        <w:t>. Revista Brasileira (Rio de Janeiro, 1941) v. II, 2013</w:t>
      </w:r>
      <w:r w:rsidR="00560D28" w:rsidRPr="00393E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0D28" w:rsidRPr="00393E1A">
        <w:rPr>
          <w:rFonts w:ascii="Arial" w:hAnsi="Arial" w:cs="Arial"/>
          <w:sz w:val="24"/>
          <w:szCs w:val="24"/>
        </w:rPr>
        <w:t>p.</w:t>
      </w:r>
      <w:proofErr w:type="gramEnd"/>
      <w:r w:rsidR="00560D28" w:rsidRPr="00393E1A">
        <w:rPr>
          <w:rFonts w:ascii="Arial" w:hAnsi="Arial" w:cs="Arial"/>
          <w:sz w:val="24"/>
          <w:szCs w:val="24"/>
        </w:rPr>
        <w:t xml:space="preserve"> 115- 128.</w:t>
      </w:r>
      <w:bookmarkStart w:id="0" w:name="_GoBack"/>
      <w:bookmarkEnd w:id="0"/>
    </w:p>
    <w:p w:rsidR="00AE24C8" w:rsidRPr="00393E1A" w:rsidRDefault="00633705" w:rsidP="0063370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Fundação Instituto de Administração. Disponível em: &lt;</w:t>
      </w:r>
      <w:proofErr w:type="gramStart"/>
      <w:r w:rsidRPr="00633705">
        <w:rPr>
          <w:rFonts w:ascii="Arial" w:hAnsi="Arial" w:cs="Arial"/>
          <w:sz w:val="24"/>
          <w:szCs w:val="24"/>
        </w:rPr>
        <w:t>https</w:t>
      </w:r>
      <w:proofErr w:type="gramEnd"/>
      <w:r w:rsidRPr="00633705">
        <w:rPr>
          <w:rFonts w:ascii="Arial" w:hAnsi="Arial" w:cs="Arial"/>
          <w:sz w:val="24"/>
          <w:szCs w:val="24"/>
        </w:rPr>
        <w:t>://fia.com.br/blog/infraestrutura/</w:t>
      </w:r>
      <w:r>
        <w:rPr>
          <w:rFonts w:ascii="Arial" w:hAnsi="Arial" w:cs="Arial"/>
          <w:sz w:val="24"/>
          <w:szCs w:val="24"/>
        </w:rPr>
        <w:t>&gt;.</w:t>
      </w:r>
      <w:r w:rsidR="00AE24C8" w:rsidRPr="00393E1A">
        <w:rPr>
          <w:rFonts w:ascii="Arial" w:hAnsi="Arial" w:cs="Arial"/>
          <w:sz w:val="24"/>
          <w:szCs w:val="24"/>
        </w:rPr>
        <w:t xml:space="preserve"> </w:t>
      </w:r>
    </w:p>
    <w:sectPr w:rsidR="00AE24C8" w:rsidRPr="00393E1A" w:rsidSect="002F4D24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28" w:rsidRDefault="007E2C28" w:rsidP="008A4A64">
      <w:pPr>
        <w:spacing w:after="0" w:line="240" w:lineRule="auto"/>
      </w:pPr>
      <w:r>
        <w:separator/>
      </w:r>
    </w:p>
  </w:endnote>
  <w:endnote w:type="continuationSeparator" w:id="0">
    <w:p w:rsidR="007E2C28" w:rsidRDefault="007E2C28" w:rsidP="008A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3" w:rsidRDefault="002C6753" w:rsidP="002F4D24">
    <w:pPr>
      <w:pStyle w:val="NormalWeb"/>
      <w:spacing w:before="0" w:beforeAutospacing="0" w:after="0" w:afterAutospacing="0"/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</w:pPr>
  </w:p>
  <w:p w:rsidR="00C03077" w:rsidRPr="002F4D24" w:rsidRDefault="00C03077" w:rsidP="002F4D24">
    <w:pPr>
      <w:pStyle w:val="NormalWeb"/>
      <w:spacing w:before="0" w:beforeAutospacing="0" w:after="0" w:afterAutospacing="0"/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3" w:rsidRDefault="002C6753" w:rsidP="002F4D24">
    <w:pPr>
      <w:pStyle w:val="Rodap"/>
      <w:jc w:val="both"/>
    </w:pPr>
  </w:p>
  <w:p w:rsidR="002C6753" w:rsidRDefault="002C6753" w:rsidP="0028584C">
    <w:pPr>
      <w:pStyle w:val="Rodap"/>
      <w:jc w:val="both"/>
    </w:pPr>
    <w:proofErr w:type="gramStart"/>
    <w:r>
      <w:t>¹</w:t>
    </w:r>
    <w:proofErr w:type="gramEnd"/>
    <w:r>
      <w:t xml:space="preserve"> </w:t>
    </w:r>
    <w:r w:rsidR="0028584C">
      <w:t>Graduanda do 6º semestre de Administração pela FEA USP.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28" w:rsidRDefault="007E2C28" w:rsidP="008A4A64">
      <w:pPr>
        <w:spacing w:after="0" w:line="240" w:lineRule="auto"/>
      </w:pPr>
      <w:r>
        <w:separator/>
      </w:r>
    </w:p>
  </w:footnote>
  <w:footnote w:type="continuationSeparator" w:id="0">
    <w:p w:rsidR="007E2C28" w:rsidRDefault="007E2C28" w:rsidP="008A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46A"/>
    <w:multiLevelType w:val="hybridMultilevel"/>
    <w:tmpl w:val="78643144"/>
    <w:lvl w:ilvl="0" w:tplc="469AF48A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E181E"/>
    <w:multiLevelType w:val="hybridMultilevel"/>
    <w:tmpl w:val="C3867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5909"/>
    <w:multiLevelType w:val="hybridMultilevel"/>
    <w:tmpl w:val="29AAE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C5BCF"/>
    <w:multiLevelType w:val="hybridMultilevel"/>
    <w:tmpl w:val="D48CAC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80C76"/>
    <w:multiLevelType w:val="hybridMultilevel"/>
    <w:tmpl w:val="02F007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64"/>
    <w:rsid w:val="000001D4"/>
    <w:rsid w:val="00013CB6"/>
    <w:rsid w:val="00020260"/>
    <w:rsid w:val="0002250A"/>
    <w:rsid w:val="000440A5"/>
    <w:rsid w:val="00053DA3"/>
    <w:rsid w:val="00072461"/>
    <w:rsid w:val="000738F5"/>
    <w:rsid w:val="00083CDC"/>
    <w:rsid w:val="000B575A"/>
    <w:rsid w:val="0015347F"/>
    <w:rsid w:val="00153A18"/>
    <w:rsid w:val="0015479A"/>
    <w:rsid w:val="001B663A"/>
    <w:rsid w:val="00243D19"/>
    <w:rsid w:val="00271F1A"/>
    <w:rsid w:val="00281848"/>
    <w:rsid w:val="0028584C"/>
    <w:rsid w:val="002B2D0C"/>
    <w:rsid w:val="002C6753"/>
    <w:rsid w:val="002F4D24"/>
    <w:rsid w:val="0031666B"/>
    <w:rsid w:val="00336BEE"/>
    <w:rsid w:val="00374AB8"/>
    <w:rsid w:val="00393E1A"/>
    <w:rsid w:val="003D444F"/>
    <w:rsid w:val="003F0ADD"/>
    <w:rsid w:val="00406335"/>
    <w:rsid w:val="00424B6E"/>
    <w:rsid w:val="00425131"/>
    <w:rsid w:val="00432EDA"/>
    <w:rsid w:val="00457560"/>
    <w:rsid w:val="00477CC1"/>
    <w:rsid w:val="00485C07"/>
    <w:rsid w:val="004B580D"/>
    <w:rsid w:val="00560D28"/>
    <w:rsid w:val="00571C58"/>
    <w:rsid w:val="005F5A2F"/>
    <w:rsid w:val="005F64A0"/>
    <w:rsid w:val="00633705"/>
    <w:rsid w:val="00675C7F"/>
    <w:rsid w:val="00695FF6"/>
    <w:rsid w:val="006F3BEA"/>
    <w:rsid w:val="00786080"/>
    <w:rsid w:val="007E2C28"/>
    <w:rsid w:val="007F12CE"/>
    <w:rsid w:val="007F15BF"/>
    <w:rsid w:val="00801BBD"/>
    <w:rsid w:val="00820514"/>
    <w:rsid w:val="00843970"/>
    <w:rsid w:val="008A4A64"/>
    <w:rsid w:val="008E618E"/>
    <w:rsid w:val="00923561"/>
    <w:rsid w:val="00954386"/>
    <w:rsid w:val="009A4929"/>
    <w:rsid w:val="009E7972"/>
    <w:rsid w:val="00AC6D79"/>
    <w:rsid w:val="00AC7F18"/>
    <w:rsid w:val="00AE24C8"/>
    <w:rsid w:val="00B26923"/>
    <w:rsid w:val="00BB54CD"/>
    <w:rsid w:val="00BB6F78"/>
    <w:rsid w:val="00BC1B29"/>
    <w:rsid w:val="00BD1E01"/>
    <w:rsid w:val="00BF033E"/>
    <w:rsid w:val="00C03077"/>
    <w:rsid w:val="00C42A8C"/>
    <w:rsid w:val="00D20F2D"/>
    <w:rsid w:val="00D24923"/>
    <w:rsid w:val="00D2552D"/>
    <w:rsid w:val="00D33821"/>
    <w:rsid w:val="00D343C4"/>
    <w:rsid w:val="00DB6E23"/>
    <w:rsid w:val="00DE078A"/>
    <w:rsid w:val="00E223E0"/>
    <w:rsid w:val="00E97B96"/>
    <w:rsid w:val="00EB60A3"/>
    <w:rsid w:val="00ED4B52"/>
    <w:rsid w:val="00F657DB"/>
    <w:rsid w:val="00F76997"/>
    <w:rsid w:val="00F82549"/>
    <w:rsid w:val="00FA4F02"/>
    <w:rsid w:val="00FA69BE"/>
    <w:rsid w:val="00FB2DF3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A64"/>
  </w:style>
  <w:style w:type="paragraph" w:styleId="Rodap">
    <w:name w:val="footer"/>
    <w:basedOn w:val="Normal"/>
    <w:link w:val="RodapChar"/>
    <w:uiPriority w:val="99"/>
    <w:unhideWhenUsed/>
    <w:rsid w:val="008A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A64"/>
  </w:style>
  <w:style w:type="paragraph" w:styleId="SemEspaamento">
    <w:name w:val="No Spacing"/>
    <w:uiPriority w:val="1"/>
    <w:qFormat/>
    <w:rsid w:val="00F657D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6E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1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A64"/>
  </w:style>
  <w:style w:type="paragraph" w:styleId="Rodap">
    <w:name w:val="footer"/>
    <w:basedOn w:val="Normal"/>
    <w:link w:val="RodapChar"/>
    <w:uiPriority w:val="99"/>
    <w:unhideWhenUsed/>
    <w:rsid w:val="008A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A64"/>
  </w:style>
  <w:style w:type="paragraph" w:styleId="SemEspaamento">
    <w:name w:val="No Spacing"/>
    <w:uiPriority w:val="1"/>
    <w:qFormat/>
    <w:rsid w:val="00F657D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6E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1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2298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Haline Yuri</dc:creator>
  <cp:keywords/>
  <dc:description/>
  <cp:lastModifiedBy>Haline</cp:lastModifiedBy>
  <cp:revision>25</cp:revision>
  <dcterms:created xsi:type="dcterms:W3CDTF">2016-10-02T15:29:00Z</dcterms:created>
  <dcterms:modified xsi:type="dcterms:W3CDTF">2019-10-04T03:39:00Z</dcterms:modified>
</cp:coreProperties>
</file>