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rPr>
          <w:sz w:val="16"/>
        </w:rPr>
      </w:pPr>
      <w:bookmarkStart w:id="0" w:name="_GoBack"/>
      <w:bookmarkEnd w:id="0"/>
    </w:p>
    <w:p>
      <w:pPr>
        <w:suppressAutoHyphens/>
        <w:spacing w:before="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Exercício 1</w:t>
      </w:r>
    </w:p>
    <w:p>
      <w:pPr>
        <w:tabs>
          <w:tab w:val="clear" w:pos="1418"/>
        </w:tabs>
        <w:suppressAutoHyphens/>
        <w:rPr>
          <w:color w:val="00000A"/>
          <w:kern w:val="0"/>
          <w:sz w:val="24"/>
          <w:szCs w:val="24"/>
          <w:lang w:eastAsia="zh-CN"/>
        </w:rPr>
      </w:pPr>
      <w:r>
        <w:rPr>
          <w:color w:val="00000A"/>
          <w:kern w:val="0"/>
          <w:sz w:val="24"/>
          <w:szCs w:val="24"/>
          <w:lang w:eastAsia="zh-CN"/>
        </w:rPr>
        <w:t xml:space="preserve">Cinco bolas são numeradas 1, 2, 3, 4 e 5, respectivamente. Seja a variável aleatória X denotando a soma dos números de duas bolas extraídas ao acaso, sem reposição. 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Encontre a tabela da distribuição dessa variável.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Construa o gráfico de função de distribuição acumulada para essa variável.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Achar média, a variância e o desvio padrão de X.</w:t>
      </w:r>
    </w:p>
    <w:p>
      <w:pPr>
        <w:numPr>
          <w:ilvl w:val="0"/>
          <w:numId w:val="3"/>
        </w:numPr>
        <w:tabs>
          <w:tab w:val="left" w:pos="426"/>
          <w:tab w:val="clear" w:pos="1418"/>
        </w:tabs>
        <w:suppressAutoHyphens/>
        <w:ind w:left="426" w:hanging="426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Achar média e a variância para variável Y = 2X-1. </w:t>
      </w:r>
    </w:p>
    <w:p>
      <w:pPr>
        <w:tabs>
          <w:tab w:val="clear" w:pos="1418"/>
        </w:tabs>
        <w:suppressAutoHyphens/>
        <w:rPr>
          <w:kern w:val="0"/>
          <w:sz w:val="24"/>
          <w:szCs w:val="24"/>
        </w:rPr>
      </w:pPr>
    </w:p>
    <w:p>
      <w:pPr>
        <w:tabs>
          <w:tab w:val="clear" w:pos="1418"/>
        </w:tabs>
        <w:suppressAutoHyphens/>
        <w:rPr>
          <w:kern w:val="0"/>
          <w:sz w:val="24"/>
          <w:szCs w:val="24"/>
        </w:rPr>
      </w:pPr>
    </w:p>
    <w:p>
      <w:pPr>
        <w:pStyle w:val="5"/>
        <w:spacing w:before="0"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Exercício 2</w:t>
      </w:r>
    </w:p>
    <w:p>
      <w:pPr>
        <w:keepLines w:val="0"/>
        <w:tabs>
          <w:tab w:val="clear" w:pos="1418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Um lojista mantém extensos registros das vendas diárias de certo aparelho. A tabela a seguir fornece a distribuição de probabilidade da variável aleatória X  número de aparelhos vendidos semanalmente: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x           p(x)</w:t>
      </w:r>
    </w:p>
    <w:p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0,1</w:t>
      </w:r>
    </w:p>
    <w:p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0,1</w:t>
      </w:r>
    </w:p>
    <w:p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0,2</w:t>
      </w:r>
    </w:p>
    <w:p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0,3</w:t>
      </w:r>
    </w:p>
    <w:p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0,2</w:t>
      </w:r>
    </w:p>
    <w:p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0,1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Supor que  no início de uma semana há 6 aparelhos no estoque. Responda às seguintes questões:</w:t>
      </w:r>
    </w:p>
    <w:p>
      <w:pPr>
        <w:numPr>
          <w:ilvl w:val="0"/>
          <w:numId w:val="5"/>
        </w:numPr>
        <w:tabs>
          <w:tab w:val="left" w:pos="426"/>
          <w:tab w:val="clear" w:pos="360"/>
        </w:tabs>
        <w:spacing w:before="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qual o valor esperado e a variância do estoque no final da semana?</w:t>
      </w:r>
    </w:p>
    <w:p>
      <w:pPr>
        <w:numPr>
          <w:ilvl w:val="0"/>
          <w:numId w:val="5"/>
        </w:numPr>
        <w:tabs>
          <w:tab w:val="left" w:pos="426"/>
          <w:tab w:val="clear" w:pos="360"/>
        </w:tabs>
        <w:spacing w:before="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Qual a probabilidade de ficarem no máximo 3 aparelhos no estoque no final da semana.</w:t>
      </w:r>
    </w:p>
    <w:p>
      <w:pPr>
        <w:pStyle w:val="5"/>
        <w:spacing w:before="0" w:after="0"/>
        <w:jc w:val="left"/>
        <w:rPr>
          <w:rFonts w:cs="Arial"/>
          <w:b/>
          <w:szCs w:val="24"/>
        </w:rPr>
      </w:pPr>
    </w:p>
    <w:p/>
    <w:p>
      <w:pPr>
        <w:pStyle w:val="5"/>
        <w:spacing w:before="0"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Exercício 3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O incremento no  preço (em pontos) de um produto do mercado financeiro depois de uma negociação num mercado estável pode ser descrita como uma variável aleatória X com a seguinte distribuição: </w:t>
      </w:r>
    </w:p>
    <w:p>
      <w:pPr>
        <w:ind w:left="360"/>
        <w:rPr>
          <w:sz w:val="24"/>
          <w:szCs w:val="24"/>
        </w:rPr>
      </w:pPr>
    </w:p>
    <w:tbl>
      <w:tblPr>
        <w:tblStyle w:val="26"/>
        <w:tblW w:w="768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276"/>
        <w:gridCol w:w="1276"/>
        <w:gridCol w:w="1417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p(x)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0,10</w:t>
            </w:r>
          </w:p>
        </w:tc>
      </w:tr>
    </w:tbl>
    <w:p>
      <w:pPr>
        <w:ind w:left="360"/>
        <w:rPr>
          <w:sz w:val="24"/>
          <w:szCs w:val="24"/>
          <w:lang w:val="en-US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Supor que o preço desse produto é de 10 pontos antes da negociação. Responda às questões abaixo: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 calcule o valor esperado e a variância do preço desse produto após a negociação. 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Qual a probabilidade do preço aumentar depois da negociação?</w:t>
      </w:r>
      <w:r>
        <w:rPr>
          <w:b/>
          <w:sz w:val="24"/>
          <w:szCs w:val="24"/>
        </w:rPr>
        <w:t xml:space="preserve"> </w:t>
      </w:r>
    </w:p>
    <w:p>
      <w:pPr>
        <w:tabs>
          <w:tab w:val="clear" w:pos="1418"/>
        </w:tabs>
        <w:suppressAutoHyphens/>
        <w:rPr>
          <w:b/>
          <w:sz w:val="24"/>
          <w:szCs w:val="24"/>
        </w:rPr>
      </w:pPr>
    </w:p>
    <w:p>
      <w:pPr>
        <w:tabs>
          <w:tab w:val="clear" w:pos="1418"/>
        </w:tabs>
        <w:suppressAutoHyphens/>
        <w:rPr>
          <w:b/>
          <w:sz w:val="24"/>
          <w:szCs w:val="24"/>
        </w:rPr>
      </w:pPr>
    </w:p>
    <w:p>
      <w:pPr>
        <w:tabs>
          <w:tab w:val="clear" w:pos="1418"/>
        </w:tabs>
        <w:suppressAutoHyphens/>
        <w:rPr>
          <w:b/>
          <w:sz w:val="24"/>
          <w:szCs w:val="24"/>
        </w:rPr>
      </w:pPr>
    </w:p>
    <w:p>
      <w:pPr>
        <w:tabs>
          <w:tab w:val="clear" w:pos="1418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Exercício 4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Certo curso  de treinamento aumenta a produtividade de uma  população de funcionários em 50% dos casos. Se 10 funcionários quaisquer participam deste curso, calcule a probabilidade de:</w:t>
      </w:r>
    </w:p>
    <w:p>
      <w:pPr>
        <w:keepLines w:val="0"/>
        <w:numPr>
          <w:ilvl w:val="0"/>
          <w:numId w:val="6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exatamente 7 funcionários aumentarem a produtividade.</w:t>
      </w:r>
    </w:p>
    <w:p>
      <w:pPr>
        <w:keepLines w:val="0"/>
        <w:numPr>
          <w:ilvl w:val="0"/>
          <w:numId w:val="6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Não mais do que 8 funcionários aumentarem a produtividade.</w:t>
      </w:r>
    </w:p>
    <w:p>
      <w:pPr>
        <w:keepLines w:val="0"/>
        <w:numPr>
          <w:ilvl w:val="0"/>
          <w:numId w:val="6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pelo menos 3 funcionários não aumentarem a produtividade.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tabs>
          <w:tab w:val="clear" w:pos="1418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Exercício 5</w:t>
      </w:r>
    </w:p>
    <w:p>
      <w:pPr>
        <w:pStyle w:val="35"/>
        <w:rPr>
          <w:rFonts w:ascii="Trebuchet MS" w:hAnsi="Trebuchet MS"/>
        </w:rPr>
      </w:pPr>
      <w:r>
        <w:rPr>
          <w:rFonts w:ascii="Trebuchet MS" w:hAnsi="Trebuchet MS"/>
        </w:rPr>
        <w:t xml:space="preserve">Suponha que a probabilidade de um casal ter um filho do sexo feminino seja 1/2. </w:t>
      </w:r>
    </w:p>
    <w:p>
      <w:pPr>
        <w:pStyle w:val="35"/>
        <w:spacing w:after="22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(a) </w:t>
      </w:r>
      <w:r>
        <w:rPr>
          <w:rFonts w:ascii="Trebuchet MS" w:hAnsi="Trebuchet MS"/>
        </w:rPr>
        <w:t xml:space="preserve"> Se o casal planeja ter 4 filhos qual a probabilidade de ter exatamente 2 filhos do sexo feminino</w:t>
      </w:r>
      <w:r>
        <w:rPr>
          <w:rFonts w:ascii="Trebuchet MS" w:hAnsi="Trebuchet MS"/>
          <w:b/>
          <w:bCs/>
        </w:rPr>
        <w:t xml:space="preserve">? </w:t>
      </w:r>
    </w:p>
    <w:p>
      <w:pPr>
        <w:pStyle w:val="35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(b) </w:t>
      </w:r>
      <w:r>
        <w:rPr>
          <w:rFonts w:ascii="Trebuchet MS" w:hAnsi="Trebuchet MS"/>
        </w:rPr>
        <w:t xml:space="preserve"> Se o casal deseja ter pelo menos um filho do sexo feminino, com probabilidade maior do que 0,95, quantos filhos no mínimo precisa ter? </w:t>
      </w:r>
    </w:p>
    <w:p>
      <w:pPr>
        <w:pStyle w:val="8"/>
        <w:spacing w:before="0" w:after="0"/>
        <w:rPr>
          <w:sz w:val="24"/>
          <w:szCs w:val="24"/>
        </w:rPr>
      </w:pPr>
    </w:p>
    <w:p/>
    <w:p>
      <w:pPr>
        <w:pStyle w:val="8"/>
        <w:spacing w:before="0" w:after="0"/>
        <w:rPr>
          <w:sz w:val="24"/>
          <w:szCs w:val="24"/>
        </w:rPr>
      </w:pPr>
      <w:r>
        <w:rPr>
          <w:sz w:val="24"/>
          <w:szCs w:val="24"/>
        </w:rPr>
        <w:t>Exercício 6</w:t>
      </w:r>
    </w:p>
    <w:p>
      <w:pPr>
        <w:rPr>
          <w:sz w:val="24"/>
        </w:rPr>
      </w:pPr>
      <w:r>
        <w:rPr>
          <w:sz w:val="24"/>
        </w:rPr>
        <w:t xml:space="preserve">O número de novos inadimplentes em um mês considera-se como uma variável aleatória com a distribuição de Poisson e com a média de 3 inadimplentes por mês. </w:t>
      </w:r>
    </w:p>
    <w:p>
      <w:pPr>
        <w:keepLines w:val="0"/>
        <w:numPr>
          <w:ilvl w:val="0"/>
          <w:numId w:val="7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Qual é a probabilidade de que em um mês teremos no mínimo 3 inadimplentes?</w:t>
      </w:r>
    </w:p>
    <w:p>
      <w:pPr>
        <w:keepLines w:val="0"/>
        <w:numPr>
          <w:ilvl w:val="0"/>
          <w:numId w:val="7"/>
        </w:numPr>
        <w:tabs>
          <w:tab w:val="clear" w:pos="1418"/>
        </w:tabs>
        <w:spacing w:before="0" w:after="0"/>
        <w:ind w:left="360"/>
        <w:rPr>
          <w:sz w:val="24"/>
        </w:rPr>
      </w:pPr>
      <w:r>
        <w:rPr>
          <w:sz w:val="24"/>
        </w:rPr>
        <w:t>Se cada inadimplente significa um prejuízo em 10 mil reais. Qual prejuízo médio por um mês por causa de inadimplência?</w:t>
      </w:r>
    </w:p>
    <w:p>
      <w:pPr>
        <w:tabs>
          <w:tab w:val="clear" w:pos="1418"/>
        </w:tabs>
        <w:suppressAutoHyphens/>
        <w:rPr>
          <w:sz w:val="24"/>
          <w:szCs w:val="24"/>
        </w:rPr>
      </w:pPr>
    </w:p>
    <w:p>
      <w:pPr>
        <w:tabs>
          <w:tab w:val="clear" w:pos="1418"/>
        </w:tabs>
        <w:suppressAutoHyphens/>
        <w:rPr>
          <w:sz w:val="24"/>
          <w:szCs w:val="24"/>
        </w:rPr>
      </w:pPr>
    </w:p>
    <w:p>
      <w:pPr>
        <w:pStyle w:val="8"/>
        <w:spacing w:before="0" w:after="0"/>
        <w:rPr>
          <w:sz w:val="24"/>
          <w:szCs w:val="24"/>
        </w:rPr>
      </w:pPr>
      <w:r>
        <w:rPr>
          <w:sz w:val="24"/>
          <w:szCs w:val="24"/>
        </w:rPr>
        <w:t>Exercício 7</w:t>
      </w:r>
    </w:p>
    <w:p>
      <w:pPr>
        <w:keepLines w:val="0"/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A probabilidade de um lançamento bem sucedido de foguete é igual a 0,8. Suponha que tentativas de lançamento sejam feitas até que tenham ocorrido 3 lançamentos bem sucedidos.</w:t>
      </w:r>
    </w:p>
    <w:p>
      <w:pPr>
        <w:keepLines w:val="0"/>
        <w:numPr>
          <w:ilvl w:val="0"/>
          <w:numId w:val="8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Qual  é a probabilidade de que exatamente 5 tentativas sejam necessárias?</w:t>
      </w:r>
    </w:p>
    <w:p>
      <w:pPr>
        <w:keepLines w:val="0"/>
        <w:numPr>
          <w:ilvl w:val="0"/>
          <w:numId w:val="8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Qual é a probabilidade de que menos de 5 tentativas sejam necessárias?</w:t>
      </w:r>
    </w:p>
    <w:p>
      <w:pPr>
        <w:keepLines w:val="0"/>
        <w:numPr>
          <w:ilvl w:val="0"/>
          <w:numId w:val="8"/>
        </w:numPr>
        <w:tabs>
          <w:tab w:val="clear" w:pos="1418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Qual é a distribuição de probabilidade da variável X: número de tentativas até a ocorrência do 3º sucesso?</w:t>
      </w:r>
    </w:p>
    <w:p>
      <w:pPr>
        <w:keepLines w:val="0"/>
        <w:tabs>
          <w:tab w:val="clear" w:pos="1418"/>
        </w:tabs>
        <w:spacing w:before="0" w:after="0"/>
      </w:pPr>
    </w:p>
    <w:p>
      <w:pPr>
        <w:pStyle w:val="11"/>
        <w:jc w:val="left"/>
        <w:rPr>
          <w:rFonts w:hint="default" w:cs="Lohit Hindi"/>
          <w:b/>
          <w:bCs/>
          <w:sz w:val="22"/>
          <w:szCs w:val="22"/>
          <w:lang w:val="pt-BR"/>
        </w:rPr>
      </w:pPr>
      <w:r>
        <w:rPr>
          <w:rFonts w:cs="Lohit Hindi"/>
          <w:b/>
          <w:bCs/>
          <w:sz w:val="22"/>
          <w:szCs w:val="22"/>
        </w:rPr>
        <w:t xml:space="preserve">Exercício </w:t>
      </w:r>
      <w:r>
        <w:rPr>
          <w:rFonts w:hint="default" w:cs="Lohit Hindi"/>
          <w:b/>
          <w:bCs/>
          <w:sz w:val="22"/>
          <w:szCs w:val="22"/>
          <w:lang w:val="pt-BR"/>
        </w:rPr>
        <w:t>8</w:t>
      </w:r>
    </w:p>
    <w:p>
      <w:pPr>
        <w:pStyle w:val="11"/>
        <w:rPr>
          <w:sz w:val="22"/>
          <w:szCs w:val="22"/>
        </w:rPr>
      </w:pPr>
      <w:r>
        <w:rPr>
          <w:sz w:val="22"/>
          <w:szCs w:val="22"/>
        </w:rPr>
        <w:t>A temperatura T de destilação do petróleo numa refinaria é uma variável aleatória com distribuição uniforme no intervalo de 150</w:t>
      </w:r>
      <w:r>
        <w:rPr>
          <w:sz w:val="22"/>
          <w:szCs w:val="22"/>
          <w:vertAlign w:val="superscript"/>
        </w:rPr>
        <w:t xml:space="preserve">o  </w:t>
      </w:r>
      <w:r>
        <w:rPr>
          <w:sz w:val="22"/>
          <w:szCs w:val="22"/>
        </w:rPr>
        <w:t>a 300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. </w:t>
      </w:r>
    </w:p>
    <w:p>
      <w:pPr>
        <w:pStyle w:val="11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Encontre f(t) e F(t); </w:t>
      </w:r>
    </w:p>
    <w:p>
      <w:pPr>
        <w:pStyle w:val="11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construa o gráfico de F(t);</w:t>
      </w:r>
    </w:p>
    <w:p>
      <w:pPr>
        <w:pStyle w:val="11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encontre E(T) e Var(T);</w:t>
      </w:r>
    </w:p>
    <w:p>
      <w:pPr>
        <w:pStyle w:val="11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 o óleo é destilado a uma temperatura inferior a 200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, o custo do galão fica em 0,40 USD, e se o petróleo é destilado numa temperatura superior o custo sobe para 0,50 USD. Qual o custo esperado para produzir um galão de petróleo?</w:t>
      </w:r>
    </w:p>
    <w:p>
      <w:pPr>
        <w:pStyle w:val="30"/>
        <w:spacing w:before="0" w:after="0"/>
        <w:rPr>
          <w:rFonts w:cs="Arial"/>
          <w:b/>
          <w:sz w:val="22"/>
          <w:szCs w:val="22"/>
        </w:rPr>
      </w:pPr>
    </w:p>
    <w:p>
      <w:pPr>
        <w:pStyle w:val="30"/>
        <w:spacing w:before="0" w:after="0"/>
        <w:rPr>
          <w:rFonts w:cs="Arial"/>
          <w:b/>
          <w:sz w:val="22"/>
          <w:szCs w:val="22"/>
        </w:rPr>
      </w:pPr>
    </w:p>
    <w:p>
      <w:pPr>
        <w:pStyle w:val="30"/>
        <w:spacing w:before="0" w:after="0"/>
        <w:rPr>
          <w:rFonts w:cs="Arial"/>
          <w:b/>
          <w:sz w:val="22"/>
          <w:szCs w:val="22"/>
        </w:rPr>
      </w:pPr>
    </w:p>
    <w:p>
      <w:pPr>
        <w:pStyle w:val="30"/>
        <w:spacing w:before="0" w:after="0"/>
        <w:rPr>
          <w:rFonts w:cs="Arial"/>
          <w:b/>
          <w:sz w:val="22"/>
          <w:szCs w:val="22"/>
        </w:rPr>
      </w:pPr>
    </w:p>
    <w:p>
      <w:pPr>
        <w:pStyle w:val="30"/>
        <w:spacing w:before="0" w:after="0"/>
        <w:rPr>
          <w:rFonts w:hint="default" w:cs="Lohit Hindi"/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Exercício</w:t>
      </w:r>
      <w:r>
        <w:rPr>
          <w:rFonts w:hint="default" w:cs="Arial"/>
          <w:b/>
          <w:sz w:val="22"/>
          <w:szCs w:val="22"/>
          <w:lang w:val="pt-BR"/>
        </w:rPr>
        <w:t xml:space="preserve"> 9</w:t>
      </w:r>
    </w:p>
    <w:tbl>
      <w:tblPr>
        <w:tblStyle w:val="26"/>
        <w:tblW w:w="900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0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Seja X a demanda diária  (em centenas de quilos) de um determinado produto.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função densidade de probabilidade de X é dada por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0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position w:val="-112"/>
                <w:sz w:val="22"/>
                <w:szCs w:val="22"/>
              </w:rPr>
              <w:object>
                <v:shape id="_x0000_i1025" o:spt="75" type="#_x0000_t75" style="height:111pt;width:168.75pt;" o:ole="t" fillcolor="#FFFFFF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0">
                  <o:LockedField>false</o:LockedField>
                </o:OLEObject>
              </w:object>
            </w:r>
          </w:p>
        </w:tc>
      </w:tr>
    </w:tbl>
    <w:p>
      <w:pPr>
        <w:pStyle w:val="30"/>
        <w:numPr>
          <w:ilvl w:val="0"/>
          <w:numId w:val="10"/>
        </w:numPr>
        <w:tabs>
          <w:tab w:val="left" w:pos="1278"/>
          <w:tab w:val="left" w:pos="1844"/>
        </w:tabs>
        <w:rPr>
          <w:rFonts w:cs="Lohit Hindi"/>
          <w:sz w:val="22"/>
          <w:szCs w:val="22"/>
        </w:rPr>
      </w:pPr>
      <w:r>
        <w:rPr>
          <w:rFonts w:cs="Lohit Hindi"/>
          <w:sz w:val="22"/>
          <w:szCs w:val="22"/>
        </w:rPr>
        <w:t>Construa o gráfico de f(x);</w:t>
      </w:r>
    </w:p>
    <w:p>
      <w:pPr>
        <w:pStyle w:val="30"/>
        <w:numPr>
          <w:ilvl w:val="0"/>
          <w:numId w:val="10"/>
        </w:numPr>
        <w:tabs>
          <w:tab w:val="left" w:pos="1278"/>
          <w:tab w:val="left" w:pos="1844"/>
        </w:tabs>
        <w:rPr>
          <w:rFonts w:cs="Lohit Hindi"/>
          <w:sz w:val="22"/>
          <w:szCs w:val="22"/>
        </w:rPr>
      </w:pPr>
      <w:r>
        <w:rPr>
          <w:rFonts w:cs="Lohit Hindi"/>
          <w:sz w:val="22"/>
          <w:szCs w:val="22"/>
        </w:rPr>
        <w:t>Encontre E(X) e Var(X);</w:t>
      </w:r>
    </w:p>
    <w:p>
      <w:pPr>
        <w:pStyle w:val="30"/>
        <w:numPr>
          <w:ilvl w:val="0"/>
          <w:numId w:val="10"/>
        </w:numPr>
        <w:tabs>
          <w:tab w:val="left" w:pos="1278"/>
          <w:tab w:val="left" w:pos="1844"/>
        </w:tabs>
        <w:rPr>
          <w:rFonts w:cs="Lohit Hindi"/>
          <w:sz w:val="22"/>
          <w:szCs w:val="22"/>
        </w:rPr>
      </w:pPr>
      <w:r>
        <w:rPr>
          <w:rFonts w:cs="Lohit Hindi"/>
          <w:sz w:val="22"/>
          <w:szCs w:val="22"/>
        </w:rPr>
        <w:t>qual a probabilidade que, em um dado dia, se venda mais de 100 kg? E menos de 50kg?</w:t>
      </w:r>
    </w:p>
    <w:p>
      <w:pPr>
        <w:pStyle w:val="30"/>
        <w:tabs>
          <w:tab w:val="left" w:pos="1278"/>
          <w:tab w:val="left" w:pos="1844"/>
        </w:tabs>
        <w:ind w:left="1068"/>
        <w:rPr>
          <w:rFonts w:cs="Lohit Hindi"/>
          <w:sz w:val="22"/>
          <w:szCs w:val="22"/>
        </w:rPr>
      </w:pPr>
    </w:p>
    <w:p>
      <w:pPr>
        <w:pStyle w:val="30"/>
        <w:rPr>
          <w:rFonts w:hint="default" w:cs="Lohit Hindi"/>
          <w:b/>
          <w:sz w:val="22"/>
          <w:szCs w:val="22"/>
          <w:lang w:val="pt-BR"/>
        </w:rPr>
      </w:pPr>
      <w:r>
        <w:rPr>
          <w:rFonts w:cs="Lohit Hindi"/>
          <w:b/>
          <w:sz w:val="22"/>
          <w:szCs w:val="22"/>
        </w:rPr>
        <w:t xml:space="preserve">Exercício </w:t>
      </w:r>
      <w:r>
        <w:rPr>
          <w:rFonts w:hint="default" w:cs="Lohit Hindi"/>
          <w:b/>
          <w:sz w:val="22"/>
          <w:szCs w:val="22"/>
          <w:lang w:val="pt-BR"/>
        </w:rPr>
        <w:t>10</w:t>
      </w:r>
    </w:p>
    <w:p>
      <w:pPr>
        <w:pStyle w:val="30"/>
        <w:rPr>
          <w:sz w:val="22"/>
          <w:szCs w:val="22"/>
        </w:rPr>
      </w:pPr>
      <w:r>
        <w:rPr>
          <w:sz w:val="22"/>
          <w:szCs w:val="22"/>
        </w:rPr>
        <w:t>As alturas de 1000 alunos de uma universidade tem distribuição aproximadamente N(1,7m, (0,05m)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).  Responda às questões abaixo.</w:t>
      </w:r>
    </w:p>
    <w:p>
      <w:pPr>
        <w:pStyle w:val="30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Determinar o número esperado de estudantes com alturas superiores a 1,65m. </w:t>
      </w:r>
    </w:p>
    <w:p>
      <w:pPr>
        <w:pStyle w:val="30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Qual o número esperado de estudantes com altura entre 1,67m e 1,73m? </w:t>
      </w:r>
    </w:p>
    <w:p>
      <w:pPr>
        <w:pStyle w:val="30"/>
        <w:ind w:left="1128"/>
        <w:rPr>
          <w:sz w:val="22"/>
          <w:szCs w:val="22"/>
        </w:rPr>
      </w:pPr>
      <w:r>
        <w:rPr>
          <w:sz w:val="22"/>
          <w:szCs w:val="22"/>
        </w:rPr>
        <w:t>[As probabilidades podem ser calculadas no R ou Excel.]</w:t>
      </w:r>
    </w:p>
    <w:p>
      <w:pPr>
        <w:pStyle w:val="8"/>
        <w:spacing w:after="0"/>
        <w:rPr>
          <w:sz w:val="22"/>
          <w:szCs w:val="22"/>
        </w:rPr>
      </w:pPr>
    </w:p>
    <w:p>
      <w:pPr>
        <w:pStyle w:val="8"/>
        <w:numPr>
          <w:ilvl w:val="6"/>
          <w:numId w:val="12"/>
        </w:numPr>
        <w:tabs>
          <w:tab w:val="left" w:pos="1418"/>
        </w:tabs>
        <w:spacing w:before="0" w:after="0"/>
        <w:rPr>
          <w:rFonts w:cs="Lohit Hindi"/>
          <w:sz w:val="22"/>
          <w:szCs w:val="22"/>
        </w:rPr>
      </w:pPr>
    </w:p>
    <w:p>
      <w:pPr>
        <w:pStyle w:val="8"/>
        <w:tabs>
          <w:tab w:val="left" w:pos="1418"/>
        </w:tabs>
        <w:spacing w:before="0" w:after="0"/>
        <w:rPr>
          <w:rFonts w:hint="default" w:cs="Lohit Hindi"/>
          <w:sz w:val="22"/>
          <w:szCs w:val="22"/>
          <w:lang w:val="pt-BR"/>
        </w:rPr>
      </w:pPr>
      <w:r>
        <w:rPr>
          <w:rFonts w:cs="Lohit Hindi"/>
          <w:sz w:val="22"/>
          <w:szCs w:val="22"/>
        </w:rPr>
        <w:t xml:space="preserve">Exercício </w:t>
      </w:r>
      <w:r>
        <w:rPr>
          <w:rFonts w:hint="default" w:cs="Lohit Hindi"/>
          <w:sz w:val="22"/>
          <w:szCs w:val="22"/>
          <w:lang w:val="pt-BR"/>
        </w:rPr>
        <w:t>11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Seja T o tempo necessário para eliminar o perigo de contaminação de certo pesticida, após sua aplicação em um pomar. Sabe-se que a variável aleatória T segue distribuição exponencial de parâmetro λ=2 (em anos). O maior ou menor tempo depende de fatores como chuva, vento e umidade da região. Tendo em vista esse comportamento, as autoridades sanitárias recomendam que o contato direto ou indireto com as frutas pulverizadas seja evitado por algum tempo após a aplicação. Responda às questões abaixo. Calcule a probabilidade de uma fruta desse pomar, escolhida ao acaso, não estar mais contaminada após 1 ano da pulverização. Quantas frutas (num lote de 10 mil) espera-se ainda terem alguma contaminação após 2 anos? Calcule P(T &gt; E(X) + 2DP(T)).</w:t>
      </w: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sz w:val="22"/>
          <w:szCs w:val="22"/>
        </w:rPr>
      </w:pPr>
    </w:p>
    <w:p>
      <w:pPr>
        <w:pStyle w:val="13"/>
        <w:rPr>
          <w:rFonts w:cs="Lohit Hindi"/>
          <w:b/>
          <w:sz w:val="22"/>
          <w:szCs w:val="22"/>
        </w:rPr>
      </w:pPr>
    </w:p>
    <w:p>
      <w:pPr>
        <w:pStyle w:val="13"/>
        <w:rPr>
          <w:rFonts w:hint="default"/>
          <w:b/>
          <w:sz w:val="22"/>
          <w:szCs w:val="22"/>
          <w:lang w:val="pt-BR"/>
        </w:rPr>
      </w:pPr>
      <w:r>
        <w:rPr>
          <w:rFonts w:cs="Lohit Hindi"/>
          <w:b/>
          <w:sz w:val="22"/>
          <w:szCs w:val="22"/>
        </w:rPr>
        <w:t xml:space="preserve">Exercício </w:t>
      </w:r>
      <w:r>
        <w:rPr>
          <w:rFonts w:hint="default" w:cs="Lohit Hindi"/>
          <w:b/>
          <w:sz w:val="22"/>
          <w:szCs w:val="22"/>
          <w:lang w:val="pt-BR"/>
        </w:rPr>
        <w:t>12</w:t>
      </w:r>
    </w:p>
    <w:tbl>
      <w:tblPr>
        <w:tblStyle w:val="26"/>
        <w:tblW w:w="8865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836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836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 dados abaixo representam uma amostra de 210 empresas de um determinado ramo de atividade de uma região, para as quais foi observado o faturamento anual (em milhões de R$):</w:t>
            </w:r>
          </w:p>
          <w:p>
            <w:pPr>
              <w:rPr>
                <w:sz w:val="22"/>
                <w:szCs w:val="22"/>
              </w:rPr>
            </w:pPr>
          </w:p>
          <w:tbl>
            <w:tblPr>
              <w:tblStyle w:val="27"/>
              <w:tblW w:w="3969" w:type="dxa"/>
              <w:tblInd w:w="120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Faturamento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No. de Empresas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10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10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50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52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50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100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100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200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200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400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400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 800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800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1600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3200 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3200  |</w:t>
                  </w:r>
                  <w:r>
                    <w:rPr>
                      <w:sz w:val="22"/>
                      <w:szCs w:val="22"/>
                    </w:rPr>
                    <w:sym w:font="Symbol" w:char="00BE"/>
                  </w:r>
                  <w:r>
                    <w:rPr>
                      <w:sz w:val="22"/>
                      <w:szCs w:val="22"/>
                    </w:rPr>
                    <w:t xml:space="preserve">  6400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&gt;   6400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Total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210</w:t>
                  </w:r>
                </w:p>
              </w:tc>
            </w:tr>
          </w:tbl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26"/>
        <w:tblW w:w="885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496"/>
        <w:gridCol w:w="786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</w:t>
            </w:r>
          </w:p>
        </w:tc>
        <w:tc>
          <w:tcPr>
            <w:tcW w:w="786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Calcular aproximadamente a média e o desvio padrão  para a variável faturamento.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</w:t>
            </w:r>
          </w:p>
        </w:tc>
        <w:tc>
          <w:tcPr>
            <w:tcW w:w="786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Supondo normalidade para a variável faturamento,  com a média e desvio padrão obtidos  pela amostra, calcule as frequências esperadas  para cada classe. Compare com os valores observados e comente.</w:t>
            </w:r>
          </w:p>
        </w:tc>
      </w:tr>
    </w:tbl>
    <w:p>
      <w:pPr>
        <w:pStyle w:val="13"/>
        <w:rPr>
          <w:sz w:val="22"/>
          <w:szCs w:val="22"/>
        </w:rPr>
      </w:pPr>
    </w:p>
    <w:p>
      <w:pPr>
        <w:tabs>
          <w:tab w:val="clear" w:pos="1418"/>
        </w:tabs>
        <w:suppressAutoHyphens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15842"/>
      <w:pgMar w:top="1134" w:right="760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ohit Hindi">
    <w:altName w:val="Liberation Mono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8877300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1.35pt;margin-top:699pt;height:0pt;width:468pt;mso-position-vertical-relative:page;z-index:251658240;mso-width-relative:page;mso-height-relative:page;" filled="f" stroked="t" coordsize="21600,21600" o:allowincell="f" o:gfxdata="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PYN&#10;gdUAAAALAQAADwAAAAAAAAABACAAAAAiAAAAZHJzL2Rvd25yZXYueG1sUEsBAhQAFAAAAAgAh07i&#10;QLj+SfuzAQAAXwMAAA4AAAAAAAAAAQAgAAAAJAEAAGRycy9lMm9Eb2MueG1sUEsFBgAAAAAGAAYA&#10;WQEAAEk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t xml:space="preserve">Página </w:t>
    </w:r>
    <w:r>
      <w:rPr>
        <w:rStyle w:val="25"/>
      </w:rPr>
      <w:fldChar w:fldCharType="begin"/>
    </w:r>
    <w:r>
      <w:rPr>
        <w:rStyle w:val="25"/>
      </w:rPr>
      <w:instrText xml:space="preserve"> PAGE </w:instrText>
    </w:r>
    <w:r>
      <w:rPr>
        <w:rStyle w:val="25"/>
      </w:rPr>
      <w:fldChar w:fldCharType="separate"/>
    </w:r>
    <w:r>
      <w:rPr>
        <w:rStyle w:val="25"/>
      </w:rPr>
      <w:t>2</w:t>
    </w:r>
    <w:r>
      <w:rPr>
        <w:rStyle w:val="25"/>
      </w:rPr>
      <w:fldChar w:fldCharType="end"/>
    </w:r>
    <w:r>
      <w:rPr>
        <w:rStyle w:val="25"/>
        <w:b w:val="0"/>
      </w:rPr>
      <w:t xml:space="preserve"> de </w:t>
    </w:r>
    <w:r>
      <w:rPr>
        <w:rStyle w:val="25"/>
      </w:rPr>
      <w:fldChar w:fldCharType="begin"/>
    </w:r>
    <w:r>
      <w:rPr>
        <w:rStyle w:val="25"/>
      </w:rPr>
      <w:instrText xml:space="preserve"> NUMPAGES </w:instrText>
    </w:r>
    <w:r>
      <w:rPr>
        <w:rStyle w:val="25"/>
      </w:rPr>
      <w:fldChar w:fldCharType="separate"/>
    </w:r>
    <w:r>
      <w:rPr>
        <w:rStyle w:val="25"/>
      </w:rPr>
      <w:t>2</w:t>
    </w:r>
    <w:r>
      <w:rPr>
        <w:rStyle w:val="25"/>
      </w:rPr>
      <w:fldChar w:fldCharType="end"/>
    </w:r>
  </w:p>
  <w:p>
    <w:pPr>
      <w:pStyle w:val="15"/>
      <w:jc w:val="both"/>
    </w:pPr>
  </w:p>
  <w:p>
    <w:pPr>
      <w:pStyle w:val="15"/>
    </w:pPr>
    <w:r>
      <w:t>http://www.ime.usp/~giapaula/cursosgrad.htm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after="0"/>
    </w:pPr>
    <w:r>
      <w:t>MAE0219 – Introdução à Probabilidade e Estatística I</w:t>
    </w:r>
  </w:p>
  <w:p>
    <w:pPr>
      <w:pStyle w:val="4"/>
      <w:spacing w:after="0"/>
    </w:pPr>
    <w:r>
      <w:rPr>
        <w:rFonts w:hint="default"/>
        <w:lang w:val="pt-BR"/>
      </w:rPr>
      <w:t>2</w:t>
    </w:r>
    <w:r>
      <w:t>º semestre de 201</w:t>
    </w:r>
    <w:r>
      <w:rPr>
        <w:rFonts w:hint="default"/>
        <w:lang w:val="pt-BR"/>
      </w:rPr>
      <w:t>9</w:t>
    </w:r>
  </w:p>
  <w:p>
    <w:pPr>
      <w:pStyle w:val="5"/>
      <w:spacing w:after="0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215265</wp:posOffset>
              </wp:positionV>
              <wp:extent cx="5943600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1.35pt;margin-top:16.95pt;height:0pt;width:468pt;z-index:251657216;mso-width-relative:page;mso-height-relative:page;" filled="f" stroked="t" coordsize="21600,21600" o:allowincell="f" o:gfxdata="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2+1GPT&#10;AAAABwEAAA8AAAAAAAAAAQAgAAAAIgAAAGRycy9kb3ducmV2LnhtbFBLAQIUABQAAAAIAIdO4kDJ&#10;d0m2swEAAF8DAAAOAAAAAAAAAAEAIAAAACIBAABkcnMvZTJvRG9jLnhtbFBLBQYAAAAABgAGAFkB&#10;AABH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t>Lista de exercícios</w:t>
    </w:r>
    <w:r>
      <w:rPr>
        <w:rFonts w:hint="default"/>
        <w:lang w:val="pt-BR"/>
      </w:rPr>
      <w:t xml:space="preserve"> 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lowerLetter"/>
      <w:pStyle w:val="21"/>
      <w:lvlText w:val="(%1)"/>
      <w:lvlJc w:val="left"/>
      <w:pPr>
        <w:tabs>
          <w:tab w:val="left" w:pos="425"/>
        </w:tabs>
        <w:ind w:left="425" w:hanging="425"/>
      </w:pPr>
      <w:rPr>
        <w:rFonts w:hint="default" w:ascii="Trebuchet MS" w:hAnsi="Trebuchet MS"/>
        <w:b/>
        <w:i w:val="0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19"/>
      <w:lvlText w:val="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  <w:sz w:val="16"/>
      </w:rPr>
    </w:lvl>
  </w:abstractNum>
  <w:abstractNum w:abstractNumId="2">
    <w:nsid w:val="03D1144B"/>
    <w:multiLevelType w:val="singleLevel"/>
    <w:tmpl w:val="03D1144B"/>
    <w:lvl w:ilvl="0" w:tentative="0">
      <w:start w:val="1"/>
      <w:numFmt w:val="lowerLetter"/>
      <w:lvlText w:val="(%1)"/>
      <w:lvlJc w:val="left"/>
      <w:pPr>
        <w:ind w:left="810" w:hanging="360"/>
      </w:pPr>
      <w:rPr>
        <w:rFonts w:hint="default" w:ascii="Trebuchet MS" w:hAnsi="Trebuchet MS"/>
        <w:b/>
        <w:i w:val="0"/>
        <w:sz w:val="24"/>
      </w:rPr>
    </w:lvl>
  </w:abstractNum>
  <w:abstractNum w:abstractNumId="3">
    <w:nsid w:val="0A9351B6"/>
    <w:multiLevelType w:val="singleLevel"/>
    <w:tmpl w:val="0A9351B6"/>
    <w:lvl w:ilvl="0" w:tentative="0">
      <w:start w:val="0"/>
      <w:numFmt w:val="decimal"/>
      <w:lvlText w:val="%1"/>
      <w:lvlJc w:val="left"/>
      <w:pPr>
        <w:tabs>
          <w:tab w:val="left" w:pos="2160"/>
        </w:tabs>
        <w:ind w:left="2160" w:hanging="735"/>
      </w:pPr>
    </w:lvl>
  </w:abstractNum>
  <w:abstractNum w:abstractNumId="4">
    <w:nsid w:val="26C352E8"/>
    <w:multiLevelType w:val="multilevel"/>
    <w:tmpl w:val="26C352E8"/>
    <w:lvl w:ilvl="0" w:tentative="0">
      <w:start w:val="1"/>
      <w:numFmt w:val="lowerLetter"/>
      <w:lvlText w:val="(%1)"/>
      <w:lvlJc w:val="left"/>
      <w:pPr>
        <w:tabs>
          <w:tab w:val="left" w:pos="810"/>
        </w:tabs>
        <w:ind w:left="810" w:hanging="360"/>
      </w:pPr>
      <w:rPr>
        <w:rFonts w:hint="default" w:ascii="Trebuchet MS" w:hAnsi="Trebuchet MS"/>
        <w:b/>
        <w:i w:val="0"/>
        <w:sz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7D818AE"/>
    <w:multiLevelType w:val="multilevel"/>
    <w:tmpl w:val="37D818AE"/>
    <w:lvl w:ilvl="0" w:tentative="0">
      <w:start w:val="1"/>
      <w:numFmt w:val="lowerLetter"/>
      <w:lvlText w:val="(%1)"/>
      <w:lvlJc w:val="left"/>
      <w:pPr>
        <w:ind w:left="958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56437B"/>
    <w:multiLevelType w:val="multilevel"/>
    <w:tmpl w:val="4556437B"/>
    <w:lvl w:ilvl="0" w:tentative="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20390"/>
    <w:multiLevelType w:val="multilevel"/>
    <w:tmpl w:val="46520390"/>
    <w:lvl w:ilvl="0" w:tentative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8">
    <w:nsid w:val="53AF257C"/>
    <w:multiLevelType w:val="singleLevel"/>
    <w:tmpl w:val="53AF257C"/>
    <w:lvl w:ilvl="0" w:tentative="0">
      <w:start w:val="1"/>
      <w:numFmt w:val="lowerLetter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</w:abstractNum>
  <w:abstractNum w:abstractNumId="9">
    <w:nsid w:val="5CDD62EF"/>
    <w:multiLevelType w:val="singleLevel"/>
    <w:tmpl w:val="5CDD62EF"/>
    <w:lvl w:ilvl="0" w:tentative="0">
      <w:start w:val="1"/>
      <w:numFmt w:val="lowerLetter"/>
      <w:lvlText w:val="(%1)"/>
      <w:lvlJc w:val="left"/>
      <w:pPr>
        <w:tabs>
          <w:tab w:val="left" w:pos="360"/>
        </w:tabs>
        <w:ind w:left="360" w:hanging="360"/>
      </w:pPr>
      <w:rPr>
        <w:rFonts w:hint="default" w:ascii="Trebuchet MS" w:hAnsi="Trebuchet MS"/>
        <w:b/>
        <w:i w:val="0"/>
        <w:sz w:val="24"/>
        <w:szCs w:val="24"/>
      </w:rPr>
    </w:lvl>
  </w:abstractNum>
  <w:abstractNum w:abstractNumId="10">
    <w:nsid w:val="7B7879AA"/>
    <w:multiLevelType w:val="singleLevel"/>
    <w:tmpl w:val="7B7879AA"/>
    <w:lvl w:ilvl="0" w:tentative="0">
      <w:start w:val="1"/>
      <w:numFmt w:val="lowerLetter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</w:abstractNum>
  <w:abstractNum w:abstractNumId="11">
    <w:nsid w:val="7FC8729C"/>
    <w:multiLevelType w:val="multilevel"/>
    <w:tmpl w:val="7FC8729C"/>
    <w:lvl w:ilvl="0" w:tentative="0">
      <w:start w:val="1"/>
      <w:numFmt w:val="lowerLetter"/>
      <w:lvlText w:val="(%1)"/>
      <w:lvlJc w:val="left"/>
      <w:pPr>
        <w:ind w:left="1128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08"/>
  <w:autoHyphenation/>
  <w:hyphenationZone w:val="142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8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6"/>
    <w:rsid w:val="000032F2"/>
    <w:rsid w:val="00040191"/>
    <w:rsid w:val="00047BB6"/>
    <w:rsid w:val="000C7E70"/>
    <w:rsid w:val="000F6937"/>
    <w:rsid w:val="00106802"/>
    <w:rsid w:val="00177268"/>
    <w:rsid w:val="00183F47"/>
    <w:rsid w:val="001903E0"/>
    <w:rsid w:val="00237199"/>
    <w:rsid w:val="00293619"/>
    <w:rsid w:val="002A488A"/>
    <w:rsid w:val="0034617B"/>
    <w:rsid w:val="00360E75"/>
    <w:rsid w:val="0037370B"/>
    <w:rsid w:val="00377111"/>
    <w:rsid w:val="003A0737"/>
    <w:rsid w:val="003B759D"/>
    <w:rsid w:val="003F2B74"/>
    <w:rsid w:val="004535E9"/>
    <w:rsid w:val="00471BD0"/>
    <w:rsid w:val="004E496A"/>
    <w:rsid w:val="004E53F5"/>
    <w:rsid w:val="00503F2D"/>
    <w:rsid w:val="00532DCB"/>
    <w:rsid w:val="00536193"/>
    <w:rsid w:val="00547E2D"/>
    <w:rsid w:val="005B0E3D"/>
    <w:rsid w:val="005D0621"/>
    <w:rsid w:val="005D764F"/>
    <w:rsid w:val="00626F2F"/>
    <w:rsid w:val="00677FC7"/>
    <w:rsid w:val="006A299C"/>
    <w:rsid w:val="006C14FF"/>
    <w:rsid w:val="00735DF7"/>
    <w:rsid w:val="00755FA6"/>
    <w:rsid w:val="007719B3"/>
    <w:rsid w:val="00777503"/>
    <w:rsid w:val="007A5970"/>
    <w:rsid w:val="007D2196"/>
    <w:rsid w:val="007D3079"/>
    <w:rsid w:val="00802498"/>
    <w:rsid w:val="0085743B"/>
    <w:rsid w:val="00875B77"/>
    <w:rsid w:val="008F3306"/>
    <w:rsid w:val="00935288"/>
    <w:rsid w:val="00976C3E"/>
    <w:rsid w:val="009D5CA2"/>
    <w:rsid w:val="009D6BE6"/>
    <w:rsid w:val="00A0038D"/>
    <w:rsid w:val="00A429E6"/>
    <w:rsid w:val="00AA4337"/>
    <w:rsid w:val="00AA718C"/>
    <w:rsid w:val="00B03B76"/>
    <w:rsid w:val="00B16701"/>
    <w:rsid w:val="00B51BFF"/>
    <w:rsid w:val="00B63A2F"/>
    <w:rsid w:val="00B77FB4"/>
    <w:rsid w:val="00B8350C"/>
    <w:rsid w:val="00BA215D"/>
    <w:rsid w:val="00BA48F5"/>
    <w:rsid w:val="00BB3EFB"/>
    <w:rsid w:val="00C208B7"/>
    <w:rsid w:val="00C25429"/>
    <w:rsid w:val="00C44C5D"/>
    <w:rsid w:val="00C45CBD"/>
    <w:rsid w:val="00C97A1C"/>
    <w:rsid w:val="00CA6917"/>
    <w:rsid w:val="00CB7907"/>
    <w:rsid w:val="00CC64C2"/>
    <w:rsid w:val="00CE63A3"/>
    <w:rsid w:val="00CF45A7"/>
    <w:rsid w:val="00D3708E"/>
    <w:rsid w:val="00D42270"/>
    <w:rsid w:val="00DF64B1"/>
    <w:rsid w:val="00EA125D"/>
    <w:rsid w:val="00EB76C2"/>
    <w:rsid w:val="00EC648D"/>
    <w:rsid w:val="00F019F6"/>
    <w:rsid w:val="00F16A7F"/>
    <w:rsid w:val="00F405FF"/>
    <w:rsid w:val="00F96A58"/>
    <w:rsid w:val="00FC40A6"/>
    <w:rsid w:val="00FE55D7"/>
    <w:rsid w:val="00FF2AA3"/>
    <w:rsid w:val="06DB7E7D"/>
    <w:rsid w:val="08E67DCC"/>
    <w:rsid w:val="2BEF0CA2"/>
    <w:rsid w:val="55D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name="List Bullet"/>
    <w:lsdException w:unhideWhenUsed="0" w:uiPriority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keepLines/>
      <w:tabs>
        <w:tab w:val="left" w:pos="1418"/>
      </w:tabs>
      <w:spacing w:before="20" w:after="20"/>
      <w:jc w:val="both"/>
    </w:pPr>
    <w:rPr>
      <w:rFonts w:ascii="Trebuchet MS" w:hAnsi="Trebuchet MS" w:eastAsia="Times New Roman" w:cs="Times New Roman"/>
      <w:kern w:val="2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3">
    <w:name w:val="heading 2"/>
    <w:basedOn w:val="2"/>
    <w:next w:val="1"/>
    <w:qFormat/>
    <w:uiPriority w:val="0"/>
    <w:pPr>
      <w:spacing w:before="60" w:after="60"/>
      <w:outlineLvl w:val="1"/>
    </w:pPr>
    <w:rPr>
      <w:sz w:val="36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30"/>
    </w:rPr>
  </w:style>
  <w:style w:type="paragraph" w:styleId="5">
    <w:name w:val="heading 4"/>
    <w:basedOn w:val="4"/>
    <w:next w:val="1"/>
    <w:link w:val="29"/>
    <w:qFormat/>
    <w:uiPriority w:val="0"/>
    <w:pPr>
      <w:outlineLvl w:val="3"/>
    </w:pPr>
    <w:rPr>
      <w:sz w:val="24"/>
    </w:rPr>
  </w:style>
  <w:style w:type="paragraph" w:styleId="6">
    <w:name w:val="heading 5"/>
    <w:basedOn w:val="2"/>
    <w:next w:val="1"/>
    <w:qFormat/>
    <w:uiPriority w:val="0"/>
    <w:pPr>
      <w:spacing w:before="60" w:after="60"/>
      <w:jc w:val="left"/>
      <w:outlineLvl w:val="4"/>
    </w:pPr>
    <w:rPr>
      <w:sz w:val="32"/>
    </w:rPr>
  </w:style>
  <w:style w:type="paragraph" w:styleId="7">
    <w:name w:val="heading 6"/>
    <w:basedOn w:val="6"/>
    <w:next w:val="1"/>
    <w:qFormat/>
    <w:uiPriority w:val="0"/>
    <w:pPr>
      <w:outlineLvl w:val="5"/>
    </w:pPr>
    <w:rPr>
      <w:sz w:val="24"/>
    </w:rPr>
  </w:style>
  <w:style w:type="paragraph" w:styleId="8">
    <w:name w:val="heading 7"/>
    <w:basedOn w:val="7"/>
    <w:next w:val="1"/>
    <w:qFormat/>
    <w:uiPriority w:val="0"/>
    <w:pPr>
      <w:spacing w:before="40" w:after="40"/>
      <w:outlineLvl w:val="6"/>
    </w:pPr>
    <w:rPr>
      <w:b/>
      <w:sz w:val="20"/>
    </w:rPr>
  </w:style>
  <w:style w:type="paragraph" w:styleId="9">
    <w:name w:val="heading 8"/>
    <w:basedOn w:val="8"/>
    <w:next w:val="1"/>
    <w:qFormat/>
    <w:uiPriority w:val="0"/>
    <w:pPr>
      <w:outlineLvl w:val="7"/>
    </w:pPr>
    <w:rPr>
      <w:b w:val="0"/>
      <w:smallCaps/>
    </w:rPr>
  </w:style>
  <w:style w:type="paragraph" w:styleId="10">
    <w:name w:val="heading 9"/>
    <w:basedOn w:val="9"/>
    <w:next w:val="1"/>
    <w:qFormat/>
    <w:uiPriority w:val="0"/>
    <w:pPr>
      <w:outlineLvl w:val="8"/>
    </w:pPr>
    <w:rPr>
      <w:u w:val="single"/>
    </w:rPr>
  </w:style>
  <w:style w:type="character" w:default="1" w:styleId="22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semiHidden/>
    <w:uiPriority w:val="0"/>
    <w:pPr>
      <w:keepLines w:val="0"/>
      <w:suppressAutoHyphens/>
    </w:pPr>
    <w:rPr>
      <w:color w:val="000000"/>
      <w:kern w:val="16"/>
      <w:sz w:val="18"/>
    </w:rPr>
  </w:style>
  <w:style w:type="paragraph" w:styleId="12">
    <w:name w:val="Body Text 3"/>
    <w:basedOn w:val="1"/>
    <w:semiHidden/>
    <w:uiPriority w:val="0"/>
    <w:pPr>
      <w:keepLines w:val="0"/>
      <w:suppressAutoHyphens/>
      <w:jc w:val="center"/>
    </w:pPr>
    <w:rPr>
      <w:color w:val="000000"/>
      <w:kern w:val="16"/>
      <w:sz w:val="24"/>
      <w:lang w:val="en-US"/>
    </w:rPr>
  </w:style>
  <w:style w:type="paragraph" w:styleId="13">
    <w:name w:val="Body Text 2"/>
    <w:basedOn w:val="1"/>
    <w:semiHidden/>
    <w:uiPriority w:val="0"/>
    <w:pPr>
      <w:suppressAutoHyphens/>
    </w:pPr>
    <w:rPr>
      <w:sz w:val="18"/>
    </w:rPr>
  </w:style>
  <w:style w:type="paragraph" w:styleId="14">
    <w:name w:val="header"/>
    <w:basedOn w:val="1"/>
    <w:semiHidden/>
    <w:uiPriority w:val="0"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15">
    <w:name w:val="footer"/>
    <w:basedOn w:val="14"/>
    <w:semiHidden/>
    <w:uiPriority w:val="0"/>
    <w:pPr/>
  </w:style>
  <w:style w:type="paragraph" w:styleId="16">
    <w:name w:val="Document Map"/>
    <w:basedOn w:val="1"/>
    <w:semiHidden/>
    <w:uiPriority w:val="0"/>
    <w:rPr>
      <w:rFonts w:ascii="Arial" w:hAnsi="Arial"/>
      <w:color w:val="000000"/>
      <w:kern w:val="16"/>
    </w:rPr>
  </w:style>
  <w:style w:type="paragraph" w:styleId="17">
    <w:name w:val="Balloon Text"/>
    <w:basedOn w:val="1"/>
    <w:link w:val="31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18">
    <w:name w:val="Subtitle"/>
    <w:basedOn w:val="1"/>
    <w:qFormat/>
    <w:uiPriority w:val="0"/>
    <w:pPr>
      <w:keepLines w:val="0"/>
      <w:tabs>
        <w:tab w:val="clear" w:pos="1418"/>
      </w:tabs>
      <w:spacing w:before="0" w:after="0"/>
      <w:jc w:val="center"/>
    </w:pPr>
    <w:rPr>
      <w:rFonts w:ascii="Times New Roman" w:hAnsi="Times New Roman"/>
      <w:kern w:val="0"/>
      <w:sz w:val="28"/>
      <w:szCs w:val="24"/>
    </w:rPr>
  </w:style>
  <w:style w:type="paragraph" w:styleId="19">
    <w:name w:val="List Bullet"/>
    <w:basedOn w:val="1"/>
    <w:semiHidden/>
    <w:uiPriority w:val="0"/>
    <w:pPr>
      <w:numPr>
        <w:ilvl w:val="0"/>
        <w:numId w:val="1"/>
      </w:numPr>
      <w:tabs>
        <w:tab w:val="clear" w:pos="1418"/>
      </w:tabs>
    </w:pPr>
  </w:style>
  <w:style w:type="paragraph" w:styleId="20">
    <w:name w:val="toc 1"/>
    <w:basedOn w:val="1"/>
    <w:next w:val="1"/>
    <w:semiHidden/>
    <w:uiPriority w:val="0"/>
    <w:pPr>
      <w:keepLines w:val="0"/>
    </w:pPr>
    <w:rPr>
      <w:color w:val="000000"/>
      <w:kern w:val="16"/>
    </w:rPr>
  </w:style>
  <w:style w:type="paragraph" w:styleId="21">
    <w:name w:val="List Number"/>
    <w:basedOn w:val="19"/>
    <w:semiHidden/>
    <w:uiPriority w:val="0"/>
    <w:pPr>
      <w:numPr>
        <w:numId w:val="2"/>
      </w:numPr>
    </w:pPr>
  </w:style>
  <w:style w:type="character" w:styleId="23">
    <w:name w:val="FollowedHyperlink"/>
    <w:basedOn w:val="22"/>
    <w:semiHidden/>
    <w:uiPriority w:val="0"/>
    <w:rPr>
      <w:color w:val="800080"/>
      <w:u w:val="single"/>
    </w:rPr>
  </w:style>
  <w:style w:type="character" w:styleId="24">
    <w:name w:val="Hyperlink"/>
    <w:basedOn w:val="22"/>
    <w:semiHidden/>
    <w:uiPriority w:val="0"/>
    <w:rPr>
      <w:rFonts w:ascii="Trebuchet MS" w:hAnsi="Trebuchet MS"/>
      <w:color w:val="000000"/>
      <w:u w:val="dotted"/>
    </w:rPr>
  </w:style>
  <w:style w:type="character" w:styleId="25">
    <w:name w:val="page number"/>
    <w:basedOn w:val="22"/>
    <w:semiHidden/>
    <w:uiPriority w:val="0"/>
    <w:rPr>
      <w:rFonts w:ascii="Trebuchet MS" w:hAnsi="Trebuchet MS"/>
      <w:b/>
      <w:sz w:val="20"/>
    </w:rPr>
  </w:style>
  <w:style w:type="table" w:styleId="27">
    <w:name w:val="Table Grid"/>
    <w:basedOn w:val="2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Subtítulo Char"/>
    <w:basedOn w:val="22"/>
    <w:uiPriority w:val="0"/>
    <w:rPr>
      <w:sz w:val="28"/>
      <w:szCs w:val="24"/>
    </w:rPr>
  </w:style>
  <w:style w:type="character" w:customStyle="1" w:styleId="29">
    <w:name w:val="Título 4 Char"/>
    <w:basedOn w:val="22"/>
    <w:link w:val="5"/>
    <w:uiPriority w:val="0"/>
    <w:rPr>
      <w:rFonts w:ascii="Trebuchet MS" w:hAnsi="Trebuchet MS"/>
      <w:kern w:val="20"/>
      <w:sz w:val="24"/>
    </w:rPr>
  </w:style>
  <w:style w:type="paragraph" w:customStyle="1" w:styleId="30">
    <w:name w:val="Padrão"/>
    <w:uiPriority w:val="0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 w:eastAsia="Times New Roman" w:cs="Times New Roman"/>
      <w:color w:val="00000A"/>
      <w:sz w:val="24"/>
      <w:szCs w:val="24"/>
      <w:lang w:val="pt-BR" w:eastAsia="zh-CN" w:bidi="ar-SA"/>
    </w:rPr>
  </w:style>
  <w:style w:type="character" w:customStyle="1" w:styleId="31">
    <w:name w:val="Texto de balão Char"/>
    <w:basedOn w:val="22"/>
    <w:link w:val="17"/>
    <w:semiHidden/>
    <w:uiPriority w:val="99"/>
    <w:rPr>
      <w:rFonts w:ascii="Tahoma" w:hAnsi="Tahoma" w:cs="Tahoma"/>
      <w:kern w:val="20"/>
      <w:sz w:val="16"/>
      <w:szCs w:val="16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styleId="33">
    <w:name w:val="Placeholder Text"/>
    <w:basedOn w:val="22"/>
    <w:semiHidden/>
    <w:uiPriority w:val="99"/>
    <w:rPr>
      <w:color w:val="808080"/>
    </w:rPr>
  </w:style>
  <w:style w:type="character" w:customStyle="1" w:styleId="34">
    <w:name w:val="Link da Internet"/>
    <w:basedOn w:val="22"/>
    <w:uiPriority w:val="0"/>
    <w:rPr>
      <w:rFonts w:ascii="Trebuchet MS" w:hAnsi="Trebuchet MS" w:cs="Times New Roman"/>
      <w:color w:val="000000"/>
      <w:u w:val="dotted"/>
      <w:lang w:val="pt-BR" w:eastAsia="pt-BR"/>
    </w:rPr>
  </w:style>
  <w:style w:type="paragraph" w:customStyle="1" w:styleId="35">
    <w:name w:val="Default"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xercicio-enun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exercicio-enunciado</Template>
  <Company>Estatística - USP</Company>
  <Pages>2</Pages>
  <Words>463</Words>
  <Characters>2506</Characters>
  <Lines>20</Lines>
  <Paragraphs>5</Paragraphs>
  <TotalTime>4</TotalTime>
  <ScaleCrop>false</ScaleCrop>
  <LinksUpToDate>false</LinksUpToDate>
  <CharactersWithSpaces>2964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2017-04-17T19:17:00Z</dcterms:created>
  <dc:creator>Thiago Rodrigo</dc:creator>
  <cp:lastModifiedBy>bueno</cp:lastModifiedBy>
  <cp:lastPrinted>2013-09-10T20:45:00Z</cp:lastPrinted>
  <dcterms:modified xsi:type="dcterms:W3CDTF">2019-10-23T11:47:33Z</dcterms:modified>
  <dc:subject>MAE116 - Noções de Estatística - Grupão B - 2001</dc:subject>
  <dc:title>Lista de exercícios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