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ACB" w:rsidRDefault="00600ACB"/>
    <w:p w:rsidR="00600ACB" w:rsidRDefault="00EA6521">
      <w:pPr>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UNIVERSIDADE DE SÃO PAULO </w:t>
      </w:r>
    </w:p>
    <w:p w:rsidR="00600ACB" w:rsidRDefault="00EA6521">
      <w:pPr>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FACULDADE DE FILOSOFIA, LETRAS E CIÊNCIAS </w:t>
      </w:r>
      <w:proofErr w:type="gramStart"/>
      <w:r>
        <w:rPr>
          <w:rFonts w:ascii="Times New Roman" w:eastAsia="Times New Roman" w:hAnsi="Times New Roman" w:cs="Times New Roman"/>
          <w:b/>
          <w:color w:val="000000"/>
          <w:sz w:val="24"/>
          <w:szCs w:val="24"/>
        </w:rPr>
        <w:t>HUMANAS</w:t>
      </w:r>
      <w:proofErr w:type="gramEnd"/>
      <w:r>
        <w:rPr>
          <w:rFonts w:ascii="Times New Roman" w:eastAsia="Times New Roman" w:hAnsi="Times New Roman" w:cs="Times New Roman"/>
          <w:b/>
          <w:color w:val="000000"/>
          <w:sz w:val="24"/>
          <w:szCs w:val="24"/>
        </w:rPr>
        <w:t xml:space="preserve"> </w:t>
      </w:r>
    </w:p>
    <w:p w:rsidR="00600ACB" w:rsidRDefault="00EA6521">
      <w:pPr>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RELATÓRIO PARCIAL DO ALUNO e PARECER DO ORIENTADOR </w:t>
      </w:r>
    </w:p>
    <w:p w:rsidR="00600ACB" w:rsidRDefault="00EA6521">
      <w:pPr>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BOLSA DE INICIAÇÃO CIENTÍFICA-2018/2019 </w:t>
      </w:r>
    </w:p>
    <w:p w:rsidR="00600ACB" w:rsidRDefault="00EA6521">
      <w:pPr>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CNPq. </w:t>
      </w:r>
      <w:proofErr w:type="gramStart"/>
      <w:r>
        <w:rPr>
          <w:rFonts w:ascii="Times New Roman" w:eastAsia="Times New Roman" w:hAnsi="Times New Roman" w:cs="Times New Roman"/>
          <w:b/>
          <w:color w:val="000000"/>
          <w:sz w:val="24"/>
          <w:szCs w:val="24"/>
        </w:rPr>
        <w:t xml:space="preserve">( </w:t>
      </w:r>
      <w:proofErr w:type="gramEnd"/>
      <w:r>
        <w:rPr>
          <w:rFonts w:ascii="Times New Roman" w:eastAsia="Times New Roman" w:hAnsi="Times New Roman" w:cs="Times New Roman"/>
          <w:b/>
          <w:color w:val="000000"/>
          <w:sz w:val="24"/>
          <w:szCs w:val="24"/>
        </w:rPr>
        <w:t xml:space="preserve">) FFLCH (x) PRP ( ) SANTANDER ( ) </w:t>
      </w:r>
    </w:p>
    <w:p w:rsidR="00600ACB" w:rsidRDefault="00600ACB">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p>
    <w:p w:rsidR="00600ACB" w:rsidRDefault="00EA6521">
      <w:pPr>
        <w:pBdr>
          <w:top w:val="nil"/>
          <w:left w:val="nil"/>
          <w:bottom w:val="nil"/>
          <w:right w:val="nil"/>
          <w:between w:val="nil"/>
        </w:pBdr>
        <w:spacing w:after="0"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IDENTIFICAÇÃO </w:t>
      </w:r>
    </w:p>
    <w:p w:rsidR="00600ACB" w:rsidRDefault="00EA6521">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Nome: Alana Duarte de Oliveira </w:t>
      </w:r>
    </w:p>
    <w:p w:rsidR="00600ACB" w:rsidRDefault="00EA6521">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Bolsista: Não</w:t>
      </w:r>
    </w:p>
    <w:p w:rsidR="00600ACB" w:rsidRDefault="00EA6521">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Orientador: Ivan Francisco Marques</w:t>
      </w:r>
    </w:p>
    <w:p w:rsidR="00600ACB" w:rsidRDefault="00EA6521">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Departamento: Letras Clássicas e Vernáculas da Faculdade de Filosofia, Letras e Ciências Humanas da Universidade de São </w:t>
      </w:r>
      <w:proofErr w:type="gramStart"/>
      <w:r>
        <w:rPr>
          <w:rFonts w:ascii="Times New Roman" w:eastAsia="Times New Roman" w:hAnsi="Times New Roman" w:cs="Times New Roman"/>
          <w:color w:val="000000"/>
          <w:sz w:val="24"/>
          <w:szCs w:val="24"/>
        </w:rPr>
        <w:t>Paulo</w:t>
      </w:r>
      <w:proofErr w:type="gramEnd"/>
    </w:p>
    <w:p w:rsidR="00600ACB" w:rsidRDefault="00EA6521">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Nome do Projeto: Machado de Assis e o Cinema: A a</w:t>
      </w:r>
      <w:r>
        <w:rPr>
          <w:rFonts w:ascii="Times New Roman" w:eastAsia="Times New Roman" w:hAnsi="Times New Roman" w:cs="Times New Roman"/>
          <w:color w:val="000000"/>
          <w:sz w:val="24"/>
          <w:szCs w:val="24"/>
        </w:rPr>
        <w:t>daptação do conto O Alienista por Nelson Pereira dos Santos</w:t>
      </w:r>
    </w:p>
    <w:p w:rsidR="00600ACB" w:rsidRDefault="00600ACB"/>
    <w:p w:rsidR="00600ACB" w:rsidRDefault="00EA6521">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RESULTADOS</w:t>
      </w:r>
    </w:p>
    <w:p w:rsidR="00600ACB" w:rsidRDefault="00EA6521">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Este relatório terá como base bibliográfica obras de História, haja vista sua necessidade na revisão bibliográfica de Literatura. Os textos foram usados para que </w:t>
      </w:r>
      <w:proofErr w:type="gramStart"/>
      <w:r>
        <w:rPr>
          <w:rFonts w:ascii="Times New Roman" w:eastAsia="Times New Roman" w:hAnsi="Times New Roman" w:cs="Times New Roman"/>
          <w:color w:val="000000"/>
          <w:sz w:val="24"/>
          <w:szCs w:val="24"/>
        </w:rPr>
        <w:t>fosse</w:t>
      </w:r>
      <w:proofErr w:type="gramEnd"/>
      <w:r>
        <w:rPr>
          <w:rFonts w:ascii="Times New Roman" w:eastAsia="Times New Roman" w:hAnsi="Times New Roman" w:cs="Times New Roman"/>
          <w:color w:val="000000"/>
          <w:sz w:val="24"/>
          <w:szCs w:val="24"/>
        </w:rPr>
        <w:t xml:space="preserve"> possível analisar e, também, contextualizar a pesquisa até aqui. No estudo da obra liter</w:t>
      </w:r>
      <w:r>
        <w:rPr>
          <w:rFonts w:ascii="Times New Roman" w:eastAsia="Times New Roman" w:hAnsi="Times New Roman" w:cs="Times New Roman"/>
          <w:color w:val="000000"/>
          <w:sz w:val="24"/>
          <w:szCs w:val="24"/>
        </w:rPr>
        <w:t xml:space="preserve">ária de Machado de Assis, foram utilizados como apoio os textos críticos de Alfredo Bosi, Ivan Teixeira e Roberto Schwarz. Para embasamento histórico, os autores Lilia </w:t>
      </w:r>
      <w:proofErr w:type="spellStart"/>
      <w:r>
        <w:rPr>
          <w:rFonts w:ascii="Times New Roman" w:eastAsia="Times New Roman" w:hAnsi="Times New Roman" w:cs="Times New Roman"/>
          <w:color w:val="000000"/>
          <w:sz w:val="24"/>
          <w:szCs w:val="24"/>
        </w:rPr>
        <w:t>Schwarcz</w:t>
      </w:r>
      <w:proofErr w:type="spellEnd"/>
      <w:r>
        <w:rPr>
          <w:rFonts w:ascii="Times New Roman" w:eastAsia="Times New Roman" w:hAnsi="Times New Roman" w:cs="Times New Roman"/>
          <w:color w:val="000000"/>
          <w:sz w:val="24"/>
          <w:szCs w:val="24"/>
        </w:rPr>
        <w:t xml:space="preserve"> e Maurício Severo de Sousa foram usados para o estudo do Segundo Império, Dom P</w:t>
      </w:r>
      <w:r>
        <w:rPr>
          <w:rFonts w:ascii="Times New Roman" w:eastAsia="Times New Roman" w:hAnsi="Times New Roman" w:cs="Times New Roman"/>
          <w:color w:val="000000"/>
          <w:sz w:val="24"/>
          <w:szCs w:val="24"/>
        </w:rPr>
        <w:t xml:space="preserve">edro II e dados importantes do final do século XIX. Os textos forneceram dados para que fosse feita uma análise concisa de fatos históricos procurando responder perguntas relacionadas à origem e à influência do conto </w:t>
      </w:r>
      <w:r>
        <w:rPr>
          <w:rFonts w:ascii="Times New Roman" w:eastAsia="Times New Roman" w:hAnsi="Times New Roman" w:cs="Times New Roman"/>
          <w:i/>
          <w:color w:val="000000"/>
          <w:sz w:val="24"/>
          <w:szCs w:val="24"/>
        </w:rPr>
        <w:t>O Alienista</w:t>
      </w:r>
      <w:r>
        <w:rPr>
          <w:rFonts w:ascii="Times New Roman" w:eastAsia="Times New Roman" w:hAnsi="Times New Roman" w:cs="Times New Roman"/>
          <w:color w:val="000000"/>
          <w:sz w:val="24"/>
          <w:szCs w:val="24"/>
        </w:rPr>
        <w:t>.</w:t>
      </w:r>
    </w:p>
    <w:p w:rsidR="00600ACB" w:rsidRDefault="00EA6521">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Em busca de responder ques</w:t>
      </w:r>
      <w:r>
        <w:rPr>
          <w:rFonts w:ascii="Times New Roman" w:eastAsia="Times New Roman" w:hAnsi="Times New Roman" w:cs="Times New Roman"/>
          <w:color w:val="000000"/>
          <w:sz w:val="24"/>
          <w:szCs w:val="24"/>
        </w:rPr>
        <w:t>tões que envolviam o público ao qual o texto foi direcionado e como isso pode ser analisado a partir do texto, o primeiro passo foi estudar a sociedade brasileira do século XIX, sua cultura, política e o regime político do Brasil Império para estabelecer p</w:t>
      </w:r>
      <w:r>
        <w:rPr>
          <w:rFonts w:ascii="Times New Roman" w:eastAsia="Times New Roman" w:hAnsi="Times New Roman" w:cs="Times New Roman"/>
          <w:color w:val="000000"/>
          <w:sz w:val="24"/>
          <w:szCs w:val="24"/>
        </w:rPr>
        <w:t xml:space="preserve">ontes entre a história e a literatura que Machado produzia para um público crítico de sua situação sócio-política e que buscava entender mais sobre os seus próprios problemas. </w:t>
      </w:r>
    </w:p>
    <w:p w:rsidR="00600ACB" w:rsidRDefault="00EA6521">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É inegável que o público aguardava textos de Machado de Assis e que, junto com </w:t>
      </w:r>
      <w:r>
        <w:rPr>
          <w:rFonts w:ascii="Times New Roman" w:eastAsia="Times New Roman" w:hAnsi="Times New Roman" w:cs="Times New Roman"/>
          <w:color w:val="000000"/>
          <w:sz w:val="24"/>
          <w:szCs w:val="24"/>
        </w:rPr>
        <w:t xml:space="preserve">a geração de 1870, entendiam o papel da imprensa, e não com o propósito para que ela foi criada: de melhorar a imagem do Império. Na verdade, Machado de Assis ia à contramão dos interesses políticos. Então, </w:t>
      </w:r>
      <w:r>
        <w:rPr>
          <w:rFonts w:ascii="Times New Roman" w:eastAsia="Times New Roman" w:hAnsi="Times New Roman" w:cs="Times New Roman"/>
          <w:i/>
          <w:color w:val="000000"/>
          <w:sz w:val="24"/>
          <w:szCs w:val="24"/>
        </w:rPr>
        <w:t>O Alienista</w:t>
      </w:r>
      <w:r>
        <w:rPr>
          <w:rFonts w:ascii="Times New Roman" w:eastAsia="Times New Roman" w:hAnsi="Times New Roman" w:cs="Times New Roman"/>
          <w:color w:val="000000"/>
          <w:sz w:val="24"/>
          <w:szCs w:val="24"/>
        </w:rPr>
        <w:t xml:space="preserve"> é escrito e publicado possivelmente p</w:t>
      </w:r>
      <w:r>
        <w:rPr>
          <w:rFonts w:ascii="Times New Roman" w:eastAsia="Times New Roman" w:hAnsi="Times New Roman" w:cs="Times New Roman"/>
          <w:color w:val="000000"/>
          <w:sz w:val="24"/>
          <w:szCs w:val="24"/>
        </w:rPr>
        <w:t>ara ironizar seu período, denunciando os problemas sociais e políticos. Além disso, o conto cria uma reflexão sobre o Segundo Reinado. De forma densa, o texto é indissociável de questões culturais, religiosas, políticas e sociais. O discurso machadiano tem</w:t>
      </w:r>
      <w:r>
        <w:rPr>
          <w:rFonts w:ascii="Times New Roman" w:eastAsia="Times New Roman" w:hAnsi="Times New Roman" w:cs="Times New Roman"/>
          <w:color w:val="000000"/>
          <w:sz w:val="24"/>
          <w:szCs w:val="24"/>
        </w:rPr>
        <w:t xml:space="preserve"> a História do Brasil como origem para a criação de </w:t>
      </w:r>
      <w:r>
        <w:rPr>
          <w:rFonts w:ascii="Times New Roman" w:eastAsia="Times New Roman" w:hAnsi="Times New Roman" w:cs="Times New Roman"/>
          <w:i/>
          <w:color w:val="000000"/>
          <w:sz w:val="24"/>
          <w:szCs w:val="24"/>
        </w:rPr>
        <w:t>O Alienista</w:t>
      </w:r>
      <w:r>
        <w:rPr>
          <w:rFonts w:ascii="Times New Roman" w:eastAsia="Times New Roman" w:hAnsi="Times New Roman" w:cs="Times New Roman"/>
          <w:color w:val="000000"/>
          <w:sz w:val="24"/>
          <w:szCs w:val="24"/>
        </w:rPr>
        <w:t>.</w:t>
      </w:r>
    </w:p>
    <w:p w:rsidR="00600ACB" w:rsidRDefault="00600ACB">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600ACB" w:rsidRDefault="00EA652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ANÁLISE</w:t>
      </w:r>
    </w:p>
    <w:p w:rsidR="00600ACB" w:rsidRDefault="00EA6521">
      <w:p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 Alienista em Papéis Avulsos: A caricatura do altar, do trono e do povo.</w:t>
      </w:r>
      <w:proofErr w:type="gramStart"/>
      <w:r>
        <w:rPr>
          <w:rFonts w:ascii="Times New Roman" w:eastAsia="Times New Roman" w:hAnsi="Times New Roman" w:cs="Times New Roman"/>
          <w:b/>
          <w:color w:val="000000"/>
          <w:sz w:val="24"/>
          <w:szCs w:val="24"/>
        </w:rPr>
        <w:br/>
      </w:r>
      <w:proofErr w:type="gramEnd"/>
    </w:p>
    <w:p w:rsidR="00600ACB" w:rsidRDefault="00EA6521">
      <w:pPr>
        <w:pBdr>
          <w:top w:val="nil"/>
          <w:left w:val="nil"/>
          <w:bottom w:val="nil"/>
          <w:right w:val="nil"/>
          <w:between w:val="nil"/>
        </w:pBd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O Alienista </w:t>
      </w:r>
      <w:r>
        <w:rPr>
          <w:rFonts w:ascii="Times New Roman" w:eastAsia="Times New Roman" w:hAnsi="Times New Roman" w:cs="Times New Roman"/>
          <w:sz w:val="24"/>
          <w:szCs w:val="24"/>
        </w:rPr>
        <w:t xml:space="preserve">foi publicado no jornal </w:t>
      </w:r>
      <w:r>
        <w:rPr>
          <w:rFonts w:ascii="Times New Roman" w:eastAsia="Times New Roman" w:hAnsi="Times New Roman" w:cs="Times New Roman"/>
          <w:i/>
          <w:sz w:val="24"/>
          <w:szCs w:val="24"/>
        </w:rPr>
        <w:t>A Estação</w:t>
      </w:r>
      <w:r>
        <w:rPr>
          <w:rFonts w:ascii="Times New Roman" w:eastAsia="Times New Roman" w:hAnsi="Times New Roman" w:cs="Times New Roman"/>
          <w:sz w:val="24"/>
          <w:szCs w:val="24"/>
        </w:rPr>
        <w:t xml:space="preserve"> entre outubro de 1881 e março de 1882 na “Parte literária”</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om algumas mudanças, o conto é </w:t>
      </w:r>
      <w:proofErr w:type="gramStart"/>
      <w:r>
        <w:rPr>
          <w:rFonts w:ascii="Times New Roman" w:eastAsia="Times New Roman" w:hAnsi="Times New Roman" w:cs="Times New Roman"/>
          <w:sz w:val="24"/>
          <w:szCs w:val="24"/>
        </w:rPr>
        <w:t xml:space="preserve">publicado novamente no livro </w:t>
      </w:r>
      <w:r>
        <w:rPr>
          <w:rFonts w:ascii="Times New Roman" w:eastAsia="Times New Roman" w:hAnsi="Times New Roman" w:cs="Times New Roman"/>
          <w:i/>
          <w:sz w:val="24"/>
          <w:szCs w:val="24"/>
        </w:rPr>
        <w:t>Papéis Avulsos</w:t>
      </w:r>
      <w:r>
        <w:rPr>
          <w:rFonts w:ascii="Times New Roman" w:eastAsia="Times New Roman" w:hAnsi="Times New Roman" w:cs="Times New Roman"/>
          <w:sz w:val="24"/>
          <w:szCs w:val="24"/>
        </w:rPr>
        <w:t xml:space="preserve"> em outubro de 1882</w:t>
      </w:r>
      <w:proofErr w:type="gramEnd"/>
      <w:r>
        <w:rPr>
          <w:rFonts w:ascii="Times New Roman" w:eastAsia="Times New Roman" w:hAnsi="Times New Roman" w:cs="Times New Roman"/>
          <w:sz w:val="24"/>
          <w:szCs w:val="24"/>
        </w:rPr>
        <w:t xml:space="preserve">. Machado, como uma das figuras centrais da geração de </w:t>
      </w:r>
      <w:proofErr w:type="gramStart"/>
      <w:r>
        <w:rPr>
          <w:rFonts w:ascii="Times New Roman" w:eastAsia="Times New Roman" w:hAnsi="Times New Roman" w:cs="Times New Roman"/>
          <w:sz w:val="24"/>
          <w:szCs w:val="24"/>
        </w:rPr>
        <w:t xml:space="preserve">1870 </w:t>
      </w:r>
      <w:r>
        <w:rPr>
          <w:rFonts w:ascii="Arial" w:eastAsia="Arial" w:hAnsi="Arial" w:cs="Arial"/>
          <w:highlight w:val="white"/>
        </w:rPr>
        <w:t xml:space="preserve">— </w:t>
      </w:r>
      <w:r>
        <w:rPr>
          <w:rFonts w:ascii="Times New Roman" w:eastAsia="Times New Roman" w:hAnsi="Times New Roman" w:cs="Times New Roman"/>
          <w:sz w:val="24"/>
          <w:szCs w:val="24"/>
        </w:rPr>
        <w:t>grupo</w:t>
      </w:r>
      <w:proofErr w:type="gramEnd"/>
      <w:r>
        <w:rPr>
          <w:rFonts w:ascii="Times New Roman" w:eastAsia="Times New Roman" w:hAnsi="Times New Roman" w:cs="Times New Roman"/>
          <w:sz w:val="24"/>
          <w:szCs w:val="24"/>
        </w:rPr>
        <w:t xml:space="preserve"> que surge diante da insatisfação com as políticas de D. Pedro II e seu Congresso dividido entre conservadores e liberais </w:t>
      </w:r>
      <w:r>
        <w:rPr>
          <w:rFonts w:ascii="Arial" w:eastAsia="Arial" w:hAnsi="Arial" w:cs="Arial"/>
          <w:highlight w:val="white"/>
        </w:rPr>
        <w:t xml:space="preserve">— </w:t>
      </w:r>
      <w:r>
        <w:rPr>
          <w:rFonts w:ascii="Times New Roman" w:eastAsia="Times New Roman" w:hAnsi="Times New Roman" w:cs="Times New Roman"/>
          <w:sz w:val="24"/>
          <w:szCs w:val="24"/>
        </w:rPr>
        <w:t>está entre aqueles que discordam das políticas de manutenção da concentração de renda e status quo enraizadas na elite brasilei</w:t>
      </w:r>
      <w:r>
        <w:rPr>
          <w:rFonts w:ascii="Times New Roman" w:eastAsia="Times New Roman" w:hAnsi="Times New Roman" w:cs="Times New Roman"/>
          <w:sz w:val="24"/>
          <w:szCs w:val="24"/>
        </w:rPr>
        <w:t xml:space="preserve">ra, sob o poder de uma monarquia em decadência. </w:t>
      </w:r>
    </w:p>
    <w:p w:rsidR="00600ACB" w:rsidRDefault="00EA6521">
      <w:pPr>
        <w:pBdr>
          <w:top w:val="nil"/>
          <w:left w:val="nil"/>
          <w:bottom w:val="nil"/>
          <w:right w:val="nil"/>
          <w:between w:val="nil"/>
        </w:pBdr>
        <w:spacing w:after="0" w:line="360" w:lineRule="auto"/>
        <w:ind w:firstLine="708"/>
        <w:jc w:val="both"/>
        <w:rPr>
          <w:rFonts w:ascii="Arial" w:eastAsia="Arial" w:hAnsi="Arial" w:cs="Arial"/>
        </w:rPr>
      </w:pPr>
      <w:r>
        <w:rPr>
          <w:rFonts w:ascii="Times New Roman" w:eastAsia="Times New Roman" w:hAnsi="Times New Roman" w:cs="Times New Roman"/>
          <w:sz w:val="24"/>
          <w:szCs w:val="24"/>
        </w:rPr>
        <w:t>Ao publicar</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Papéis Avulsos,</w:t>
      </w:r>
      <w:r>
        <w:rPr>
          <w:rFonts w:ascii="Times New Roman" w:eastAsia="Times New Roman" w:hAnsi="Times New Roman" w:cs="Times New Roman"/>
          <w:sz w:val="24"/>
          <w:szCs w:val="24"/>
        </w:rPr>
        <w:t xml:space="preserve"> Machado de Assis apresenta a sua evolução como autor e </w:t>
      </w:r>
      <w:r>
        <w:rPr>
          <w:rFonts w:ascii="Times New Roman" w:eastAsia="Times New Roman" w:hAnsi="Times New Roman" w:cs="Times New Roman"/>
          <w:sz w:val="24"/>
          <w:szCs w:val="24"/>
        </w:rPr>
        <w:t>notifica como uma advertência que os escritos ali são avulsos, mas com propósito</w:t>
      </w:r>
      <w:proofErr w:type="gramStart"/>
      <w:r>
        <w:rPr>
          <w:rFonts w:ascii="Times New Roman" w:eastAsia="Times New Roman" w:hAnsi="Times New Roman" w:cs="Times New Roman"/>
          <w:sz w:val="24"/>
          <w:szCs w:val="24"/>
        </w:rPr>
        <w:t xml:space="preserve"> pois</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são pessoas de uma só família, que a obrigação do pai fez sentar à mesma mesa</w:t>
      </w:r>
      <w:r>
        <w:rPr>
          <w:rFonts w:ascii="Times New Roman" w:eastAsia="Times New Roman" w:hAnsi="Times New Roman" w:cs="Times New Roman"/>
          <w:i/>
          <w:sz w:val="24"/>
          <w:szCs w:val="24"/>
          <w:vertAlign w:val="superscript"/>
        </w:rPr>
        <w:footnoteReference w:id="1"/>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Segundo </w:t>
      </w:r>
      <w:proofErr w:type="spellStart"/>
      <w:r>
        <w:rPr>
          <w:rFonts w:ascii="Times New Roman" w:eastAsia="Times New Roman" w:hAnsi="Times New Roman" w:cs="Times New Roman"/>
          <w:sz w:val="24"/>
          <w:szCs w:val="24"/>
        </w:rPr>
        <w:t>Antonio</w:t>
      </w:r>
      <w:proofErr w:type="spellEnd"/>
      <w:r>
        <w:rPr>
          <w:rFonts w:ascii="Times New Roman" w:eastAsia="Times New Roman" w:hAnsi="Times New Roman" w:cs="Times New Roman"/>
          <w:sz w:val="24"/>
          <w:szCs w:val="24"/>
        </w:rPr>
        <w:t xml:space="preserve"> Candido, Machado chega a essa fase chamando atenção para a </w:t>
      </w:r>
      <w:r>
        <w:rPr>
          <w:rFonts w:ascii="Times New Roman" w:eastAsia="Times New Roman" w:hAnsi="Times New Roman" w:cs="Times New Roman"/>
          <w:i/>
          <w:sz w:val="24"/>
          <w:szCs w:val="24"/>
        </w:rPr>
        <w:t>ironia fina, estilo refinado, evocando noções de ponta aguda e penetrante, de delicadeza e forç</w:t>
      </w:r>
      <w:r>
        <w:rPr>
          <w:rFonts w:ascii="Times New Roman" w:eastAsia="Times New Roman" w:hAnsi="Times New Roman" w:cs="Times New Roman"/>
          <w:i/>
          <w:sz w:val="24"/>
          <w:szCs w:val="24"/>
        </w:rPr>
        <w:t>a</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dur</w:t>
      </w:r>
      <w:r>
        <w:rPr>
          <w:rFonts w:ascii="Times New Roman" w:eastAsia="Times New Roman" w:hAnsi="Times New Roman" w:cs="Times New Roman"/>
          <w:sz w:val="24"/>
          <w:szCs w:val="24"/>
        </w:rPr>
        <w:t xml:space="preserve">ante um tempo em que as obras naturalistas assustavam o público com as descrições fisiológicas. Em vista disso, o autor se consagra ao timbrar </w:t>
      </w:r>
      <w:r>
        <w:rPr>
          <w:rFonts w:ascii="Times New Roman" w:eastAsia="Times New Roman" w:hAnsi="Times New Roman" w:cs="Times New Roman"/>
          <w:i/>
          <w:sz w:val="24"/>
          <w:szCs w:val="24"/>
        </w:rPr>
        <w:t>nos subentendidos, nas alusões, nos eufemismos, escrevendo contos e romances que não chocavam as exigências da mo</w:t>
      </w:r>
      <w:r>
        <w:rPr>
          <w:rFonts w:ascii="Times New Roman" w:eastAsia="Times New Roman" w:hAnsi="Times New Roman" w:cs="Times New Roman"/>
          <w:i/>
          <w:sz w:val="24"/>
          <w:szCs w:val="24"/>
        </w:rPr>
        <w:t>ral familiar</w:t>
      </w:r>
      <w:r>
        <w:rPr>
          <w:rFonts w:ascii="Times New Roman" w:eastAsia="Times New Roman" w:hAnsi="Times New Roman" w:cs="Times New Roman"/>
          <w:i/>
          <w:sz w:val="24"/>
          <w:szCs w:val="24"/>
          <w:vertAlign w:val="superscript"/>
        </w:rPr>
        <w:footnoteReference w:id="2"/>
      </w:r>
      <w:r>
        <w:rPr>
          <w:rFonts w:ascii="Times New Roman" w:eastAsia="Times New Roman" w:hAnsi="Times New Roman" w:cs="Times New Roman"/>
          <w:sz w:val="24"/>
          <w:szCs w:val="24"/>
        </w:rPr>
        <w:t>.</w:t>
      </w:r>
      <w:r>
        <w:rPr>
          <w:rFonts w:ascii="Arial" w:eastAsia="Arial" w:hAnsi="Arial" w:cs="Arial"/>
        </w:rPr>
        <w:t xml:space="preserve"> </w:t>
      </w:r>
      <w:r>
        <w:rPr>
          <w:rFonts w:ascii="Times New Roman" w:eastAsia="Times New Roman" w:hAnsi="Times New Roman" w:cs="Times New Roman"/>
          <w:sz w:val="24"/>
          <w:szCs w:val="24"/>
        </w:rPr>
        <w:t xml:space="preserve">Essa fase de maturidade, também se relaciona diretamente com o lançamento da obra </w:t>
      </w:r>
      <w:r>
        <w:rPr>
          <w:rFonts w:ascii="Times New Roman" w:eastAsia="Times New Roman" w:hAnsi="Times New Roman" w:cs="Times New Roman"/>
          <w:i/>
          <w:sz w:val="24"/>
          <w:szCs w:val="24"/>
        </w:rPr>
        <w:t>Memórias Póstumas de Brás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Cubas</w:t>
      </w:r>
      <w:r>
        <w:rPr>
          <w:rFonts w:ascii="Times New Roman" w:eastAsia="Times New Roman" w:hAnsi="Times New Roman" w:cs="Times New Roman"/>
          <w:sz w:val="24"/>
          <w:szCs w:val="24"/>
        </w:rPr>
        <w:t xml:space="preserve"> em 1881 e torna </w:t>
      </w:r>
      <w:r>
        <w:rPr>
          <w:rFonts w:ascii="Times New Roman" w:eastAsia="Times New Roman" w:hAnsi="Times New Roman" w:cs="Times New Roman"/>
          <w:i/>
          <w:sz w:val="24"/>
          <w:szCs w:val="24"/>
        </w:rPr>
        <w:t xml:space="preserve">Papéis Avulsos, </w:t>
      </w:r>
      <w:r>
        <w:rPr>
          <w:rFonts w:ascii="Times New Roman" w:eastAsia="Times New Roman" w:hAnsi="Times New Roman" w:cs="Times New Roman"/>
          <w:sz w:val="24"/>
          <w:szCs w:val="24"/>
        </w:rPr>
        <w:t xml:space="preserve">lançado posteriormente, </w:t>
      </w:r>
      <w:r>
        <w:rPr>
          <w:rFonts w:ascii="Times New Roman" w:eastAsia="Times New Roman" w:hAnsi="Times New Roman" w:cs="Times New Roman"/>
          <w:i/>
          <w:sz w:val="24"/>
          <w:szCs w:val="24"/>
        </w:rPr>
        <w:t xml:space="preserve">a coletânea de </w:t>
      </w:r>
      <w:r>
        <w:rPr>
          <w:rFonts w:ascii="Times New Roman" w:eastAsia="Times New Roman" w:hAnsi="Times New Roman" w:cs="Times New Roman"/>
          <w:i/>
          <w:sz w:val="24"/>
          <w:szCs w:val="24"/>
        </w:rPr>
        <w:lastRenderedPageBreak/>
        <w:t>contos mais importantes dentre suas obras</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O Alienista</w:t>
      </w:r>
      <w:r>
        <w:rPr>
          <w:rFonts w:ascii="Times New Roman" w:eastAsia="Times New Roman" w:hAnsi="Times New Roman" w:cs="Times New Roman"/>
          <w:sz w:val="24"/>
          <w:szCs w:val="24"/>
        </w:rPr>
        <w:t xml:space="preserve">, já conhecido do público que lia o jornal </w:t>
      </w:r>
      <w:r>
        <w:rPr>
          <w:rFonts w:ascii="Times New Roman" w:eastAsia="Times New Roman" w:hAnsi="Times New Roman" w:cs="Times New Roman"/>
          <w:i/>
          <w:sz w:val="24"/>
          <w:szCs w:val="24"/>
        </w:rPr>
        <w:t xml:space="preserve">A Estação, </w:t>
      </w:r>
      <w:r>
        <w:rPr>
          <w:rFonts w:ascii="Times New Roman" w:eastAsia="Times New Roman" w:hAnsi="Times New Roman" w:cs="Times New Roman"/>
          <w:sz w:val="24"/>
          <w:szCs w:val="24"/>
        </w:rPr>
        <w:t xml:space="preserve">é o conto de abertura do livro, seguido pela </w:t>
      </w:r>
      <w:r>
        <w:rPr>
          <w:rFonts w:ascii="Times New Roman" w:eastAsia="Times New Roman" w:hAnsi="Times New Roman" w:cs="Times New Roman"/>
          <w:i/>
          <w:sz w:val="24"/>
          <w:szCs w:val="24"/>
        </w:rPr>
        <w:t>Teoria do Medalhão</w:t>
      </w:r>
      <w:r>
        <w:rPr>
          <w:rFonts w:ascii="Times New Roman" w:eastAsia="Times New Roman" w:hAnsi="Times New Roman" w:cs="Times New Roman"/>
          <w:sz w:val="24"/>
          <w:szCs w:val="24"/>
        </w:rPr>
        <w:t xml:space="preserve">. Outros contos de destaque como, </w:t>
      </w:r>
      <w:r>
        <w:rPr>
          <w:rFonts w:ascii="Times New Roman" w:eastAsia="Times New Roman" w:hAnsi="Times New Roman" w:cs="Times New Roman"/>
          <w:i/>
          <w:sz w:val="24"/>
          <w:szCs w:val="24"/>
        </w:rPr>
        <w:t>O Espelho</w:t>
      </w:r>
      <w:r>
        <w:rPr>
          <w:rFonts w:ascii="Times New Roman" w:eastAsia="Times New Roman" w:hAnsi="Times New Roman" w:cs="Times New Roman"/>
          <w:sz w:val="24"/>
          <w:szCs w:val="24"/>
        </w:rPr>
        <w:t xml:space="preserve"> e </w:t>
      </w:r>
      <w:r>
        <w:rPr>
          <w:rFonts w:ascii="Times New Roman" w:eastAsia="Times New Roman" w:hAnsi="Times New Roman" w:cs="Times New Roman"/>
          <w:i/>
          <w:sz w:val="24"/>
          <w:szCs w:val="24"/>
        </w:rPr>
        <w:t>Verba Testamentária</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estão</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entre os outros 13 contos do livro</w:t>
      </w:r>
      <w:r>
        <w:rPr>
          <w:rFonts w:ascii="Times New Roman" w:eastAsia="Times New Roman" w:hAnsi="Times New Roman" w:cs="Times New Roman"/>
          <w:sz w:val="24"/>
          <w:szCs w:val="24"/>
        </w:rPr>
        <w:t xml:space="preserve"> que</w:t>
      </w:r>
      <w:r>
        <w:rPr>
          <w:rFonts w:ascii="Times New Roman" w:eastAsia="Times New Roman" w:hAnsi="Times New Roman" w:cs="Times New Roman"/>
          <w:sz w:val="24"/>
          <w:szCs w:val="24"/>
        </w:rPr>
        <w:t xml:space="preserve"> projetam um Machado mais satírico e de caráter menos romântico como nos </w:t>
      </w:r>
      <w:proofErr w:type="gramStart"/>
      <w:r>
        <w:rPr>
          <w:rFonts w:ascii="Times New Roman" w:eastAsia="Times New Roman" w:hAnsi="Times New Roman" w:cs="Times New Roman"/>
          <w:sz w:val="24"/>
          <w:szCs w:val="24"/>
        </w:rPr>
        <w:t>romances Iaiá Garcia (1874)</w:t>
      </w:r>
      <w:proofErr w:type="gramEnd"/>
      <w:r>
        <w:rPr>
          <w:rFonts w:ascii="Times New Roman" w:eastAsia="Times New Roman" w:hAnsi="Times New Roman" w:cs="Times New Roman"/>
          <w:sz w:val="24"/>
          <w:szCs w:val="24"/>
        </w:rPr>
        <w:t xml:space="preserve"> e Helena (1876). </w:t>
      </w:r>
    </w:p>
    <w:p w:rsidR="00600ACB" w:rsidRDefault="00EA6521">
      <w:pPr>
        <w:pBdr>
          <w:top w:val="nil"/>
          <w:left w:val="nil"/>
          <w:bottom w:val="nil"/>
          <w:right w:val="nil"/>
          <w:between w:val="nil"/>
        </w:pBd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 a </w:t>
      </w:r>
      <w:r>
        <w:rPr>
          <w:rFonts w:ascii="Times New Roman" w:eastAsia="Times New Roman" w:hAnsi="Times New Roman" w:cs="Times New Roman"/>
          <w:i/>
          <w:sz w:val="24"/>
          <w:szCs w:val="24"/>
        </w:rPr>
        <w:t>Teoria do Medalhão</w:t>
      </w:r>
      <w:r>
        <w:rPr>
          <w:rFonts w:ascii="Times New Roman" w:eastAsia="Times New Roman" w:hAnsi="Times New Roman" w:cs="Times New Roman"/>
          <w:sz w:val="24"/>
          <w:szCs w:val="24"/>
        </w:rPr>
        <w:t xml:space="preserve"> se tem a voz de um pai para um filho que atinge a idade de 21 anos. O pai diz ao filho o que ele deve ser de acor</w:t>
      </w:r>
      <w:r>
        <w:rPr>
          <w:rFonts w:ascii="Times New Roman" w:eastAsia="Times New Roman" w:hAnsi="Times New Roman" w:cs="Times New Roman"/>
          <w:sz w:val="24"/>
          <w:szCs w:val="24"/>
        </w:rPr>
        <w:t>do com as suas referências. O filho deve se distinguir na multidão ao se identificar com alguma profissão, isso seria sua identidade social. Mas qual é a identidade ideal? O que a identidade deve representar? Essa abertura para um discurso social, em que h</w:t>
      </w:r>
      <w:r>
        <w:rPr>
          <w:rFonts w:ascii="Times New Roman" w:eastAsia="Times New Roman" w:hAnsi="Times New Roman" w:cs="Times New Roman"/>
          <w:sz w:val="24"/>
          <w:szCs w:val="24"/>
        </w:rPr>
        <w:t xml:space="preserve">á a valorização de uma carreira ou outra, mostra a projeção do vazio no outro e o conservadorismo socialmente arraigado. Esse Machado maduro é também um Machado crítico que no conto </w:t>
      </w:r>
      <w:r>
        <w:rPr>
          <w:rFonts w:ascii="Times New Roman" w:eastAsia="Times New Roman" w:hAnsi="Times New Roman" w:cs="Times New Roman"/>
          <w:i/>
          <w:sz w:val="24"/>
          <w:szCs w:val="24"/>
        </w:rPr>
        <w:t xml:space="preserve">O Espelho </w:t>
      </w:r>
      <w:r>
        <w:rPr>
          <w:rFonts w:ascii="Times New Roman" w:eastAsia="Times New Roman" w:hAnsi="Times New Roman" w:cs="Times New Roman"/>
          <w:sz w:val="24"/>
          <w:szCs w:val="24"/>
        </w:rPr>
        <w:t xml:space="preserve">deixa uma gama de interpretações pelo seu processo metafórico e </w:t>
      </w:r>
      <w:r>
        <w:rPr>
          <w:rFonts w:ascii="Times New Roman" w:eastAsia="Times New Roman" w:hAnsi="Times New Roman" w:cs="Times New Roman"/>
          <w:sz w:val="24"/>
          <w:szCs w:val="24"/>
        </w:rPr>
        <w:t xml:space="preserve">da mimese para que o seu jogo de perspectivas </w:t>
      </w:r>
      <w:r>
        <w:rPr>
          <w:rFonts w:ascii="Times New Roman" w:eastAsia="Times New Roman" w:hAnsi="Times New Roman" w:cs="Times New Roman"/>
          <w:i/>
          <w:sz w:val="24"/>
          <w:szCs w:val="24"/>
        </w:rPr>
        <w:t>produzam um espetáculo histórico-social complexo</w:t>
      </w:r>
      <w:r>
        <w:rPr>
          <w:rFonts w:ascii="Times New Roman" w:eastAsia="Times New Roman" w:hAnsi="Times New Roman" w:cs="Times New Roman"/>
          <w:i/>
          <w:sz w:val="24"/>
          <w:szCs w:val="24"/>
          <w:vertAlign w:val="superscript"/>
        </w:rPr>
        <w:footnoteReference w:id="4"/>
      </w:r>
      <w:r>
        <w:rPr>
          <w:rFonts w:ascii="Times New Roman" w:eastAsia="Times New Roman" w:hAnsi="Times New Roman" w:cs="Times New Roman"/>
          <w:i/>
          <w:sz w:val="24"/>
          <w:szCs w:val="24"/>
        </w:rPr>
        <w:t>.</w:t>
      </w:r>
    </w:p>
    <w:p w:rsidR="00600ACB" w:rsidRDefault="00EA6521">
      <w:pPr>
        <w:pBdr>
          <w:top w:val="nil"/>
          <w:left w:val="nil"/>
          <w:bottom w:val="nil"/>
          <w:right w:val="nil"/>
          <w:between w:val="nil"/>
        </w:pBd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Além da busca de identidade, o que no contexto histórico de Machado era algo que a maioria da intelectualidade tinha como propósito para a construção de uma id</w:t>
      </w:r>
      <w:r>
        <w:rPr>
          <w:rFonts w:ascii="Times New Roman" w:eastAsia="Times New Roman" w:hAnsi="Times New Roman" w:cs="Times New Roman"/>
          <w:sz w:val="24"/>
          <w:szCs w:val="24"/>
        </w:rPr>
        <w:t xml:space="preserve">entidade brasileira, a representação da autoritária personagem Jacobina no conto </w:t>
      </w:r>
      <w:r>
        <w:rPr>
          <w:rFonts w:ascii="Times New Roman" w:eastAsia="Times New Roman" w:hAnsi="Times New Roman" w:cs="Times New Roman"/>
          <w:i/>
          <w:sz w:val="24"/>
          <w:szCs w:val="24"/>
        </w:rPr>
        <w:t xml:space="preserve">O Espelho, </w:t>
      </w:r>
      <w:r>
        <w:rPr>
          <w:rFonts w:ascii="Times New Roman" w:eastAsia="Times New Roman" w:hAnsi="Times New Roman" w:cs="Times New Roman"/>
          <w:sz w:val="24"/>
          <w:szCs w:val="24"/>
        </w:rPr>
        <w:t>muito possivelmente, representa a projeção da cultura do colonizador.</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O processo de esvaziamento ocorre pela personagem em processo de mudança. Com o tempo, o que f</w:t>
      </w:r>
      <w:r>
        <w:rPr>
          <w:rFonts w:ascii="Times New Roman" w:eastAsia="Times New Roman" w:hAnsi="Times New Roman" w:cs="Times New Roman"/>
          <w:sz w:val="24"/>
          <w:szCs w:val="24"/>
        </w:rPr>
        <w:t>azia sentido, não fazia mais a partir das constatações sobre si já que a personagem Jaco</w:t>
      </w:r>
      <w:r>
        <w:rPr>
          <w:rFonts w:ascii="Times New Roman" w:eastAsia="Times New Roman" w:hAnsi="Times New Roman" w:cs="Times New Roman"/>
          <w:sz w:val="24"/>
          <w:szCs w:val="24"/>
        </w:rPr>
        <w:t>bina</w:t>
      </w:r>
      <w:r>
        <w:rPr>
          <w:rFonts w:ascii="Times New Roman" w:eastAsia="Times New Roman" w:hAnsi="Times New Roman" w:cs="Times New Roman"/>
          <w:sz w:val="24"/>
          <w:szCs w:val="24"/>
        </w:rPr>
        <w:t>, um homem de quase meia idade que ascendeu socialmente após uma nomeação militar, está na presença de quatro amigos que parecem interessados em um debate sobre a a</w:t>
      </w:r>
      <w:r>
        <w:rPr>
          <w:rFonts w:ascii="Times New Roman" w:eastAsia="Times New Roman" w:hAnsi="Times New Roman" w:cs="Times New Roman"/>
          <w:sz w:val="24"/>
          <w:szCs w:val="24"/>
        </w:rPr>
        <w:t>lma, mas ele não. Com isso, ele conta sua história para ilustrar que pode existir a alma interior e exterior. Quando ele ganha um espelho de sua tia e se vê sozinho diante dele, percebe que não consegue enxergar-se verdadeiramente.</w:t>
      </w:r>
    </w:p>
    <w:p w:rsidR="00600ACB" w:rsidRDefault="00EA6521">
      <w:pPr>
        <w:pBdr>
          <w:top w:val="nil"/>
          <w:left w:val="nil"/>
          <w:bottom w:val="nil"/>
          <w:right w:val="nil"/>
          <w:between w:val="nil"/>
        </w:pBd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Enquanto o conto </w:t>
      </w:r>
      <w:r>
        <w:rPr>
          <w:rFonts w:ascii="Times New Roman" w:eastAsia="Times New Roman" w:hAnsi="Times New Roman" w:cs="Times New Roman"/>
          <w:i/>
          <w:sz w:val="24"/>
          <w:szCs w:val="24"/>
        </w:rPr>
        <w:t>O Espel</w:t>
      </w:r>
      <w:r>
        <w:rPr>
          <w:rFonts w:ascii="Times New Roman" w:eastAsia="Times New Roman" w:hAnsi="Times New Roman" w:cs="Times New Roman"/>
          <w:i/>
          <w:sz w:val="24"/>
          <w:szCs w:val="24"/>
        </w:rPr>
        <w:t>ho</w:t>
      </w:r>
      <w:r>
        <w:rPr>
          <w:rFonts w:ascii="Times New Roman" w:eastAsia="Times New Roman" w:hAnsi="Times New Roman" w:cs="Times New Roman"/>
          <w:sz w:val="24"/>
          <w:szCs w:val="24"/>
        </w:rPr>
        <w:t xml:space="preserve"> concentra-se em um momento da história, o conto </w:t>
      </w:r>
      <w:r>
        <w:rPr>
          <w:rFonts w:ascii="Times New Roman" w:eastAsia="Times New Roman" w:hAnsi="Times New Roman" w:cs="Times New Roman"/>
          <w:i/>
          <w:sz w:val="24"/>
          <w:szCs w:val="24"/>
        </w:rPr>
        <w:t>Verba Testamentária</w:t>
      </w:r>
      <w:r>
        <w:rPr>
          <w:rFonts w:ascii="Times New Roman" w:eastAsia="Times New Roman" w:hAnsi="Times New Roman" w:cs="Times New Roman"/>
          <w:sz w:val="24"/>
          <w:szCs w:val="24"/>
        </w:rPr>
        <w:t xml:space="preserve"> finaliza o livro ampliando-se no tempo histórico. Segundo </w:t>
      </w:r>
      <w:r>
        <w:rPr>
          <w:rFonts w:ascii="Times New Roman" w:eastAsia="Times New Roman" w:hAnsi="Times New Roman" w:cs="Times New Roman"/>
          <w:sz w:val="24"/>
          <w:szCs w:val="24"/>
        </w:rPr>
        <w:lastRenderedPageBreak/>
        <w:t xml:space="preserve">Gledson, um conto </w:t>
      </w:r>
      <w:r>
        <w:rPr>
          <w:rFonts w:ascii="Times New Roman" w:eastAsia="Times New Roman" w:hAnsi="Times New Roman" w:cs="Times New Roman"/>
          <w:i/>
          <w:sz w:val="24"/>
          <w:szCs w:val="24"/>
        </w:rPr>
        <w:t>com referências históricas impossíveis de serem ignoradas</w:t>
      </w:r>
      <w:r>
        <w:rPr>
          <w:rFonts w:ascii="Times New Roman" w:eastAsia="Times New Roman" w:hAnsi="Times New Roman" w:cs="Times New Roman"/>
          <w:sz w:val="24"/>
          <w:szCs w:val="24"/>
          <w:vertAlign w:val="superscript"/>
        </w:rPr>
        <w:footnoteReference w:id="5"/>
      </w:r>
      <w:r>
        <w:rPr>
          <w:rFonts w:ascii="Times New Roman" w:eastAsia="Times New Roman" w:hAnsi="Times New Roman" w:cs="Times New Roman"/>
          <w:sz w:val="24"/>
          <w:szCs w:val="24"/>
        </w:rPr>
        <w:t>. Mesmo que Machado se refira aos contos como texto</w:t>
      </w:r>
      <w:r>
        <w:rPr>
          <w:rFonts w:ascii="Times New Roman" w:eastAsia="Times New Roman" w:hAnsi="Times New Roman" w:cs="Times New Roman"/>
          <w:sz w:val="24"/>
          <w:szCs w:val="24"/>
        </w:rPr>
        <w:t xml:space="preserve">s avulsos, todos </w:t>
      </w:r>
      <w:r>
        <w:rPr>
          <w:rFonts w:ascii="Times New Roman" w:eastAsia="Times New Roman" w:hAnsi="Times New Roman" w:cs="Times New Roman"/>
          <w:sz w:val="24"/>
          <w:szCs w:val="24"/>
        </w:rPr>
        <w:t>têm</w:t>
      </w:r>
      <w:r>
        <w:rPr>
          <w:rFonts w:ascii="Times New Roman" w:eastAsia="Times New Roman" w:hAnsi="Times New Roman" w:cs="Times New Roman"/>
          <w:sz w:val="24"/>
          <w:szCs w:val="24"/>
        </w:rPr>
        <w:t xml:space="preserve"> em comum o questionamento do que é a busca pela identidade. Cada conto, mesmo que de forma particular, tem evidências sobre a questão de identidade e representatividade. Consciente de que quando se fala de uma formação da literatura br</w:t>
      </w:r>
      <w:r>
        <w:rPr>
          <w:rFonts w:ascii="Times New Roman" w:eastAsia="Times New Roman" w:hAnsi="Times New Roman" w:cs="Times New Roman"/>
          <w:sz w:val="24"/>
          <w:szCs w:val="24"/>
        </w:rPr>
        <w:t xml:space="preserve">asileira, se fala também da formação da nação, mais especificamente, do sentimento nacional de comunidade, Machado dá rosto às dúvidas da existência de uma nacionalidade brasileira. </w:t>
      </w:r>
    </w:p>
    <w:p w:rsidR="00B243E8" w:rsidRDefault="00EA6521">
      <w:pPr>
        <w:pBdr>
          <w:top w:val="nil"/>
          <w:left w:val="nil"/>
          <w:bottom w:val="nil"/>
          <w:right w:val="nil"/>
          <w:between w:val="nil"/>
        </w:pBd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Machado de Assis também reflete o que muitos intelectuais argumentaram em</w:t>
      </w:r>
      <w:r>
        <w:rPr>
          <w:rFonts w:ascii="Times New Roman" w:eastAsia="Times New Roman" w:hAnsi="Times New Roman" w:cs="Times New Roman"/>
          <w:sz w:val="24"/>
          <w:szCs w:val="24"/>
        </w:rPr>
        <w:t xml:space="preserve"> relação à formação nacional brasileira, como Von </w:t>
      </w:r>
      <w:proofErr w:type="spellStart"/>
      <w:r>
        <w:rPr>
          <w:rFonts w:ascii="Times New Roman" w:eastAsia="Times New Roman" w:hAnsi="Times New Roman" w:cs="Times New Roman"/>
          <w:sz w:val="24"/>
          <w:szCs w:val="24"/>
        </w:rPr>
        <w:t>Matius</w:t>
      </w:r>
      <w:proofErr w:type="spellEnd"/>
      <w:r>
        <w:rPr>
          <w:rFonts w:ascii="Times New Roman" w:eastAsia="Times New Roman" w:hAnsi="Times New Roman" w:cs="Times New Roman"/>
          <w:sz w:val="24"/>
          <w:szCs w:val="24"/>
        </w:rPr>
        <w:t>, José Murilo de Carvalho e Ferdinand Denis: a preocupação com construção da literatura nacional e de identidade. A ideia que muitos intelectuais tinham do que deveria ser a literatura brasileira busc</w:t>
      </w:r>
      <w:r>
        <w:rPr>
          <w:rFonts w:ascii="Times New Roman" w:eastAsia="Times New Roman" w:hAnsi="Times New Roman" w:cs="Times New Roman"/>
          <w:sz w:val="24"/>
          <w:szCs w:val="24"/>
        </w:rPr>
        <w:t xml:space="preserve">a recobrar as questões de identidade já que o jogo de poderes e constantes revoltas se apresentava de maneira corriqueira na história brasileira. </w:t>
      </w:r>
      <w:r>
        <w:rPr>
          <w:rFonts w:ascii="Times New Roman" w:eastAsia="Times New Roman" w:hAnsi="Times New Roman" w:cs="Times New Roman"/>
          <w:i/>
          <w:sz w:val="24"/>
          <w:szCs w:val="24"/>
        </w:rPr>
        <w:t>O Alienista</w:t>
      </w:r>
      <w:r>
        <w:rPr>
          <w:rFonts w:ascii="Times New Roman" w:eastAsia="Times New Roman" w:hAnsi="Times New Roman" w:cs="Times New Roman"/>
          <w:sz w:val="24"/>
          <w:szCs w:val="24"/>
        </w:rPr>
        <w:t xml:space="preserve"> assume uma linha tênue com o discurso histórico e ficcional e o narrador machadiano encontra-se em</w:t>
      </w:r>
      <w:r>
        <w:rPr>
          <w:rFonts w:ascii="Times New Roman" w:eastAsia="Times New Roman" w:hAnsi="Times New Roman" w:cs="Times New Roman"/>
          <w:sz w:val="24"/>
          <w:szCs w:val="24"/>
        </w:rPr>
        <w:t xml:space="preserve"> um jogo de sombras, assumindo uma crítica ao Império de D. Pedro II, ao cientificismo e a loucura. </w:t>
      </w:r>
      <w:proofErr w:type="gramStart"/>
      <w:r>
        <w:rPr>
          <w:rFonts w:ascii="Times New Roman" w:eastAsia="Times New Roman" w:hAnsi="Times New Roman" w:cs="Times New Roman"/>
          <w:sz w:val="24"/>
          <w:szCs w:val="24"/>
        </w:rPr>
        <w:t>Isto posto</w:t>
      </w:r>
      <w:proofErr w:type="gramEnd"/>
      <w:r>
        <w:rPr>
          <w:rFonts w:ascii="Times New Roman" w:eastAsia="Times New Roman" w:hAnsi="Times New Roman" w:cs="Times New Roman"/>
          <w:sz w:val="24"/>
          <w:szCs w:val="24"/>
        </w:rPr>
        <w:t xml:space="preserve">, a materialidade histórica em </w:t>
      </w:r>
      <w:r>
        <w:rPr>
          <w:rFonts w:ascii="Times New Roman" w:eastAsia="Times New Roman" w:hAnsi="Times New Roman" w:cs="Times New Roman"/>
          <w:i/>
          <w:sz w:val="24"/>
          <w:szCs w:val="24"/>
        </w:rPr>
        <w:t>O Alienista</w:t>
      </w:r>
      <w:r>
        <w:rPr>
          <w:rFonts w:ascii="Times New Roman" w:eastAsia="Times New Roman" w:hAnsi="Times New Roman" w:cs="Times New Roman"/>
          <w:sz w:val="24"/>
          <w:szCs w:val="24"/>
        </w:rPr>
        <w:t xml:space="preserve"> se apoia nas críticas políticas e sociais.</w:t>
      </w:r>
    </w:p>
    <w:p w:rsidR="00600ACB" w:rsidRDefault="00EA6521">
      <w:pPr>
        <w:pBdr>
          <w:top w:val="nil"/>
          <w:left w:val="nil"/>
          <w:bottom w:val="nil"/>
          <w:right w:val="nil"/>
          <w:between w:val="nil"/>
        </w:pBd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enredo de </w:t>
      </w:r>
      <w:r>
        <w:rPr>
          <w:rFonts w:ascii="Times New Roman" w:eastAsia="Times New Roman" w:hAnsi="Times New Roman" w:cs="Times New Roman"/>
          <w:i/>
          <w:sz w:val="24"/>
          <w:szCs w:val="24"/>
        </w:rPr>
        <w:t xml:space="preserve">O Alienista </w:t>
      </w:r>
      <w:r>
        <w:rPr>
          <w:rFonts w:ascii="Times New Roman" w:eastAsia="Times New Roman" w:hAnsi="Times New Roman" w:cs="Times New Roman"/>
          <w:sz w:val="24"/>
          <w:szCs w:val="24"/>
        </w:rPr>
        <w:t xml:space="preserve">se passa </w:t>
      </w:r>
      <w:r>
        <w:rPr>
          <w:rFonts w:ascii="Times New Roman" w:eastAsia="Times New Roman" w:hAnsi="Times New Roman" w:cs="Times New Roman"/>
          <w:i/>
          <w:sz w:val="24"/>
          <w:szCs w:val="24"/>
        </w:rPr>
        <w:t>em</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tempos remotos</w:t>
      </w:r>
      <w:r>
        <w:rPr>
          <w:rFonts w:ascii="Times New Roman" w:eastAsia="Times New Roman" w:hAnsi="Times New Roman" w:cs="Times New Roman"/>
          <w:sz w:val="24"/>
          <w:szCs w:val="24"/>
        </w:rPr>
        <w:t xml:space="preserve">, na pequena cidade de Itaguaí. O médico Simão Bacamarte casa-se com Dona </w:t>
      </w:r>
      <w:proofErr w:type="spellStart"/>
      <w:r>
        <w:rPr>
          <w:rFonts w:ascii="Times New Roman" w:eastAsia="Times New Roman" w:hAnsi="Times New Roman" w:cs="Times New Roman"/>
          <w:sz w:val="24"/>
          <w:szCs w:val="24"/>
        </w:rPr>
        <w:t>Evarista</w:t>
      </w:r>
      <w:proofErr w:type="spellEnd"/>
      <w:r>
        <w:rPr>
          <w:rFonts w:ascii="Times New Roman" w:eastAsia="Times New Roman" w:hAnsi="Times New Roman" w:cs="Times New Roman"/>
          <w:sz w:val="24"/>
          <w:szCs w:val="24"/>
        </w:rPr>
        <w:t>, interessado em ter filhos. Depois de muitas tentativas frustradas e sem conseguir constituir uma família, o médico se dedica aos estudos da loucura. Quase como uma obsessão</w:t>
      </w:r>
      <w:r>
        <w:rPr>
          <w:rFonts w:ascii="Times New Roman" w:eastAsia="Times New Roman" w:hAnsi="Times New Roman" w:cs="Times New Roman"/>
          <w:sz w:val="24"/>
          <w:szCs w:val="24"/>
        </w:rPr>
        <w:t>, o médico torna-se alienado pelos seus próprios estudos e com a aprovação da câmara da cidade abre a Casa Verde, uma instituição para curar os alienados. Administrada pelo médico, o asilo de início é bem aceito pelos moradores, mas em seguida, Bacamarte i</w:t>
      </w:r>
      <w:r>
        <w:rPr>
          <w:rFonts w:ascii="Times New Roman" w:eastAsia="Times New Roman" w:hAnsi="Times New Roman" w:cs="Times New Roman"/>
          <w:sz w:val="24"/>
          <w:szCs w:val="24"/>
        </w:rPr>
        <w:t xml:space="preserve">nterna quase toda a cidade sem comprovação de que essas pessoas estão fora do controle de suas faculdades mentais, instaurando o medo e se tornando um </w:t>
      </w:r>
      <w:r>
        <w:rPr>
          <w:rFonts w:ascii="Times New Roman" w:eastAsia="Times New Roman" w:hAnsi="Times New Roman" w:cs="Times New Roman"/>
          <w:i/>
          <w:sz w:val="24"/>
          <w:szCs w:val="24"/>
        </w:rPr>
        <w:t>ditador da pobre vila de Itaguaí</w:t>
      </w:r>
      <w:r>
        <w:rPr>
          <w:rFonts w:ascii="Times New Roman" w:eastAsia="Times New Roman" w:hAnsi="Times New Roman" w:cs="Times New Roman"/>
          <w:i/>
          <w:sz w:val="24"/>
          <w:szCs w:val="24"/>
          <w:vertAlign w:val="superscript"/>
        </w:rPr>
        <w:footnoteReference w:id="6"/>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O narrador onisciente em terceira pessoa, que por muitas vezes, se in</w:t>
      </w:r>
      <w:r>
        <w:rPr>
          <w:rFonts w:ascii="Times New Roman" w:eastAsia="Times New Roman" w:hAnsi="Times New Roman" w:cs="Times New Roman"/>
          <w:sz w:val="24"/>
          <w:szCs w:val="24"/>
        </w:rPr>
        <w:t xml:space="preserve">tromete na </w:t>
      </w:r>
      <w:r>
        <w:rPr>
          <w:rFonts w:ascii="Times New Roman" w:eastAsia="Times New Roman" w:hAnsi="Times New Roman" w:cs="Times New Roman"/>
          <w:sz w:val="24"/>
          <w:szCs w:val="24"/>
        </w:rPr>
        <w:lastRenderedPageBreak/>
        <w:t xml:space="preserve">narração apresenta diversas características de análise psicológica e crítica social durante toda a extensão da prosa. Mesmo sendo um texto longo, não </w:t>
      </w:r>
      <w:proofErr w:type="gramStart"/>
      <w:r>
        <w:rPr>
          <w:rFonts w:ascii="Times New Roman" w:eastAsia="Times New Roman" w:hAnsi="Times New Roman" w:cs="Times New Roman"/>
          <w:sz w:val="24"/>
          <w:szCs w:val="24"/>
        </w:rPr>
        <w:t>apresenta</w:t>
      </w:r>
      <w:proofErr w:type="gramEnd"/>
      <w:r>
        <w:rPr>
          <w:rFonts w:ascii="Times New Roman" w:eastAsia="Times New Roman" w:hAnsi="Times New Roman" w:cs="Times New Roman"/>
          <w:sz w:val="24"/>
          <w:szCs w:val="24"/>
        </w:rPr>
        <w:t xml:space="preserve"> de forma densa as características de uma novela. Além disso, </w:t>
      </w:r>
      <w:r>
        <w:rPr>
          <w:rFonts w:ascii="Times New Roman" w:eastAsia="Times New Roman" w:hAnsi="Times New Roman" w:cs="Times New Roman"/>
          <w:i/>
          <w:sz w:val="24"/>
          <w:szCs w:val="24"/>
        </w:rPr>
        <w:t>O Alienista</w:t>
      </w:r>
      <w:r>
        <w:rPr>
          <w:rFonts w:ascii="Times New Roman" w:eastAsia="Times New Roman" w:hAnsi="Times New Roman" w:cs="Times New Roman"/>
          <w:sz w:val="24"/>
          <w:szCs w:val="24"/>
        </w:rPr>
        <w:t xml:space="preserve"> em seu prime</w:t>
      </w:r>
      <w:r>
        <w:rPr>
          <w:rFonts w:ascii="Times New Roman" w:eastAsia="Times New Roman" w:hAnsi="Times New Roman" w:cs="Times New Roman"/>
          <w:sz w:val="24"/>
          <w:szCs w:val="24"/>
        </w:rPr>
        <w:t xml:space="preserve">iro parágrafo apresenta a tensão da narrativa, no qual o narrador revela um ponto de vista e não há pluralidade dramática, por isso é </w:t>
      </w:r>
      <w:proofErr w:type="gramStart"/>
      <w:r>
        <w:rPr>
          <w:rFonts w:ascii="Times New Roman" w:eastAsia="Times New Roman" w:hAnsi="Times New Roman" w:cs="Times New Roman"/>
          <w:sz w:val="24"/>
          <w:szCs w:val="24"/>
        </w:rPr>
        <w:t>melhor</w:t>
      </w:r>
      <w:proofErr w:type="gramEnd"/>
      <w:r>
        <w:rPr>
          <w:rFonts w:ascii="Times New Roman" w:eastAsia="Times New Roman" w:hAnsi="Times New Roman" w:cs="Times New Roman"/>
          <w:sz w:val="24"/>
          <w:szCs w:val="24"/>
        </w:rPr>
        <w:t xml:space="preserve"> classificado como um conto. Com essas especificidades claras, é possível apontar que a prosa machadiana mostra e ex</w:t>
      </w:r>
      <w:r>
        <w:rPr>
          <w:rFonts w:ascii="Times New Roman" w:eastAsia="Times New Roman" w:hAnsi="Times New Roman" w:cs="Times New Roman"/>
          <w:sz w:val="24"/>
          <w:szCs w:val="24"/>
        </w:rPr>
        <w:t>plora comportamentos divergentes, autoritários e comportamentos humanos que se revelam ser somente aparência.</w:t>
      </w:r>
    </w:p>
    <w:p w:rsidR="00600ACB" w:rsidRDefault="00EA6521">
      <w:pPr>
        <w:pBdr>
          <w:top w:val="nil"/>
          <w:left w:val="nil"/>
          <w:bottom w:val="nil"/>
          <w:right w:val="nil"/>
          <w:between w:val="nil"/>
        </w:pBd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Nos quatro primeiros capítulos do conto, o que é apresentado ao leitor são as ideias de Simão Bacamarte, que até o final do capítulo IV não parece</w:t>
      </w:r>
      <w:r>
        <w:rPr>
          <w:rFonts w:ascii="Times New Roman" w:eastAsia="Times New Roman" w:hAnsi="Times New Roman" w:cs="Times New Roman"/>
          <w:sz w:val="24"/>
          <w:szCs w:val="24"/>
        </w:rPr>
        <w:t xml:space="preserve">m em absoluto distorcidas. Quando Bacamarte exemplifica sua pesquisa com dados de pessoas que tinham transtornos mentais, ele ao mesmo tempo em que se apoia na História também a omite: </w:t>
      </w:r>
      <w:r>
        <w:rPr>
          <w:rFonts w:ascii="Times New Roman" w:eastAsia="Times New Roman" w:hAnsi="Times New Roman" w:cs="Times New Roman"/>
          <w:i/>
          <w:sz w:val="24"/>
          <w:szCs w:val="24"/>
        </w:rPr>
        <w:t>Os exemplos achou-os na história e em Itaguaí</w:t>
      </w:r>
      <w:proofErr w:type="gramStart"/>
      <w:r>
        <w:rPr>
          <w:rFonts w:ascii="Times New Roman" w:eastAsia="Times New Roman" w:hAnsi="Times New Roman" w:cs="Times New Roman"/>
          <w:i/>
          <w:sz w:val="24"/>
          <w:szCs w:val="24"/>
        </w:rPr>
        <w:t xml:space="preserve"> mas</w:t>
      </w:r>
      <w:proofErr w:type="gramEnd"/>
      <w:r>
        <w:rPr>
          <w:rFonts w:ascii="Times New Roman" w:eastAsia="Times New Roman" w:hAnsi="Times New Roman" w:cs="Times New Roman"/>
          <w:i/>
          <w:sz w:val="24"/>
          <w:szCs w:val="24"/>
        </w:rPr>
        <w:t>, como um raro espírit</w:t>
      </w:r>
      <w:r>
        <w:rPr>
          <w:rFonts w:ascii="Times New Roman" w:eastAsia="Times New Roman" w:hAnsi="Times New Roman" w:cs="Times New Roman"/>
          <w:i/>
          <w:sz w:val="24"/>
          <w:szCs w:val="24"/>
        </w:rPr>
        <w:t>o que era, reconheceu o perigo de citar todos os casos de Itaguaí e refugiou-se na história</w:t>
      </w:r>
      <w:r>
        <w:rPr>
          <w:rFonts w:ascii="Times New Roman" w:eastAsia="Times New Roman" w:hAnsi="Times New Roman" w:cs="Times New Roman"/>
          <w:sz w:val="24"/>
          <w:szCs w:val="24"/>
        </w:rPr>
        <w:t>. O perigo a que o narrador se refere são os argumentos contrários aos seus estudos da loucura, caso alguém obtenha os mesmos dados históricos que ele dispõe sem a s</w:t>
      </w:r>
      <w:r>
        <w:rPr>
          <w:rFonts w:ascii="Times New Roman" w:eastAsia="Times New Roman" w:hAnsi="Times New Roman" w:cs="Times New Roman"/>
          <w:sz w:val="24"/>
          <w:szCs w:val="24"/>
        </w:rPr>
        <w:t>uperficialidade com que os apresenta.</w:t>
      </w:r>
    </w:p>
    <w:p w:rsidR="00600ACB" w:rsidRDefault="00EA6521">
      <w:pPr>
        <w:pBdr>
          <w:top w:val="nil"/>
          <w:left w:val="nil"/>
          <w:bottom w:val="nil"/>
          <w:right w:val="nil"/>
          <w:between w:val="nil"/>
        </w:pBd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Nesse ponto, é interessante considerar que o pensamento moderno </w:t>
      </w:r>
      <w:proofErr w:type="gramStart"/>
      <w:r>
        <w:rPr>
          <w:rFonts w:ascii="Times New Roman" w:eastAsia="Times New Roman" w:hAnsi="Times New Roman" w:cs="Times New Roman"/>
          <w:sz w:val="24"/>
          <w:szCs w:val="24"/>
        </w:rPr>
        <w:t>ao mesmo tempo que</w:t>
      </w:r>
      <w:proofErr w:type="gramEnd"/>
      <w:r>
        <w:rPr>
          <w:rFonts w:ascii="Times New Roman" w:eastAsia="Times New Roman" w:hAnsi="Times New Roman" w:cs="Times New Roman"/>
          <w:sz w:val="24"/>
          <w:szCs w:val="24"/>
        </w:rPr>
        <w:t xml:space="preserve"> tornou o homem dono de si, com liberdade de expressão e livre escolha, também deu força a naturalização de ações humanas que se tornara</w:t>
      </w:r>
      <w:r>
        <w:rPr>
          <w:rFonts w:ascii="Times New Roman" w:eastAsia="Times New Roman" w:hAnsi="Times New Roman" w:cs="Times New Roman"/>
          <w:sz w:val="24"/>
          <w:szCs w:val="24"/>
        </w:rPr>
        <w:t>m normativas ao impor um comportamento ideal ou uma “lógica” que deve ser seguida. Simão Bacamarte aponta</w:t>
      </w:r>
      <w:r>
        <w:rPr>
          <w:rFonts w:ascii="Times New Roman" w:eastAsia="Times New Roman" w:hAnsi="Times New Roman" w:cs="Times New Roman"/>
          <w:i/>
          <w:sz w:val="24"/>
          <w:szCs w:val="24"/>
        </w:rPr>
        <w:t xml:space="preserve"> alguns personagens célebres, Sócrates, que tinha um demônio familiar, Pascal, que via um abismo à esquerda, Maomé, </w:t>
      </w:r>
      <w:proofErr w:type="spellStart"/>
      <w:r>
        <w:rPr>
          <w:rFonts w:ascii="Times New Roman" w:eastAsia="Times New Roman" w:hAnsi="Times New Roman" w:cs="Times New Roman"/>
          <w:i/>
          <w:sz w:val="24"/>
          <w:szCs w:val="24"/>
        </w:rPr>
        <w:t>Caracala</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Domiciano</w:t>
      </w:r>
      <w:proofErr w:type="spellEnd"/>
      <w:r>
        <w:rPr>
          <w:rFonts w:ascii="Times New Roman" w:eastAsia="Times New Roman" w:hAnsi="Times New Roman" w:cs="Times New Roman"/>
          <w:i/>
          <w:sz w:val="24"/>
          <w:szCs w:val="24"/>
        </w:rPr>
        <w:t>, Calígula, etc.</w:t>
      </w:r>
      <w:r>
        <w:rPr>
          <w:rFonts w:ascii="Times New Roman" w:eastAsia="Times New Roman" w:hAnsi="Times New Roman" w:cs="Times New Roman"/>
          <w:i/>
          <w:sz w:val="24"/>
          <w:szCs w:val="24"/>
          <w:vertAlign w:val="superscript"/>
        </w:rPr>
        <w:footnoteReference w:id="7"/>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e exclui outras informações, selecionando o que ele priorizava em seu estudo, porém, sua afirmação somente não dá veracidade ou garantia de que esses personagens eram realmente assim. Essa leitura dos personagens históricos feita pelo médico é, como sug</w:t>
      </w:r>
      <w:r>
        <w:rPr>
          <w:rFonts w:ascii="Times New Roman" w:eastAsia="Times New Roman" w:hAnsi="Times New Roman" w:cs="Times New Roman"/>
          <w:sz w:val="24"/>
          <w:szCs w:val="24"/>
        </w:rPr>
        <w:t>estão, ridicularizada pela voz narrativa</w:t>
      </w:r>
      <w:r>
        <w:rPr>
          <w:rFonts w:ascii="Times New Roman" w:eastAsia="Times New Roman" w:hAnsi="Times New Roman" w:cs="Times New Roman"/>
          <w:sz w:val="24"/>
          <w:szCs w:val="24"/>
          <w:vertAlign w:val="superscript"/>
        </w:rPr>
        <w:footnoteReference w:id="8"/>
      </w:r>
      <w:r>
        <w:rPr>
          <w:rFonts w:ascii="Times New Roman" w:eastAsia="Times New Roman" w:hAnsi="Times New Roman" w:cs="Times New Roman"/>
          <w:sz w:val="24"/>
          <w:szCs w:val="24"/>
        </w:rPr>
        <w:t>.</w:t>
      </w:r>
    </w:p>
    <w:p w:rsidR="00600ACB" w:rsidRDefault="00EA6521">
      <w:pPr>
        <w:pBdr>
          <w:top w:val="nil"/>
          <w:left w:val="nil"/>
          <w:bottom w:val="nil"/>
          <w:right w:val="nil"/>
          <w:between w:val="nil"/>
        </w:pBd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narrador se intromete vez ou outra na narração, quando afirma, dá ultimatos ou nega fatos. As críticas se desenrolam no texto pela intromissão do narrador</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criando um efeito estético que ao </w:t>
      </w:r>
      <w:r>
        <w:rPr>
          <w:rFonts w:ascii="Times New Roman" w:eastAsia="Times New Roman" w:hAnsi="Times New Roman" w:cs="Times New Roman"/>
          <w:sz w:val="24"/>
          <w:szCs w:val="24"/>
        </w:rPr>
        <w:t>longo</w:t>
      </w:r>
      <w:r>
        <w:rPr>
          <w:rFonts w:ascii="Times New Roman" w:eastAsia="Times New Roman" w:hAnsi="Times New Roman" w:cs="Times New Roman"/>
          <w:sz w:val="24"/>
          <w:szCs w:val="24"/>
        </w:rPr>
        <w:t xml:space="preserve"> da narrativa se revelam como </w:t>
      </w:r>
      <w:r>
        <w:rPr>
          <w:rFonts w:ascii="Times New Roman" w:eastAsia="Times New Roman" w:hAnsi="Times New Roman" w:cs="Times New Roman"/>
          <w:sz w:val="24"/>
          <w:szCs w:val="24"/>
        </w:rPr>
        <w:t>algo ambíguo</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Este</w:t>
      </w:r>
      <w:r>
        <w:rPr>
          <w:rFonts w:ascii="Times New Roman" w:eastAsia="Times New Roman" w:hAnsi="Times New Roman" w:cs="Times New Roman"/>
          <w:sz w:val="24"/>
          <w:szCs w:val="24"/>
        </w:rPr>
        <w:t xml:space="preserve"> efeito estético do texto, </w:t>
      </w:r>
      <w:r>
        <w:rPr>
          <w:rFonts w:ascii="Times New Roman" w:eastAsia="Times New Roman" w:hAnsi="Times New Roman" w:cs="Times New Roman"/>
          <w:sz w:val="24"/>
          <w:szCs w:val="24"/>
        </w:rPr>
        <w:t>através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z w:val="24"/>
          <w:szCs w:val="24"/>
        </w:rPr>
        <w:t>a ambiguidade</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é criad</w:t>
      </w:r>
      <w:r>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 a partir intromissão do narrador e </w:t>
      </w:r>
      <w:r>
        <w:rPr>
          <w:rFonts w:ascii="Times New Roman" w:eastAsia="Times New Roman" w:hAnsi="Times New Roman" w:cs="Times New Roman"/>
          <w:sz w:val="24"/>
          <w:szCs w:val="24"/>
        </w:rPr>
        <w:lastRenderedPageBreak/>
        <w:t>subverte as entrelinhas o cientificismo de Bacamarte, desmentindo-o pouco a pouco. O pensamento moderno e científ</w:t>
      </w:r>
      <w:r>
        <w:rPr>
          <w:rFonts w:ascii="Times New Roman" w:eastAsia="Times New Roman" w:hAnsi="Times New Roman" w:cs="Times New Roman"/>
          <w:sz w:val="24"/>
          <w:szCs w:val="24"/>
        </w:rPr>
        <w:t xml:space="preserve">ico do doutor, casado com uma jovem viúva dona </w:t>
      </w:r>
      <w:proofErr w:type="spellStart"/>
      <w:r>
        <w:rPr>
          <w:rFonts w:ascii="Times New Roman" w:eastAsia="Times New Roman" w:hAnsi="Times New Roman" w:cs="Times New Roman"/>
          <w:sz w:val="24"/>
          <w:szCs w:val="24"/>
        </w:rPr>
        <w:t>Evarista</w:t>
      </w:r>
      <w:proofErr w:type="spellEnd"/>
      <w:r>
        <w:rPr>
          <w:rFonts w:ascii="Times New Roman" w:eastAsia="Times New Roman" w:hAnsi="Times New Roman" w:cs="Times New Roman"/>
          <w:sz w:val="24"/>
          <w:szCs w:val="24"/>
        </w:rPr>
        <w:t>, a faz se abster do consumo de carne de porco. A relação entre a possível esterilidade e carne de porco parece absurda, entretanto, totalmente naturalizada por Bacamarte que concentra seus esforços em</w:t>
      </w:r>
      <w:r>
        <w:rPr>
          <w:rFonts w:ascii="Times New Roman" w:eastAsia="Times New Roman" w:hAnsi="Times New Roman" w:cs="Times New Roman"/>
          <w:sz w:val="24"/>
          <w:szCs w:val="24"/>
        </w:rPr>
        <w:t xml:space="preserve"> provar essa relação que mais tarde, se observado, não resulta em nada</w:t>
      </w:r>
      <w:proofErr w:type="gramStart"/>
      <w:r>
        <w:rPr>
          <w:rFonts w:ascii="Times New Roman" w:eastAsia="Times New Roman" w:hAnsi="Times New Roman" w:cs="Times New Roman"/>
          <w:sz w:val="24"/>
          <w:szCs w:val="24"/>
        </w:rPr>
        <w:t xml:space="preserve"> po</w:t>
      </w:r>
      <w:r>
        <w:rPr>
          <w:rFonts w:ascii="Times New Roman" w:eastAsia="Times New Roman" w:hAnsi="Times New Roman" w:cs="Times New Roman"/>
          <w:sz w:val="24"/>
          <w:szCs w:val="24"/>
        </w:rPr>
        <w:t>is</w:t>
      </w:r>
      <w:proofErr w:type="gramEnd"/>
      <w:r>
        <w:rPr>
          <w:rFonts w:ascii="Times New Roman" w:eastAsia="Times New Roman" w:hAnsi="Times New Roman" w:cs="Times New Roman"/>
          <w:sz w:val="24"/>
          <w:szCs w:val="24"/>
        </w:rPr>
        <w:t xml:space="preserve"> ainda assim, o casal não consegue ter filhos</w:t>
      </w:r>
      <w:r>
        <w:rPr>
          <w:rFonts w:ascii="Times New Roman" w:eastAsia="Times New Roman" w:hAnsi="Times New Roman" w:cs="Times New Roman"/>
          <w:sz w:val="24"/>
          <w:szCs w:val="24"/>
          <w:vertAlign w:val="superscript"/>
        </w:rPr>
        <w:footnoteReference w:id="9"/>
      </w:r>
      <w:r>
        <w:rPr>
          <w:rFonts w:ascii="Times New Roman" w:eastAsia="Times New Roman" w:hAnsi="Times New Roman" w:cs="Times New Roman"/>
          <w:sz w:val="24"/>
          <w:szCs w:val="24"/>
        </w:rPr>
        <w:t>.</w:t>
      </w:r>
    </w:p>
    <w:p w:rsidR="00600ACB" w:rsidRDefault="00EA6521">
      <w:pPr>
        <w:pBdr>
          <w:top w:val="nil"/>
          <w:left w:val="nil"/>
          <w:bottom w:val="nil"/>
          <w:right w:val="nil"/>
          <w:between w:val="nil"/>
        </w:pBd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pensamento moderno, entende-se que a razão é parte inseparável do pensamento da época. A retirada da subjetividade do campo do pe</w:t>
      </w:r>
      <w:r>
        <w:rPr>
          <w:rFonts w:ascii="Times New Roman" w:eastAsia="Times New Roman" w:hAnsi="Times New Roman" w:cs="Times New Roman"/>
          <w:sz w:val="24"/>
          <w:szCs w:val="24"/>
        </w:rPr>
        <w:t>nsamento filosófico e artístico demonstra novos rumos ao ser humano e coloca</w:t>
      </w:r>
      <w:r w:rsidR="00B243E8">
        <w:rPr>
          <w:rFonts w:ascii="Times New Roman" w:eastAsia="Times New Roman" w:hAnsi="Times New Roman" w:cs="Times New Roman"/>
          <w:sz w:val="24"/>
          <w:szCs w:val="24"/>
        </w:rPr>
        <w:t>, por exemplo</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religião em segundo plano por ser considerada </w:t>
      </w:r>
      <w:r>
        <w:rPr>
          <w:rFonts w:ascii="Times New Roman" w:eastAsia="Times New Roman" w:hAnsi="Times New Roman" w:cs="Times New Roman"/>
          <w:sz w:val="24"/>
          <w:szCs w:val="24"/>
        </w:rPr>
        <w:t>um campo subjetivo e irracional na vida do homem moderno</w:t>
      </w:r>
      <w:r>
        <w:rPr>
          <w:rFonts w:ascii="Times New Roman" w:eastAsia="Times New Roman" w:hAnsi="Times New Roman" w:cs="Times New Roman"/>
          <w:sz w:val="24"/>
          <w:szCs w:val="24"/>
        </w:rPr>
        <w:t>. Machado encontra-se em um período de transição da forma como</w:t>
      </w:r>
      <w:r>
        <w:rPr>
          <w:rFonts w:ascii="Times New Roman" w:eastAsia="Times New Roman" w:hAnsi="Times New Roman" w:cs="Times New Roman"/>
          <w:sz w:val="24"/>
          <w:szCs w:val="24"/>
        </w:rPr>
        <w:t xml:space="preserve"> se é feita literatura, a transição do romantismo para o realismo está implícita em suas obras que os críticos</w:t>
      </w:r>
      <w:r>
        <w:rPr>
          <w:rFonts w:ascii="Times New Roman" w:eastAsia="Times New Roman" w:hAnsi="Times New Roman" w:cs="Times New Roman"/>
          <w:sz w:val="24"/>
          <w:szCs w:val="24"/>
          <w:vertAlign w:val="superscript"/>
        </w:rPr>
        <w:footnoteReference w:id="10"/>
      </w:r>
      <w:r>
        <w:rPr>
          <w:rFonts w:ascii="Times New Roman" w:eastAsia="Times New Roman" w:hAnsi="Times New Roman" w:cs="Times New Roman"/>
          <w:sz w:val="24"/>
          <w:szCs w:val="24"/>
        </w:rPr>
        <w:t xml:space="preserve"> apontam como sua fase madura. É identificável, a partir da categorização da literatura realista que Machado deixa o imaginário romântico e cria </w:t>
      </w:r>
      <w:r>
        <w:rPr>
          <w:rFonts w:ascii="Times New Roman" w:eastAsia="Times New Roman" w:hAnsi="Times New Roman" w:cs="Times New Roman"/>
          <w:sz w:val="24"/>
          <w:szCs w:val="24"/>
        </w:rPr>
        <w:t>Brás Cubas baseando-se na realidade para determinar o fracasso humano e social</w:t>
      </w:r>
      <w:r>
        <w:rPr>
          <w:rFonts w:ascii="Times New Roman" w:eastAsia="Times New Roman" w:hAnsi="Times New Roman" w:cs="Times New Roman"/>
          <w:sz w:val="24"/>
          <w:szCs w:val="24"/>
          <w:vertAlign w:val="superscript"/>
        </w:rPr>
        <w:footnoteReference w:id="11"/>
      </w:r>
      <w:r>
        <w:rPr>
          <w:rFonts w:ascii="Times New Roman" w:eastAsia="Times New Roman" w:hAnsi="Times New Roman" w:cs="Times New Roman"/>
          <w:sz w:val="24"/>
          <w:szCs w:val="24"/>
        </w:rPr>
        <w:t xml:space="preserve">. Em </w:t>
      </w:r>
      <w:r>
        <w:rPr>
          <w:rFonts w:ascii="Times New Roman" w:eastAsia="Times New Roman" w:hAnsi="Times New Roman" w:cs="Times New Roman"/>
          <w:i/>
          <w:sz w:val="24"/>
          <w:szCs w:val="24"/>
        </w:rPr>
        <w:t>O Alienista</w:t>
      </w:r>
      <w:r>
        <w:rPr>
          <w:rFonts w:ascii="Times New Roman" w:eastAsia="Times New Roman" w:hAnsi="Times New Roman" w:cs="Times New Roman"/>
          <w:sz w:val="24"/>
          <w:szCs w:val="24"/>
        </w:rPr>
        <w:t xml:space="preserve"> o jogo de perspectivas do narrador machadiano nos apresenta aos ideais científicos deturpados de Bacamarte que subjuga sob uma hierarquia de poder através da ci</w:t>
      </w:r>
      <w:r>
        <w:rPr>
          <w:rFonts w:ascii="Times New Roman" w:eastAsia="Times New Roman" w:hAnsi="Times New Roman" w:cs="Times New Roman"/>
          <w:sz w:val="24"/>
          <w:szCs w:val="24"/>
        </w:rPr>
        <w:t>ência.</w:t>
      </w:r>
    </w:p>
    <w:p w:rsidR="00600ACB" w:rsidRDefault="00EA6521">
      <w:pPr>
        <w:pBdr>
          <w:top w:val="nil"/>
          <w:left w:val="nil"/>
          <w:bottom w:val="nil"/>
          <w:right w:val="nil"/>
          <w:between w:val="nil"/>
        </w:pBd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conto de treze capítulos desenvolve-se com um narrador que apresenta fatos em um jogo de luz e sombras, isto é, ao se distanciar e ao se aproximar, ele joga luz sobre as ideias distorcidas de Simão Bacamarte, de quem ninguém tem coragem de discord</w:t>
      </w:r>
      <w:r>
        <w:rPr>
          <w:rFonts w:ascii="Times New Roman" w:eastAsia="Times New Roman" w:hAnsi="Times New Roman" w:cs="Times New Roman"/>
          <w:sz w:val="24"/>
          <w:szCs w:val="24"/>
        </w:rPr>
        <w:t>ar. A forma como ele expõe suas ideias é enviesada, não há imparcialidade ou neutralidade. É possível constatar isso no capítulo IV - Uma nova teoria, no qual o alienista convida para uma conversa o boticário Crispim. O alienista divide suas ideias com o b</w:t>
      </w:r>
      <w:r>
        <w:rPr>
          <w:rFonts w:ascii="Times New Roman" w:eastAsia="Times New Roman" w:hAnsi="Times New Roman" w:cs="Times New Roman"/>
          <w:sz w:val="24"/>
          <w:szCs w:val="24"/>
        </w:rPr>
        <w:t xml:space="preserve">oticário, que por sua vez, não entende muito sobre os estudos da loucura. Preocupado com a sua esposa que estava acompanhando D. </w:t>
      </w:r>
      <w:proofErr w:type="spellStart"/>
      <w:r>
        <w:rPr>
          <w:rFonts w:ascii="Times New Roman" w:eastAsia="Times New Roman" w:hAnsi="Times New Roman" w:cs="Times New Roman"/>
          <w:sz w:val="24"/>
          <w:szCs w:val="24"/>
        </w:rPr>
        <w:t>Evarista</w:t>
      </w:r>
      <w:proofErr w:type="spellEnd"/>
      <w:r>
        <w:rPr>
          <w:rFonts w:ascii="Times New Roman" w:eastAsia="Times New Roman" w:hAnsi="Times New Roman" w:cs="Times New Roman"/>
          <w:sz w:val="24"/>
          <w:szCs w:val="24"/>
        </w:rPr>
        <w:t xml:space="preserve"> (esposa do alienista) ao Rio de Janeiro, o boticário se obriga a concordar com o médico, mesmo que achasse a ideia de </w:t>
      </w:r>
      <w:r>
        <w:rPr>
          <w:rFonts w:ascii="Times New Roman" w:eastAsia="Times New Roman" w:hAnsi="Times New Roman" w:cs="Times New Roman"/>
          <w:sz w:val="24"/>
          <w:szCs w:val="24"/>
        </w:rPr>
        <w:t xml:space="preserve">ampliar o território da loucura </w:t>
      </w:r>
      <w:r>
        <w:rPr>
          <w:rFonts w:ascii="Times New Roman" w:eastAsia="Times New Roman" w:hAnsi="Times New Roman" w:cs="Times New Roman"/>
          <w:i/>
          <w:sz w:val="24"/>
          <w:szCs w:val="24"/>
        </w:rPr>
        <w:t>extravagante</w:t>
      </w:r>
      <w:r>
        <w:rPr>
          <w:rFonts w:ascii="Times New Roman" w:eastAsia="Times New Roman" w:hAnsi="Times New Roman" w:cs="Times New Roman"/>
          <w:sz w:val="24"/>
          <w:szCs w:val="24"/>
        </w:rPr>
        <w:t>.</w:t>
      </w:r>
    </w:p>
    <w:p w:rsidR="00600ACB" w:rsidRDefault="00EA6521">
      <w:pPr>
        <w:pBdr>
          <w:top w:val="nil"/>
          <w:left w:val="nil"/>
          <w:bottom w:val="nil"/>
          <w:right w:val="nil"/>
          <w:between w:val="nil"/>
        </w:pBd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O narrador de </w:t>
      </w:r>
      <w:r>
        <w:rPr>
          <w:rFonts w:ascii="Times New Roman" w:eastAsia="Times New Roman" w:hAnsi="Times New Roman" w:cs="Times New Roman"/>
          <w:i/>
          <w:sz w:val="24"/>
          <w:szCs w:val="24"/>
        </w:rPr>
        <w:t xml:space="preserve">O Alienista </w:t>
      </w:r>
      <w:r>
        <w:rPr>
          <w:rFonts w:ascii="Times New Roman" w:eastAsia="Times New Roman" w:hAnsi="Times New Roman" w:cs="Times New Roman"/>
          <w:sz w:val="24"/>
          <w:szCs w:val="24"/>
        </w:rPr>
        <w:t>deixa exposto quando ridiculariza a violência como se fosse algo natural ao meio social. Isso pode ser encontrado no conto a partir do Capítulo V - O terror, quando a primeira internaç</w:t>
      </w:r>
      <w:r>
        <w:rPr>
          <w:rFonts w:ascii="Times New Roman" w:eastAsia="Times New Roman" w:hAnsi="Times New Roman" w:cs="Times New Roman"/>
          <w:sz w:val="24"/>
          <w:szCs w:val="24"/>
        </w:rPr>
        <w:t xml:space="preserve">ão acontece. Costa, um homem definido como digno, é internado por distribuir sua fortuna, dando e emprestando. Quando ele não era pago, perdoava a dívida. Isso foi visto como um sinal de loucura por Simão Bacamarte que o recolheu na Casa Verde, sem muitos </w:t>
      </w:r>
      <w:r>
        <w:rPr>
          <w:rFonts w:ascii="Times New Roman" w:eastAsia="Times New Roman" w:hAnsi="Times New Roman" w:cs="Times New Roman"/>
          <w:sz w:val="24"/>
          <w:szCs w:val="24"/>
        </w:rPr>
        <w:t xml:space="preserve">questionamentos de grande parte da população da cidade. </w:t>
      </w:r>
    </w:p>
    <w:p w:rsidR="00600ACB" w:rsidRDefault="00EA6521">
      <w:pPr>
        <w:pBdr>
          <w:top w:val="nil"/>
          <w:left w:val="nil"/>
          <w:bottom w:val="nil"/>
          <w:right w:val="nil"/>
          <w:between w:val="nil"/>
        </w:pBd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Daí em diante, a narrativa se sustenta pela inconsistência dos valores de Simão Bacamarte e divide o narrador em uma espécie de admirador quando o alienista acalma a revolta </w:t>
      </w:r>
      <w:proofErr w:type="gramStart"/>
      <w:r>
        <w:rPr>
          <w:rFonts w:ascii="Times New Roman" w:eastAsia="Times New Roman" w:hAnsi="Times New Roman" w:cs="Times New Roman"/>
          <w:sz w:val="24"/>
          <w:szCs w:val="24"/>
        </w:rPr>
        <w:t>dos Canjicas</w:t>
      </w:r>
      <w:proofErr w:type="gramEnd"/>
      <w:r>
        <w:rPr>
          <w:rFonts w:ascii="Times New Roman" w:eastAsia="Times New Roman" w:hAnsi="Times New Roman" w:cs="Times New Roman"/>
          <w:sz w:val="24"/>
          <w:szCs w:val="24"/>
        </w:rPr>
        <w:t xml:space="preserve"> e um narrado</w:t>
      </w:r>
      <w:r>
        <w:rPr>
          <w:rFonts w:ascii="Times New Roman" w:eastAsia="Times New Roman" w:hAnsi="Times New Roman" w:cs="Times New Roman"/>
          <w:sz w:val="24"/>
          <w:szCs w:val="24"/>
        </w:rPr>
        <w:t xml:space="preserve">r que quase é tomado pelo ponto de vista de quem é internado na Casa Verde. É a partir do décimo capítulo que o narrador explicita uma fingida admiração que tem por Bacamarte quando ele afirma que </w:t>
      </w:r>
      <w:r>
        <w:rPr>
          <w:rFonts w:ascii="Times New Roman" w:eastAsia="Times New Roman" w:hAnsi="Times New Roman" w:cs="Times New Roman"/>
          <w:i/>
          <w:sz w:val="24"/>
          <w:szCs w:val="24"/>
        </w:rPr>
        <w:t xml:space="preserve">alguns cronistas </w:t>
      </w:r>
      <w:proofErr w:type="spellStart"/>
      <w:r>
        <w:rPr>
          <w:rFonts w:ascii="Times New Roman" w:eastAsia="Times New Roman" w:hAnsi="Times New Roman" w:cs="Times New Roman"/>
          <w:i/>
          <w:sz w:val="24"/>
          <w:szCs w:val="24"/>
        </w:rPr>
        <w:t>crêem</w:t>
      </w:r>
      <w:proofErr w:type="spellEnd"/>
      <w:r>
        <w:rPr>
          <w:rFonts w:ascii="Times New Roman" w:eastAsia="Times New Roman" w:hAnsi="Times New Roman" w:cs="Times New Roman"/>
          <w:i/>
          <w:sz w:val="24"/>
          <w:szCs w:val="24"/>
        </w:rPr>
        <w:t xml:space="preserve"> que Simão Bacamarte nem sempre proce</w:t>
      </w:r>
      <w:r>
        <w:rPr>
          <w:rFonts w:ascii="Times New Roman" w:eastAsia="Times New Roman" w:hAnsi="Times New Roman" w:cs="Times New Roman"/>
          <w:i/>
          <w:sz w:val="24"/>
          <w:szCs w:val="24"/>
        </w:rPr>
        <w:t>dia com lisura, e citam em abono da afirmação (que não sei se pode ser aceita) o fato de ter alcançado da Câmara...</w:t>
      </w:r>
      <w:r>
        <w:rPr>
          <w:rFonts w:ascii="Times New Roman" w:eastAsia="Times New Roman" w:hAnsi="Times New Roman" w:cs="Times New Roman"/>
          <w:sz w:val="24"/>
          <w:szCs w:val="24"/>
        </w:rPr>
        <w:t xml:space="preserve"> Ao começar a duvidar de outras fontes que colocam em risco os valores do médico, essa tomada indeterminada do narrador em relação ao persona</w:t>
      </w:r>
      <w:r>
        <w:rPr>
          <w:rFonts w:ascii="Times New Roman" w:eastAsia="Times New Roman" w:hAnsi="Times New Roman" w:cs="Times New Roman"/>
          <w:sz w:val="24"/>
          <w:szCs w:val="24"/>
        </w:rPr>
        <w:t>gem coloca a narração fora do campo da ambiguidade que até então estava sendo trabalhada. É assim, revelado o poder sobre o outro, o que seria comparável ao vassalo defendendo seu senhor.</w:t>
      </w:r>
    </w:p>
    <w:p w:rsidR="00600ACB" w:rsidRDefault="00EA6521">
      <w:pPr>
        <w:pBdr>
          <w:top w:val="nil"/>
          <w:left w:val="nil"/>
          <w:bottom w:val="nil"/>
          <w:right w:val="nil"/>
          <w:between w:val="nil"/>
        </w:pBd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Segundo Ivan Teixeira, o discurso histórico está mimetizado em </w:t>
      </w:r>
      <w:r>
        <w:rPr>
          <w:rFonts w:ascii="Times New Roman" w:eastAsia="Times New Roman" w:hAnsi="Times New Roman" w:cs="Times New Roman"/>
          <w:i/>
          <w:sz w:val="24"/>
          <w:szCs w:val="24"/>
        </w:rPr>
        <w:t>O Al</w:t>
      </w:r>
      <w:r>
        <w:rPr>
          <w:rFonts w:ascii="Times New Roman" w:eastAsia="Times New Roman" w:hAnsi="Times New Roman" w:cs="Times New Roman"/>
          <w:i/>
          <w:sz w:val="24"/>
          <w:szCs w:val="24"/>
        </w:rPr>
        <w:t>ienista</w:t>
      </w:r>
      <w:r>
        <w:rPr>
          <w:rFonts w:ascii="Times New Roman" w:eastAsia="Times New Roman" w:hAnsi="Times New Roman" w:cs="Times New Roman"/>
          <w:sz w:val="24"/>
          <w:szCs w:val="24"/>
        </w:rPr>
        <w:t xml:space="preserve"> e por isso, há uma concentração da tradição crítica na temática da demência como instrumento de sátira ao cientificismo e na denúncia contra a centralização do poder pelo mito da razão e do estudo. O autor não descarta essas leituras, concordando. </w:t>
      </w:r>
      <w:r>
        <w:rPr>
          <w:rFonts w:ascii="Times New Roman" w:eastAsia="Times New Roman" w:hAnsi="Times New Roman" w:cs="Times New Roman"/>
          <w:sz w:val="24"/>
          <w:szCs w:val="24"/>
        </w:rPr>
        <w:t xml:space="preserve">No entanto, ele afirma que </w:t>
      </w:r>
      <w:r>
        <w:rPr>
          <w:rFonts w:ascii="Times New Roman" w:eastAsia="Times New Roman" w:hAnsi="Times New Roman" w:cs="Times New Roman"/>
          <w:i/>
          <w:sz w:val="24"/>
          <w:szCs w:val="24"/>
        </w:rPr>
        <w:t xml:space="preserve">deve se admitir que só isso não </w:t>
      </w:r>
      <w:proofErr w:type="gramStart"/>
      <w:r>
        <w:rPr>
          <w:rFonts w:ascii="Times New Roman" w:eastAsia="Times New Roman" w:hAnsi="Times New Roman" w:cs="Times New Roman"/>
          <w:i/>
          <w:sz w:val="24"/>
          <w:szCs w:val="24"/>
        </w:rPr>
        <w:t>d</w:t>
      </w:r>
      <w:r>
        <w:rPr>
          <w:rFonts w:ascii="Times New Roman" w:eastAsia="Times New Roman" w:hAnsi="Times New Roman" w:cs="Times New Roman"/>
          <w:i/>
          <w:sz w:val="24"/>
          <w:szCs w:val="24"/>
        </w:rPr>
        <w:t>á</w:t>
      </w:r>
      <w:proofErr w:type="gramEnd"/>
      <w:r>
        <w:rPr>
          <w:rFonts w:ascii="Times New Roman" w:eastAsia="Times New Roman" w:hAnsi="Times New Roman" w:cs="Times New Roman"/>
          <w:i/>
          <w:sz w:val="24"/>
          <w:szCs w:val="24"/>
        </w:rPr>
        <w:t xml:space="preserve"> conta da abrangência semântica</w:t>
      </w:r>
      <w:r>
        <w:rPr>
          <w:rFonts w:ascii="Times New Roman" w:eastAsia="Times New Roman" w:hAnsi="Times New Roman" w:cs="Times New Roman"/>
          <w:sz w:val="24"/>
          <w:szCs w:val="24"/>
        </w:rPr>
        <w:t xml:space="preserve"> do conto, colocando em segundo plano as hipóteses da crítica e propondo que </w:t>
      </w:r>
      <w:r>
        <w:rPr>
          <w:rFonts w:ascii="Times New Roman" w:eastAsia="Times New Roman" w:hAnsi="Times New Roman" w:cs="Times New Roman"/>
          <w:i/>
          <w:sz w:val="24"/>
          <w:szCs w:val="24"/>
        </w:rPr>
        <w:t>O Alienista deve ser entendido como imitação burlesca da história do mundo</w:t>
      </w:r>
      <w:r>
        <w:rPr>
          <w:rFonts w:ascii="Times New Roman" w:eastAsia="Times New Roman" w:hAnsi="Times New Roman" w:cs="Times New Roman"/>
          <w:sz w:val="24"/>
          <w:szCs w:val="24"/>
        </w:rPr>
        <w:t xml:space="preserve">. Para o estudo do conto, Teixeira tem como alicerce três séries de eventos importantes para o repertório </w:t>
      </w:r>
      <w:r>
        <w:rPr>
          <w:rFonts w:ascii="Times New Roman" w:eastAsia="Times New Roman" w:hAnsi="Times New Roman" w:cs="Times New Roman"/>
          <w:sz w:val="24"/>
          <w:szCs w:val="24"/>
        </w:rPr>
        <w:t>cultural</w:t>
      </w:r>
      <w:r>
        <w:rPr>
          <w:rFonts w:ascii="Times New Roman" w:eastAsia="Times New Roman" w:hAnsi="Times New Roman" w:cs="Times New Roman"/>
          <w:sz w:val="24"/>
          <w:szCs w:val="24"/>
        </w:rPr>
        <w:t xml:space="preserve"> do Segundo Reinado, são eles: </w:t>
      </w:r>
      <w:r>
        <w:rPr>
          <w:rFonts w:ascii="Times New Roman" w:eastAsia="Times New Roman" w:hAnsi="Times New Roman" w:cs="Times New Roman"/>
          <w:i/>
          <w:sz w:val="24"/>
          <w:szCs w:val="24"/>
        </w:rPr>
        <w:t>dissidências entre o Estado e a Igreja, postas em relevo pela Questão religiosa; consolidação da prática da med</w:t>
      </w:r>
      <w:r>
        <w:rPr>
          <w:rFonts w:ascii="Times New Roman" w:eastAsia="Times New Roman" w:hAnsi="Times New Roman" w:cs="Times New Roman"/>
          <w:i/>
          <w:sz w:val="24"/>
          <w:szCs w:val="24"/>
        </w:rPr>
        <w:t>icina psíquica no Brasil, observada a partir da criação do hospício de Pedro Segundo; e ameaça à unidade do Império Brasileiro, motivada, sobretudo, pelas revoltas do período regencial</w:t>
      </w:r>
      <w:r>
        <w:rPr>
          <w:rFonts w:ascii="Times New Roman" w:eastAsia="Times New Roman" w:hAnsi="Times New Roman" w:cs="Times New Roman"/>
          <w:sz w:val="24"/>
          <w:szCs w:val="24"/>
          <w:vertAlign w:val="superscript"/>
        </w:rPr>
        <w:footnoteReference w:id="12"/>
      </w:r>
      <w:r>
        <w:rPr>
          <w:rFonts w:ascii="Times New Roman" w:eastAsia="Times New Roman" w:hAnsi="Times New Roman" w:cs="Times New Roman"/>
          <w:sz w:val="24"/>
          <w:szCs w:val="24"/>
        </w:rPr>
        <w:t>.</w:t>
      </w:r>
    </w:p>
    <w:p w:rsidR="00600ACB" w:rsidRDefault="00EA6521">
      <w:pPr>
        <w:pBdr>
          <w:top w:val="nil"/>
          <w:left w:val="nil"/>
          <w:bottom w:val="nil"/>
          <w:right w:val="nil"/>
          <w:between w:val="nil"/>
        </w:pBd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É importante retomar que a intelectualidade da época ao procurar uma </w:t>
      </w:r>
      <w:r>
        <w:rPr>
          <w:rFonts w:ascii="Times New Roman" w:eastAsia="Times New Roman" w:hAnsi="Times New Roman" w:cs="Times New Roman"/>
          <w:sz w:val="24"/>
          <w:szCs w:val="24"/>
        </w:rPr>
        <w:t xml:space="preserve">identidade nacional, também buscava por figuras de representação. Por isso, é fácil encontrar na literatura brasileira a figura do índio, do mulato malandro ou a figura do colonizador europeu. Machado de Assis estava consciente de que o Brasil era um país </w:t>
      </w:r>
      <w:r>
        <w:rPr>
          <w:rFonts w:ascii="Times New Roman" w:eastAsia="Times New Roman" w:hAnsi="Times New Roman" w:cs="Times New Roman"/>
          <w:sz w:val="24"/>
          <w:szCs w:val="24"/>
        </w:rPr>
        <w:t>formado por diferentes tipos de pessoas e crenças, mas o passado colonial reflete na nação e consequentemente, forma um povo com pensamentos culturais do colonizador. Isso marca a literatura do século XIX, sendo pela representação de um suposto ideal, como</w:t>
      </w:r>
      <w:r>
        <w:rPr>
          <w:rFonts w:ascii="Times New Roman" w:eastAsia="Times New Roman" w:hAnsi="Times New Roman" w:cs="Times New Roman"/>
          <w:sz w:val="24"/>
          <w:szCs w:val="24"/>
        </w:rPr>
        <w:t xml:space="preserve"> o índio domado e </w:t>
      </w:r>
      <w:r w:rsidR="00B243E8">
        <w:rPr>
          <w:rFonts w:ascii="Times New Roman" w:eastAsia="Times New Roman" w:hAnsi="Times New Roman" w:cs="Times New Roman"/>
          <w:sz w:val="24"/>
          <w:szCs w:val="24"/>
        </w:rPr>
        <w:t>heroico</w:t>
      </w:r>
      <w:r>
        <w:rPr>
          <w:rFonts w:ascii="Times New Roman" w:eastAsia="Times New Roman" w:hAnsi="Times New Roman" w:cs="Times New Roman"/>
          <w:sz w:val="24"/>
          <w:szCs w:val="24"/>
        </w:rPr>
        <w:t xml:space="preserve"> e críticas à manutenção social e política do Brasil.</w:t>
      </w:r>
    </w:p>
    <w:p w:rsidR="00600ACB" w:rsidRDefault="00EA6521">
      <w:pPr>
        <w:pBdr>
          <w:top w:val="nil"/>
          <w:left w:val="nil"/>
          <w:bottom w:val="nil"/>
          <w:right w:val="nil"/>
          <w:between w:val="nil"/>
        </w:pBd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 isso, a articulação com a História do Brasil neste trabalho pode ser imprescindível, uma vez que é possível que Machado de Assis tenha gerado </w:t>
      </w:r>
      <w:r>
        <w:rPr>
          <w:rFonts w:ascii="Times New Roman" w:eastAsia="Times New Roman" w:hAnsi="Times New Roman" w:cs="Times New Roman"/>
          <w:i/>
          <w:sz w:val="24"/>
          <w:szCs w:val="24"/>
        </w:rPr>
        <w:t>O Alienista</w:t>
      </w:r>
      <w:r>
        <w:rPr>
          <w:rFonts w:ascii="Times New Roman" w:eastAsia="Times New Roman" w:hAnsi="Times New Roman" w:cs="Times New Roman"/>
          <w:sz w:val="24"/>
          <w:szCs w:val="24"/>
        </w:rPr>
        <w:t xml:space="preserve"> sob a base de um di</w:t>
      </w:r>
      <w:r>
        <w:rPr>
          <w:rFonts w:ascii="Times New Roman" w:eastAsia="Times New Roman" w:hAnsi="Times New Roman" w:cs="Times New Roman"/>
          <w:sz w:val="24"/>
          <w:szCs w:val="24"/>
        </w:rPr>
        <w:t xml:space="preserve">scurso histórico. Segundo Teixeira isso também pode ser lido como uma intervenção caricatural, já que na trama Machado tem bem desenhado as hierarquias de poder, entre ciência, religião e o povo. Assim, é possível fazer o paralelo entre esses três eventos </w:t>
      </w:r>
      <w:r>
        <w:rPr>
          <w:rFonts w:ascii="Times New Roman" w:eastAsia="Times New Roman" w:hAnsi="Times New Roman" w:cs="Times New Roman"/>
          <w:sz w:val="24"/>
          <w:szCs w:val="24"/>
        </w:rPr>
        <w:t xml:space="preserve">históricos do Segundo Império que envolve sua política, cultura e a ciência. Entretanto, Teixeira esclarece que não há uma busca por legitimar a arte machadiana através da História do Brasil, mas que esses fatos exteriores </w:t>
      </w:r>
      <w:r>
        <w:rPr>
          <w:rFonts w:ascii="Times New Roman" w:eastAsia="Times New Roman" w:hAnsi="Times New Roman" w:cs="Times New Roman"/>
          <w:i/>
          <w:sz w:val="24"/>
          <w:szCs w:val="24"/>
        </w:rPr>
        <w:t>devem ser entendidos como gerador</w:t>
      </w:r>
      <w:r>
        <w:rPr>
          <w:rFonts w:ascii="Times New Roman" w:eastAsia="Times New Roman" w:hAnsi="Times New Roman" w:cs="Times New Roman"/>
          <w:i/>
          <w:sz w:val="24"/>
          <w:szCs w:val="24"/>
        </w:rPr>
        <w:t xml:space="preserve">es de </w:t>
      </w:r>
      <w:proofErr w:type="spellStart"/>
      <w:r>
        <w:rPr>
          <w:rFonts w:ascii="Times New Roman" w:eastAsia="Times New Roman" w:hAnsi="Times New Roman" w:cs="Times New Roman"/>
          <w:i/>
          <w:sz w:val="24"/>
          <w:szCs w:val="24"/>
        </w:rPr>
        <w:t>discursividades</w:t>
      </w:r>
      <w:proofErr w:type="spellEnd"/>
      <w:r>
        <w:rPr>
          <w:rFonts w:ascii="Times New Roman" w:eastAsia="Times New Roman" w:hAnsi="Times New Roman" w:cs="Times New Roman"/>
          <w:i/>
          <w:sz w:val="24"/>
          <w:szCs w:val="24"/>
        </w:rPr>
        <w:t>, e não como origem factual da ficção</w:t>
      </w:r>
      <w:r>
        <w:rPr>
          <w:rFonts w:ascii="Times New Roman" w:eastAsia="Times New Roman" w:hAnsi="Times New Roman" w:cs="Times New Roman"/>
          <w:i/>
          <w:sz w:val="24"/>
          <w:szCs w:val="24"/>
          <w:vertAlign w:val="superscript"/>
        </w:rPr>
        <w:footnoteReference w:id="13"/>
      </w:r>
      <w:r>
        <w:rPr>
          <w:rFonts w:ascii="Times New Roman" w:eastAsia="Times New Roman" w:hAnsi="Times New Roman" w:cs="Times New Roman"/>
          <w:sz w:val="24"/>
          <w:szCs w:val="24"/>
        </w:rPr>
        <w:t>.</w:t>
      </w:r>
    </w:p>
    <w:p w:rsidR="00600ACB" w:rsidRDefault="00EA6521">
      <w:pPr>
        <w:pBdr>
          <w:top w:val="nil"/>
          <w:left w:val="nil"/>
          <w:bottom w:val="nil"/>
          <w:right w:val="nil"/>
          <w:between w:val="nil"/>
        </w:pBd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poder no Segundo Império era nivelado pelo sistema de </w:t>
      </w:r>
      <w:proofErr w:type="spellStart"/>
      <w:r>
        <w:rPr>
          <w:rFonts w:ascii="Times New Roman" w:eastAsia="Times New Roman" w:hAnsi="Times New Roman" w:cs="Times New Roman"/>
          <w:sz w:val="24"/>
          <w:szCs w:val="24"/>
        </w:rPr>
        <w:t>patronagem</w:t>
      </w:r>
      <w:proofErr w:type="spellEnd"/>
      <w:r>
        <w:rPr>
          <w:rFonts w:ascii="Times New Roman" w:eastAsia="Times New Roman" w:hAnsi="Times New Roman" w:cs="Times New Roman"/>
          <w:sz w:val="24"/>
          <w:szCs w:val="24"/>
        </w:rPr>
        <w:t xml:space="preserve"> e o conto proporciona um paralelo sobre a hierarquia da época. Paralelos estes, que Machado de Assis, muito possivelmente, gosta</w:t>
      </w:r>
      <w:r>
        <w:rPr>
          <w:rFonts w:ascii="Times New Roman" w:eastAsia="Times New Roman" w:hAnsi="Times New Roman" w:cs="Times New Roman"/>
          <w:sz w:val="24"/>
          <w:szCs w:val="24"/>
        </w:rPr>
        <w:t xml:space="preserve">ria que </w:t>
      </w:r>
      <w:r>
        <w:rPr>
          <w:rFonts w:ascii="Times New Roman" w:eastAsia="Times New Roman" w:hAnsi="Times New Roman" w:cs="Times New Roman"/>
          <w:i/>
          <w:sz w:val="24"/>
          <w:szCs w:val="24"/>
        </w:rPr>
        <w:t>O Alienista</w:t>
      </w:r>
      <w:r>
        <w:rPr>
          <w:rFonts w:ascii="Times New Roman" w:eastAsia="Times New Roman" w:hAnsi="Times New Roman" w:cs="Times New Roman"/>
          <w:sz w:val="24"/>
          <w:szCs w:val="24"/>
        </w:rPr>
        <w:t xml:space="preserve"> proporcionasse. Assim, é possível revelar o Imperador figurativo na política, mas que trás a ciência para o Brasil</w:t>
      </w:r>
      <w:r>
        <w:rPr>
          <w:rFonts w:ascii="Times New Roman" w:eastAsia="Times New Roman" w:hAnsi="Times New Roman" w:cs="Times New Roman"/>
          <w:sz w:val="24"/>
          <w:szCs w:val="24"/>
          <w:vertAlign w:val="superscript"/>
        </w:rPr>
        <w:footnoteReference w:id="14"/>
      </w:r>
      <w:r>
        <w:rPr>
          <w:rFonts w:ascii="Times New Roman" w:eastAsia="Times New Roman" w:hAnsi="Times New Roman" w:cs="Times New Roman"/>
          <w:sz w:val="24"/>
          <w:szCs w:val="24"/>
        </w:rPr>
        <w:t>. O sistema político brasileiro ia em direção aos que estavam no poder, a ideia de política, um tanto deturpada, não acat</w:t>
      </w:r>
      <w:r>
        <w:rPr>
          <w:rFonts w:ascii="Times New Roman" w:eastAsia="Times New Roman" w:hAnsi="Times New Roman" w:cs="Times New Roman"/>
          <w:sz w:val="24"/>
          <w:szCs w:val="24"/>
        </w:rPr>
        <w:t>ava a vontade da população porque isso era colocar em risco “a liberdade do todo</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vertAlign w:val="superscript"/>
        </w:rPr>
        <w:footnoteReference w:id="15"/>
      </w:r>
      <w:r>
        <w:rPr>
          <w:rFonts w:ascii="Times New Roman" w:eastAsia="Times New Roman" w:hAnsi="Times New Roman" w:cs="Times New Roman"/>
          <w:sz w:val="24"/>
          <w:szCs w:val="24"/>
        </w:rPr>
        <w:t xml:space="preserve">. Mas, a finalidade era fazer uma constante manutenção do poder e da renda, já que com o sistema de </w:t>
      </w:r>
      <w:proofErr w:type="spellStart"/>
      <w:r>
        <w:rPr>
          <w:rFonts w:ascii="Times New Roman" w:eastAsia="Times New Roman" w:hAnsi="Times New Roman" w:cs="Times New Roman"/>
          <w:sz w:val="24"/>
          <w:szCs w:val="24"/>
        </w:rPr>
        <w:t>patronagem</w:t>
      </w:r>
      <w:proofErr w:type="spellEnd"/>
      <w:r>
        <w:rPr>
          <w:rFonts w:ascii="Times New Roman" w:eastAsia="Times New Roman" w:hAnsi="Times New Roman" w:cs="Times New Roman"/>
          <w:sz w:val="24"/>
          <w:szCs w:val="24"/>
        </w:rPr>
        <w:t xml:space="preserve"> exercido se mantinha a concentração de renda e a propriedade na</w:t>
      </w:r>
      <w:r>
        <w:rPr>
          <w:rFonts w:ascii="Times New Roman" w:eastAsia="Times New Roman" w:hAnsi="Times New Roman" w:cs="Times New Roman"/>
          <w:sz w:val="24"/>
          <w:szCs w:val="24"/>
        </w:rPr>
        <w:t xml:space="preserve"> mão da elite do país.</w:t>
      </w:r>
    </w:p>
    <w:p w:rsidR="00600ACB" w:rsidRDefault="00EA6521">
      <w:pPr>
        <w:pBdr>
          <w:top w:val="nil"/>
          <w:left w:val="nil"/>
          <w:bottom w:val="nil"/>
          <w:right w:val="nil"/>
          <w:between w:val="nil"/>
        </w:pBd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 consequência, o que existia no Brasil Império era uma câmara figurativa para se </w:t>
      </w:r>
      <w:proofErr w:type="gramStart"/>
      <w:r>
        <w:rPr>
          <w:rFonts w:ascii="Times New Roman" w:eastAsia="Times New Roman" w:hAnsi="Times New Roman" w:cs="Times New Roman"/>
          <w:sz w:val="24"/>
          <w:szCs w:val="24"/>
        </w:rPr>
        <w:t>fazer</w:t>
      </w:r>
      <w:proofErr w:type="gramEnd"/>
      <w:r>
        <w:rPr>
          <w:rFonts w:ascii="Times New Roman" w:eastAsia="Times New Roman" w:hAnsi="Times New Roman" w:cs="Times New Roman"/>
          <w:sz w:val="24"/>
          <w:szCs w:val="24"/>
        </w:rPr>
        <w:t xml:space="preserve"> política, já que se encontra sem força contra a pressão internacional. </w:t>
      </w:r>
      <w:r>
        <w:rPr>
          <w:rFonts w:ascii="Times New Roman" w:eastAsia="Times New Roman" w:hAnsi="Times New Roman" w:cs="Times New Roman"/>
          <w:sz w:val="24"/>
          <w:szCs w:val="24"/>
        </w:rPr>
        <w:t xml:space="preserve">Também, é possível ver no conto que Padre Lopes não concorda totalmente com </w:t>
      </w:r>
      <w:r>
        <w:rPr>
          <w:rFonts w:ascii="Times New Roman" w:eastAsia="Times New Roman" w:hAnsi="Times New Roman" w:cs="Times New Roman"/>
          <w:sz w:val="24"/>
          <w:szCs w:val="24"/>
        </w:rPr>
        <w:lastRenderedPageBreak/>
        <w:t>Bacamarte, criando margem para possíveis desentendimentos e, por conseguinte, um desequilíbrio de poderes levando em conta a oposição ciência e religião.</w:t>
      </w:r>
      <w:r>
        <w:rPr>
          <w:rFonts w:ascii="Times New Roman" w:eastAsia="Times New Roman" w:hAnsi="Times New Roman" w:cs="Times New Roman"/>
          <w:sz w:val="24"/>
          <w:szCs w:val="24"/>
        </w:rPr>
        <w:t xml:space="preserve"> D</w:t>
      </w:r>
      <w:r>
        <w:rPr>
          <w:rFonts w:ascii="Times New Roman" w:eastAsia="Times New Roman" w:hAnsi="Times New Roman" w:cs="Times New Roman"/>
          <w:sz w:val="24"/>
          <w:szCs w:val="24"/>
        </w:rPr>
        <w:t>urante o Império, a Igrej</w:t>
      </w:r>
      <w:r>
        <w:rPr>
          <w:rFonts w:ascii="Times New Roman" w:eastAsia="Times New Roman" w:hAnsi="Times New Roman" w:cs="Times New Roman"/>
          <w:sz w:val="24"/>
          <w:szCs w:val="24"/>
        </w:rPr>
        <w:t>a estava insatisfeita com o trono</w:t>
      </w:r>
      <w:r>
        <w:rPr>
          <w:rFonts w:ascii="Times New Roman" w:eastAsia="Times New Roman" w:hAnsi="Times New Roman" w:cs="Times New Roman"/>
          <w:sz w:val="24"/>
          <w:szCs w:val="24"/>
        </w:rPr>
        <w:t xml:space="preserve"> porque o imperador Dom Pedro II</w:t>
      </w:r>
      <w:r>
        <w:rPr>
          <w:rFonts w:ascii="Times New Roman" w:eastAsia="Times New Roman" w:hAnsi="Times New Roman" w:cs="Times New Roman"/>
          <w:sz w:val="24"/>
          <w:szCs w:val="24"/>
        </w:rPr>
        <w:t xml:space="preserve"> deixava o pensamento moderno enfraquecer a instituição religiosa. </w:t>
      </w:r>
    </w:p>
    <w:p w:rsidR="00600ACB" w:rsidRDefault="00EA6521">
      <w:pPr>
        <w:pBdr>
          <w:top w:val="nil"/>
          <w:left w:val="nil"/>
          <w:bottom w:val="nil"/>
          <w:right w:val="nil"/>
          <w:between w:val="nil"/>
        </w:pBd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 alguns aspectos, é possível fazer uma ponte com a figura de Dom Pedro II e Bacamarte. Os dois se preocupam em questões d</w:t>
      </w:r>
      <w:r>
        <w:rPr>
          <w:rFonts w:ascii="Times New Roman" w:eastAsia="Times New Roman" w:hAnsi="Times New Roman" w:cs="Times New Roman"/>
          <w:sz w:val="24"/>
          <w:szCs w:val="24"/>
        </w:rPr>
        <w:t>emasiadamente importantes, mas são cegos pelas mesmas. Eles são figuras de poder porque tem o conhecimento legitimado pelo status social. Através disso, usufruem da criação de situações que forçam aqueles que estão abaixo a os seguirem. Segundo Bosi, a sit</w:t>
      </w:r>
      <w:r>
        <w:rPr>
          <w:rFonts w:ascii="Times New Roman" w:eastAsia="Times New Roman" w:hAnsi="Times New Roman" w:cs="Times New Roman"/>
          <w:sz w:val="24"/>
          <w:szCs w:val="24"/>
        </w:rPr>
        <w:t>uação de força</w:t>
      </w:r>
      <w:r>
        <w:rPr>
          <w:rFonts w:ascii="Times New Roman" w:eastAsia="Times New Roman" w:hAnsi="Times New Roman" w:cs="Times New Roman"/>
          <w:sz w:val="24"/>
          <w:szCs w:val="24"/>
          <w:vertAlign w:val="superscript"/>
        </w:rPr>
        <w:footnoteReference w:id="16"/>
      </w:r>
      <w:r>
        <w:rPr>
          <w:rFonts w:ascii="Times New Roman" w:eastAsia="Times New Roman" w:hAnsi="Times New Roman" w:cs="Times New Roman"/>
          <w:sz w:val="24"/>
          <w:szCs w:val="24"/>
        </w:rPr>
        <w:t xml:space="preserve"> é criada em </w:t>
      </w:r>
      <w:r>
        <w:rPr>
          <w:rFonts w:ascii="Times New Roman" w:eastAsia="Times New Roman" w:hAnsi="Times New Roman" w:cs="Times New Roman"/>
          <w:i/>
          <w:sz w:val="24"/>
          <w:szCs w:val="24"/>
        </w:rPr>
        <w:t>O Alienista</w:t>
      </w:r>
      <w:r>
        <w:rPr>
          <w:rFonts w:ascii="Times New Roman" w:eastAsia="Times New Roman" w:hAnsi="Times New Roman" w:cs="Times New Roman"/>
          <w:sz w:val="24"/>
          <w:szCs w:val="24"/>
        </w:rPr>
        <w:t xml:space="preserve"> pelo desenho social em que é exercido o poder sobre aqueles que moram na pequena cidade de Itaguaí.</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Outro ponto que o autor sugere é a inversão de valores que Bacamarte faz da ciência e da razão, ele na verdade perverte esses valores e negligencia o poder internando a cidade inteira na Casa Verde e, por fim, se torna o único alienado. Ademais, leva os mo</w:t>
      </w:r>
      <w:r>
        <w:rPr>
          <w:rFonts w:ascii="Times New Roman" w:eastAsia="Times New Roman" w:hAnsi="Times New Roman" w:cs="Times New Roman"/>
          <w:sz w:val="24"/>
          <w:szCs w:val="24"/>
        </w:rPr>
        <w:t>radores ao extremo com suas ações de cunho tirano e não prevê a agitação e revoltas em praça pública.</w:t>
      </w:r>
    </w:p>
    <w:p w:rsidR="00600ACB" w:rsidRDefault="00EA6521">
      <w:pPr>
        <w:pBdr>
          <w:top w:val="nil"/>
          <w:left w:val="nil"/>
          <w:bottom w:val="nil"/>
          <w:right w:val="nil"/>
          <w:between w:val="nil"/>
        </w:pBd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Nesse quadro em que o alienista se torna o alienado, o tom de denúncia entre ciência e poder criado por Machado é a ironia, no ponto que a loucura se torn</w:t>
      </w:r>
      <w:r>
        <w:rPr>
          <w:rFonts w:ascii="Times New Roman" w:eastAsia="Times New Roman" w:hAnsi="Times New Roman" w:cs="Times New Roman"/>
          <w:sz w:val="24"/>
          <w:szCs w:val="24"/>
        </w:rPr>
        <w:t xml:space="preserve">a uma alegoria em que a alienação feita é vista com bons olhos por quem faz, mas quem concorda ou quem </w:t>
      </w:r>
      <w:r w:rsidR="00B243E8">
        <w:rPr>
          <w:rFonts w:ascii="Times New Roman" w:eastAsia="Times New Roman" w:hAnsi="Times New Roman" w:cs="Times New Roman"/>
          <w:sz w:val="24"/>
          <w:szCs w:val="24"/>
        </w:rPr>
        <w:t>sofre</w:t>
      </w:r>
      <w:r>
        <w:rPr>
          <w:rFonts w:ascii="Times New Roman" w:eastAsia="Times New Roman" w:hAnsi="Times New Roman" w:cs="Times New Roman"/>
          <w:sz w:val="24"/>
          <w:szCs w:val="24"/>
        </w:rPr>
        <w:t xml:space="preserve"> se sente condenado pelas amarras sociais que se vinculam com o status social de quem as pratica. Ir contra o poder autoritário, nem sempre é fácil</w:t>
      </w:r>
      <w:r>
        <w:rPr>
          <w:rFonts w:ascii="Times New Roman" w:eastAsia="Times New Roman" w:hAnsi="Times New Roman" w:cs="Times New Roman"/>
          <w:sz w:val="24"/>
          <w:szCs w:val="24"/>
        </w:rPr>
        <w:t xml:space="preserve"> quando o direito de livre expressão é usurpado e sua sanidade é colocada em dúvida. </w:t>
      </w:r>
    </w:p>
    <w:p w:rsidR="00600ACB" w:rsidRDefault="00EA6521">
      <w:pPr>
        <w:pBdr>
          <w:top w:val="nil"/>
          <w:left w:val="nil"/>
          <w:bottom w:val="nil"/>
          <w:right w:val="nil"/>
          <w:between w:val="nil"/>
        </w:pBd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 </w:t>
      </w:r>
      <w:r>
        <w:rPr>
          <w:rFonts w:ascii="Times New Roman" w:eastAsia="Times New Roman" w:hAnsi="Times New Roman" w:cs="Times New Roman"/>
          <w:i/>
          <w:sz w:val="24"/>
          <w:szCs w:val="24"/>
        </w:rPr>
        <w:t>O Alienista</w:t>
      </w:r>
      <w:r>
        <w:rPr>
          <w:rFonts w:ascii="Times New Roman" w:eastAsia="Times New Roman" w:hAnsi="Times New Roman" w:cs="Times New Roman"/>
          <w:sz w:val="24"/>
          <w:szCs w:val="24"/>
        </w:rPr>
        <w:t xml:space="preserve"> a hierarquia de poder está representada por personagens como Simão Bacamarte e Padre Lopes de forma caricatural em que a </w:t>
      </w:r>
      <w:proofErr w:type="spellStart"/>
      <w:r>
        <w:rPr>
          <w:rFonts w:ascii="Times New Roman" w:eastAsia="Times New Roman" w:hAnsi="Times New Roman" w:cs="Times New Roman"/>
          <w:sz w:val="24"/>
          <w:szCs w:val="24"/>
        </w:rPr>
        <w:t>discursividade</w:t>
      </w:r>
      <w:proofErr w:type="spellEnd"/>
      <w:r>
        <w:rPr>
          <w:rFonts w:ascii="Times New Roman" w:eastAsia="Times New Roman" w:hAnsi="Times New Roman" w:cs="Times New Roman"/>
          <w:sz w:val="24"/>
          <w:szCs w:val="24"/>
        </w:rPr>
        <w:t xml:space="preserve"> dá forma à construç</w:t>
      </w:r>
      <w:r>
        <w:rPr>
          <w:rFonts w:ascii="Times New Roman" w:eastAsia="Times New Roman" w:hAnsi="Times New Roman" w:cs="Times New Roman"/>
          <w:sz w:val="24"/>
          <w:szCs w:val="24"/>
        </w:rPr>
        <w:t>ão de força que cada personagem exerce no todo. Nessa hierarquia, as ideias de Simão Bacamarte são justificadas por meio da ciência, o personagem se torna a caricatura do cientificismo. O que também expressa pensamentos do homem positivista do século XIX q</w:t>
      </w:r>
      <w:r>
        <w:rPr>
          <w:rFonts w:ascii="Times New Roman" w:eastAsia="Times New Roman" w:hAnsi="Times New Roman" w:cs="Times New Roman"/>
          <w:sz w:val="24"/>
          <w:szCs w:val="24"/>
        </w:rPr>
        <w:t xml:space="preserve">ue tudo explica de forma racional. Por isso, Bacamarte tenta ser o que o homem do século XVIII não conseguiu ser: racional. </w:t>
      </w:r>
    </w:p>
    <w:p w:rsidR="00600ACB" w:rsidRDefault="00EA6521">
      <w:pPr>
        <w:pBdr>
          <w:top w:val="nil"/>
          <w:left w:val="nil"/>
          <w:bottom w:val="nil"/>
          <w:right w:val="nil"/>
          <w:between w:val="nil"/>
        </w:pBd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Diante da construção social, política e cultural que o país se encontrava, Machado de Assis cria figuras com aporte social e cultur</w:t>
      </w:r>
      <w:r>
        <w:rPr>
          <w:rFonts w:ascii="Times New Roman" w:eastAsia="Times New Roman" w:hAnsi="Times New Roman" w:cs="Times New Roman"/>
          <w:sz w:val="24"/>
          <w:szCs w:val="24"/>
        </w:rPr>
        <w:t xml:space="preserve">al do século XIX para o conto </w:t>
      </w:r>
      <w:r>
        <w:rPr>
          <w:rFonts w:ascii="Times New Roman" w:eastAsia="Times New Roman" w:hAnsi="Times New Roman" w:cs="Times New Roman"/>
          <w:i/>
          <w:sz w:val="24"/>
          <w:szCs w:val="24"/>
        </w:rPr>
        <w:t>O Alienista</w:t>
      </w:r>
      <w:r>
        <w:rPr>
          <w:rFonts w:ascii="Times New Roman" w:eastAsia="Times New Roman" w:hAnsi="Times New Roman" w:cs="Times New Roman"/>
          <w:sz w:val="24"/>
          <w:szCs w:val="24"/>
        </w:rPr>
        <w:t xml:space="preserve">, deixando de lado a configuração romântica que até então vinha sendo seguida por ele e por outros autores como José de Alencar, Gonçalves Dias ou Almeida </w:t>
      </w:r>
      <w:r>
        <w:rPr>
          <w:rFonts w:ascii="Times New Roman" w:eastAsia="Times New Roman" w:hAnsi="Times New Roman" w:cs="Times New Roman"/>
          <w:sz w:val="24"/>
          <w:szCs w:val="24"/>
        </w:rPr>
        <w:lastRenderedPageBreak/>
        <w:t xml:space="preserve">Garrett. O que mais uma vez deve ser retomado sobre a época </w:t>
      </w:r>
      <w:r>
        <w:rPr>
          <w:rFonts w:ascii="Times New Roman" w:eastAsia="Times New Roman" w:hAnsi="Times New Roman" w:cs="Times New Roman"/>
          <w:sz w:val="24"/>
          <w:szCs w:val="24"/>
        </w:rPr>
        <w:t xml:space="preserve">de Machado é que o autor, como qualquer outro escritor de seu tempo, deixou essas características realistas influenciarem suas produções literárias. Assim, os personagens do conto estão alinhados diretamente com a </w:t>
      </w:r>
      <w:proofErr w:type="spellStart"/>
      <w:r>
        <w:rPr>
          <w:rFonts w:ascii="Times New Roman" w:eastAsia="Times New Roman" w:hAnsi="Times New Roman" w:cs="Times New Roman"/>
          <w:sz w:val="24"/>
          <w:szCs w:val="24"/>
        </w:rPr>
        <w:t>discursividade</w:t>
      </w:r>
      <w:proofErr w:type="spellEnd"/>
      <w:r>
        <w:rPr>
          <w:rFonts w:ascii="Times New Roman" w:eastAsia="Times New Roman" w:hAnsi="Times New Roman" w:cs="Times New Roman"/>
          <w:sz w:val="24"/>
          <w:szCs w:val="24"/>
        </w:rPr>
        <w:t xml:space="preserve"> histórica e o momento reali</w:t>
      </w:r>
      <w:r>
        <w:rPr>
          <w:rFonts w:ascii="Times New Roman" w:eastAsia="Times New Roman" w:hAnsi="Times New Roman" w:cs="Times New Roman"/>
          <w:sz w:val="24"/>
          <w:szCs w:val="24"/>
        </w:rPr>
        <w:t>sta da literatura porque eles reagem aos condicionamentos que lhe são impostos no decorrer da trama como serem impelidos pelas questões sociais e religiosas.</w:t>
      </w:r>
    </w:p>
    <w:p w:rsidR="00600ACB" w:rsidRDefault="00EA6521">
      <w:pPr>
        <w:pBdr>
          <w:top w:val="nil"/>
          <w:left w:val="nil"/>
          <w:bottom w:val="nil"/>
          <w:right w:val="nil"/>
          <w:between w:val="nil"/>
        </w:pBd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conto Crispim, o boticário da cidade, mesmo sendo supostamente amigo de Simão Bacamarte, adere </w:t>
      </w:r>
      <w:r>
        <w:rPr>
          <w:rFonts w:ascii="Times New Roman" w:eastAsia="Times New Roman" w:hAnsi="Times New Roman" w:cs="Times New Roman"/>
          <w:sz w:val="24"/>
          <w:szCs w:val="24"/>
        </w:rPr>
        <w:t xml:space="preserve">à causa do Barbeiro Porfírio, se rebelando contra aquele sistema autoritário de aceitação das ideias do alienista, reagindo ao que lhe é condicionado. No começo, Crispim segue as ideias do estudioso doutor e as aceitando sem realmente entender dos estudos </w:t>
      </w:r>
      <w:r>
        <w:rPr>
          <w:rFonts w:ascii="Times New Roman" w:eastAsia="Times New Roman" w:hAnsi="Times New Roman" w:cs="Times New Roman"/>
          <w:sz w:val="24"/>
          <w:szCs w:val="24"/>
        </w:rPr>
        <w:t xml:space="preserve">da loucura. O que pode ser revelado dessa relação é a superficialidade do boticário e a facilidade de convencimento de Bacamarte. No entanto, com a série de internações que vários cidadãos de Itaguaí passam a sofrer, levanta a desconfiança contra as reais </w:t>
      </w:r>
      <w:r>
        <w:rPr>
          <w:rFonts w:ascii="Times New Roman" w:eastAsia="Times New Roman" w:hAnsi="Times New Roman" w:cs="Times New Roman"/>
          <w:sz w:val="24"/>
          <w:szCs w:val="24"/>
        </w:rPr>
        <w:t xml:space="preserve">intenções do funcionamento da Casa Verde. Inclusive, o boticário se tornar mais um paciente do hospício pela sua desobediência </w:t>
      </w:r>
      <w:r>
        <w:rPr>
          <w:rFonts w:ascii="Times New Roman" w:eastAsia="Times New Roman" w:hAnsi="Times New Roman" w:cs="Times New Roman"/>
          <w:sz w:val="24"/>
          <w:szCs w:val="24"/>
        </w:rPr>
        <w:t>às</w:t>
      </w:r>
      <w:r>
        <w:rPr>
          <w:rFonts w:ascii="Times New Roman" w:eastAsia="Times New Roman" w:hAnsi="Times New Roman" w:cs="Times New Roman"/>
          <w:sz w:val="24"/>
          <w:szCs w:val="24"/>
        </w:rPr>
        <w:t xml:space="preserve"> ideias de Bacamarte.</w:t>
      </w:r>
    </w:p>
    <w:p w:rsidR="00600ACB" w:rsidRDefault="00EA6521">
      <w:pPr>
        <w:pBdr>
          <w:top w:val="nil"/>
          <w:left w:val="nil"/>
          <w:bottom w:val="nil"/>
          <w:right w:val="nil"/>
          <w:between w:val="nil"/>
        </w:pBd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 ânsia pelo poder permeia o barbeiro Porfírio, este por sua vez, inflama uma revolta contra Simão Bacam</w:t>
      </w:r>
      <w:r>
        <w:rPr>
          <w:rFonts w:ascii="Times New Roman" w:eastAsia="Times New Roman" w:hAnsi="Times New Roman" w:cs="Times New Roman"/>
          <w:sz w:val="24"/>
          <w:szCs w:val="24"/>
        </w:rPr>
        <w:t>arte. Mas, a revolta não tinha nenhum benefício aos moradores da cidade de Itaguaí contra o médico, o que o Porfírio realmente alçava era a vida política. Assim, se aproveitando de um escândalo, de acusações de corrupção da câmara e as ações desproporciona</w:t>
      </w:r>
      <w:r>
        <w:rPr>
          <w:rFonts w:ascii="Times New Roman" w:eastAsia="Times New Roman" w:hAnsi="Times New Roman" w:cs="Times New Roman"/>
          <w:sz w:val="24"/>
          <w:szCs w:val="24"/>
        </w:rPr>
        <w:t xml:space="preserve">is do </w:t>
      </w:r>
      <w:r>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lienista ao internar sem aparente motivo. Porfírio transmite uma imagem populista por intermédio da raiva da população e seus interesses pessoais pelo poder. </w:t>
      </w:r>
      <w:r>
        <w:rPr>
          <w:rFonts w:ascii="Times New Roman" w:eastAsia="Times New Roman" w:hAnsi="Times New Roman" w:cs="Times New Roman"/>
          <w:sz w:val="24"/>
          <w:szCs w:val="24"/>
        </w:rPr>
        <w:t>Ainda assim</w:t>
      </w:r>
      <w:r>
        <w:rPr>
          <w:rFonts w:ascii="Times New Roman" w:eastAsia="Times New Roman" w:hAnsi="Times New Roman" w:cs="Times New Roman"/>
          <w:sz w:val="24"/>
          <w:szCs w:val="24"/>
        </w:rPr>
        <w:t xml:space="preserve">, o barbeiro é preso por duas vezes na Casa Verde. </w:t>
      </w:r>
    </w:p>
    <w:p w:rsidR="00600ACB" w:rsidRDefault="00EA6521">
      <w:pPr>
        <w:pBdr>
          <w:top w:val="nil"/>
          <w:left w:val="nil"/>
          <w:bottom w:val="nil"/>
          <w:right w:val="nil"/>
          <w:between w:val="nil"/>
        </w:pBd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 mesmo que haja oposição e</w:t>
      </w:r>
      <w:r>
        <w:rPr>
          <w:rFonts w:ascii="Times New Roman" w:eastAsia="Times New Roman" w:hAnsi="Times New Roman" w:cs="Times New Roman"/>
          <w:sz w:val="24"/>
          <w:szCs w:val="24"/>
        </w:rPr>
        <w:t>ntre o barbeiro e o alienista, configurando duas figuras opostas ao compor duas diferentes formas de pensar e se chocarem no meio social como duas formas de se fazer política com o viés do “bem” social,</w:t>
      </w:r>
      <w:r>
        <w:rPr>
          <w:rFonts w:ascii="Times New Roman" w:eastAsia="Times New Roman" w:hAnsi="Times New Roman" w:cs="Times New Roman"/>
          <w:sz w:val="24"/>
          <w:szCs w:val="24"/>
        </w:rPr>
        <w:t xml:space="preserve"> o resultado é o mesmo já que as duas figuras geram</w:t>
      </w:r>
      <w:r>
        <w:rPr>
          <w:rFonts w:ascii="Times New Roman" w:eastAsia="Times New Roman" w:hAnsi="Times New Roman" w:cs="Times New Roman"/>
          <w:sz w:val="24"/>
          <w:szCs w:val="24"/>
        </w:rPr>
        <w:t xml:space="preserve"> um</w:t>
      </w:r>
      <w:r>
        <w:rPr>
          <w:rFonts w:ascii="Times New Roman" w:eastAsia="Times New Roman" w:hAnsi="Times New Roman" w:cs="Times New Roman"/>
          <w:sz w:val="24"/>
          <w:szCs w:val="24"/>
        </w:rPr>
        <w:t>a forma de controle. Ao mimetizar em seu discurso o seu momento histórico, através dos personagens, Machado também trata de perspectivas de quem está no topo de uma hierarquia e quem está abaixo dela também, causando reflexão sobre a existência de alguma v</w:t>
      </w:r>
      <w:r>
        <w:rPr>
          <w:rFonts w:ascii="Times New Roman" w:eastAsia="Times New Roman" w:hAnsi="Times New Roman" w:cs="Times New Roman"/>
          <w:sz w:val="24"/>
          <w:szCs w:val="24"/>
        </w:rPr>
        <w:t xml:space="preserve">erdade absoluta </w:t>
      </w:r>
      <w:r>
        <w:rPr>
          <w:rFonts w:ascii="Times New Roman" w:eastAsia="Times New Roman" w:hAnsi="Times New Roman" w:cs="Times New Roman"/>
          <w:sz w:val="24"/>
          <w:szCs w:val="24"/>
        </w:rPr>
        <w:t>através do</w:t>
      </w:r>
      <w:r>
        <w:rPr>
          <w:rFonts w:ascii="Times New Roman" w:eastAsia="Times New Roman" w:hAnsi="Times New Roman" w:cs="Times New Roman"/>
          <w:sz w:val="24"/>
          <w:szCs w:val="24"/>
        </w:rPr>
        <w:t xml:space="preserve"> jogo de pontos de vista provenientes do meio social.</w:t>
      </w:r>
    </w:p>
    <w:p w:rsidR="00600ACB" w:rsidRDefault="00EA6521">
      <w:pPr>
        <w:pBdr>
          <w:top w:val="nil"/>
          <w:left w:val="nil"/>
          <w:bottom w:val="nil"/>
          <w:right w:val="nil"/>
          <w:between w:val="nil"/>
        </w:pBd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Segundo Schwarz, essa é uma fórmula narrativa de Machado que</w:t>
      </w:r>
      <w:r>
        <w:rPr>
          <w:rFonts w:ascii="Times New Roman" w:eastAsia="Times New Roman" w:hAnsi="Times New Roman" w:cs="Times New Roman"/>
          <w:i/>
          <w:sz w:val="24"/>
          <w:szCs w:val="24"/>
        </w:rPr>
        <w:t xml:space="preserve"> consiste em certa alternância sistemática de perspectivas</w:t>
      </w:r>
      <w:r>
        <w:rPr>
          <w:rFonts w:ascii="Times New Roman" w:eastAsia="Times New Roman" w:hAnsi="Times New Roman" w:cs="Times New Roman"/>
          <w:i/>
          <w:sz w:val="24"/>
          <w:szCs w:val="24"/>
          <w:vertAlign w:val="superscript"/>
        </w:rPr>
        <w:footnoteReference w:id="17"/>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O resultado é a ambiguidade dos pontos de vistas que c</w:t>
      </w:r>
      <w:r>
        <w:rPr>
          <w:rFonts w:ascii="Times New Roman" w:eastAsia="Times New Roman" w:hAnsi="Times New Roman" w:cs="Times New Roman"/>
          <w:sz w:val="24"/>
          <w:szCs w:val="24"/>
        </w:rPr>
        <w:t>onstrói desconfiança, se existe algum discurso ou ação que não figure poder sobre o outro ou o bem sobre o mal, a virtude ou a falta dela. O Barbeiro tem sede de poder, por isso se torna uma caricatura do que as camadas sociais em ascensão e da elite do Im</w:t>
      </w:r>
      <w:r>
        <w:rPr>
          <w:rFonts w:ascii="Times New Roman" w:eastAsia="Times New Roman" w:hAnsi="Times New Roman" w:cs="Times New Roman"/>
          <w:sz w:val="24"/>
          <w:szCs w:val="24"/>
        </w:rPr>
        <w:t>pério queriam, isto é, o poder econômico, político e social. Por isso, ao liderar uma rebelião contra o poder vigente, o barbeiro ganha destaque na narrativa.</w:t>
      </w:r>
    </w:p>
    <w:p w:rsidR="00600ACB" w:rsidRDefault="00EA6521">
      <w:pPr>
        <w:pBdr>
          <w:top w:val="nil"/>
          <w:left w:val="nil"/>
          <w:bottom w:val="nil"/>
          <w:right w:val="nil"/>
          <w:between w:val="nil"/>
        </w:pBd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Outro personagem de destaque na narrativa e que também briga pelo poder é o Padre Lopes, pois são</w:t>
      </w:r>
      <w:r>
        <w:rPr>
          <w:rFonts w:ascii="Times New Roman" w:eastAsia="Times New Roman" w:hAnsi="Times New Roman" w:cs="Times New Roman"/>
          <w:sz w:val="24"/>
          <w:szCs w:val="24"/>
        </w:rPr>
        <w:t xml:space="preserve"> vários os momentos em que ele demonstra insatisfação com as ideias de Simão Bacamarte. Em certos momentos, ele declara que não entende a teoria da loucura, que a Casa Verde não parece uma ideia que mereça ser executada, ao ponto de parecer uma “obra absur</w:t>
      </w:r>
      <w:r>
        <w:rPr>
          <w:rFonts w:ascii="Times New Roman" w:eastAsia="Times New Roman" w:hAnsi="Times New Roman" w:cs="Times New Roman"/>
          <w:sz w:val="24"/>
          <w:szCs w:val="24"/>
        </w:rPr>
        <w:t xml:space="preserve">da” e “colossal”, enquanto afirma que a loucura e a razão já estão perfeitamente delimitadas. Nesse mesmo momento, vê-se o alienista disfarçar seu desdém enquanto apieda-se da falta de instrução científica do padre. </w:t>
      </w:r>
    </w:p>
    <w:p w:rsidR="00600ACB" w:rsidRDefault="00EA6521">
      <w:pPr>
        <w:pBdr>
          <w:top w:val="nil"/>
          <w:left w:val="nil"/>
          <w:bottom w:val="nil"/>
          <w:right w:val="nil"/>
          <w:between w:val="nil"/>
        </w:pBd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padre, sem muito argumento, se encont</w:t>
      </w:r>
      <w:r>
        <w:rPr>
          <w:rFonts w:ascii="Times New Roman" w:eastAsia="Times New Roman" w:hAnsi="Times New Roman" w:cs="Times New Roman"/>
          <w:sz w:val="24"/>
          <w:szCs w:val="24"/>
        </w:rPr>
        <w:t>ra dividido sem saber se deve escolher a ciência ou a teologia. Identifica-se nesse quadro, a subjetividade da religião e outra forma de alienação do homem, já que não obedecer ou até mesmo questionar uma figura de fé, era visto como uma falha d</w:t>
      </w:r>
      <w:r>
        <w:rPr>
          <w:rFonts w:ascii="Times New Roman" w:eastAsia="Times New Roman" w:hAnsi="Times New Roman" w:cs="Times New Roman"/>
          <w:sz w:val="24"/>
          <w:szCs w:val="24"/>
        </w:rPr>
        <w:t>e caráter</w:t>
      </w:r>
      <w:r>
        <w:rPr>
          <w:rFonts w:ascii="Times New Roman" w:eastAsia="Times New Roman" w:hAnsi="Times New Roman" w:cs="Times New Roman"/>
          <w:sz w:val="24"/>
          <w:szCs w:val="24"/>
        </w:rPr>
        <w:t xml:space="preserve">. Com a mudança de convicções e crenças, o homem passa a acreditar no que pode ser comprovado, racionalmente. O padre não tem argumentos que não estejam na esfera do subjetivo, ou seja, os dogmas de fé não tinham mais a mesma força que no século anterior, </w:t>
      </w:r>
      <w:r>
        <w:rPr>
          <w:rFonts w:ascii="Times New Roman" w:eastAsia="Times New Roman" w:hAnsi="Times New Roman" w:cs="Times New Roman"/>
          <w:sz w:val="24"/>
          <w:szCs w:val="24"/>
        </w:rPr>
        <w:t>a ciência se sobrepunha como cultura e razão e o padre Lopes perdia a sua força, na mesma medida em que o altar perdia quem se curvasse á ele.</w:t>
      </w:r>
    </w:p>
    <w:p w:rsidR="00600ACB" w:rsidRDefault="00EA6521">
      <w:pPr>
        <w:pBdr>
          <w:top w:val="nil"/>
          <w:left w:val="nil"/>
          <w:bottom w:val="nil"/>
          <w:right w:val="nil"/>
          <w:between w:val="nil"/>
        </w:pBd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Igreja e as ideias modernas que estavam dominando o pensamento da sociedade brasileira no final do século XIX i</w:t>
      </w:r>
      <w:r>
        <w:rPr>
          <w:rFonts w:ascii="Times New Roman" w:eastAsia="Times New Roman" w:hAnsi="Times New Roman" w:cs="Times New Roman"/>
          <w:sz w:val="24"/>
          <w:szCs w:val="24"/>
        </w:rPr>
        <w:t>ntensificava cada vez mais a discussão, já que era difícil conciliar uma Igreja conservadora e o pensamento progressista da época. A ideia de que a religião deveria se separar do Estado ganhava força e era amplamente requerido que a religião fosse para a e</w:t>
      </w:r>
      <w:r>
        <w:rPr>
          <w:rFonts w:ascii="Times New Roman" w:eastAsia="Times New Roman" w:hAnsi="Times New Roman" w:cs="Times New Roman"/>
          <w:sz w:val="24"/>
          <w:szCs w:val="24"/>
        </w:rPr>
        <w:t>sfera privada e que fosse direito do indivíduo escolher a religião que gostaria de seguir. Além disso, D. Pedro II era um homem da ciência, aplicava-se em criar uma unidade brasileira com cultura e educação e não incentivava de fato a fé católica, já que e</w:t>
      </w:r>
      <w:r>
        <w:rPr>
          <w:rFonts w:ascii="Times New Roman" w:eastAsia="Times New Roman" w:hAnsi="Times New Roman" w:cs="Times New Roman"/>
          <w:sz w:val="24"/>
          <w:szCs w:val="24"/>
        </w:rPr>
        <w:t xml:space="preserve">le mesmo não a seguia, a não ser para cumprir ritos da Coroa. </w:t>
      </w:r>
    </w:p>
    <w:p w:rsidR="00600ACB" w:rsidRDefault="00EA6521">
      <w:pPr>
        <w:pBdr>
          <w:top w:val="nil"/>
          <w:left w:val="nil"/>
          <w:bottom w:val="nil"/>
          <w:right w:val="nil"/>
          <w:between w:val="nil"/>
        </w:pBd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Desta forma, a ligação altar e trono que se vê no conto já que Simão Bacamarte é filho </w:t>
      </w:r>
      <w:r>
        <w:rPr>
          <w:rFonts w:ascii="Times New Roman" w:eastAsia="Times New Roman" w:hAnsi="Times New Roman" w:cs="Times New Roman"/>
          <w:i/>
          <w:sz w:val="24"/>
          <w:szCs w:val="24"/>
        </w:rPr>
        <w:t xml:space="preserve">da nobreza da terra e o maior dos médicos do Brasil, de Portugal e das </w:t>
      </w:r>
      <w:proofErr w:type="spellStart"/>
      <w:r>
        <w:rPr>
          <w:rFonts w:ascii="Times New Roman" w:eastAsia="Times New Roman" w:hAnsi="Times New Roman" w:cs="Times New Roman"/>
          <w:i/>
          <w:sz w:val="24"/>
          <w:szCs w:val="24"/>
        </w:rPr>
        <w:t>Espanhas</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e Padre Lopes, se enfraque</w:t>
      </w:r>
      <w:r>
        <w:rPr>
          <w:rFonts w:ascii="Times New Roman" w:eastAsia="Times New Roman" w:hAnsi="Times New Roman" w:cs="Times New Roman"/>
          <w:sz w:val="24"/>
          <w:szCs w:val="24"/>
        </w:rPr>
        <w:t>ce ao longo da prática científica que não está de acordo com o fortalecimento de poder que os dois exercem no meio social, criando rasuras na manutenção do poder Igreja e Estado. A união do altar e do trono foi herdada do passado colonial do Brasil e era m</w:t>
      </w:r>
      <w:r>
        <w:rPr>
          <w:rFonts w:ascii="Times New Roman" w:eastAsia="Times New Roman" w:hAnsi="Times New Roman" w:cs="Times New Roman"/>
          <w:sz w:val="24"/>
          <w:szCs w:val="24"/>
        </w:rPr>
        <w:t xml:space="preserve">antida por ser um elemento de regulação do poder, posto que </w:t>
      </w:r>
      <w:r w:rsidR="00B243E8">
        <w:rPr>
          <w:rFonts w:ascii="Times New Roman" w:eastAsia="Times New Roman" w:hAnsi="Times New Roman" w:cs="Times New Roman"/>
          <w:sz w:val="24"/>
          <w:szCs w:val="24"/>
        </w:rPr>
        <w:t>mantivesse</w:t>
      </w:r>
      <w:r>
        <w:rPr>
          <w:rFonts w:ascii="Times New Roman" w:eastAsia="Times New Roman" w:hAnsi="Times New Roman" w:cs="Times New Roman"/>
          <w:sz w:val="24"/>
          <w:szCs w:val="24"/>
        </w:rPr>
        <w:t xml:space="preserve"> os laços estreitos por um perfil de identificação da nação. O fortalecimento de um era então, o fortalecimento do outro. Assim, era a consolidação de um poder bilateral de hegemonia nacio</w:t>
      </w:r>
      <w:r>
        <w:rPr>
          <w:rFonts w:ascii="Times New Roman" w:eastAsia="Times New Roman" w:hAnsi="Times New Roman" w:cs="Times New Roman"/>
          <w:sz w:val="24"/>
          <w:szCs w:val="24"/>
        </w:rPr>
        <w:t>nal.</w:t>
      </w:r>
    </w:p>
    <w:p w:rsidR="00600ACB" w:rsidRDefault="00EA6521">
      <w:pPr>
        <w:pBdr>
          <w:top w:val="nil"/>
          <w:left w:val="nil"/>
          <w:bottom w:val="nil"/>
          <w:right w:val="nil"/>
          <w:between w:val="nil"/>
        </w:pBd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O Alienista</w:t>
      </w:r>
      <w:r>
        <w:rPr>
          <w:rFonts w:ascii="Times New Roman" w:eastAsia="Times New Roman" w:hAnsi="Times New Roman" w:cs="Times New Roman"/>
          <w:sz w:val="24"/>
          <w:szCs w:val="24"/>
        </w:rPr>
        <w:t xml:space="preserve"> alude de forma irônica ao momento pelo qual o Brasil passava e tem na alienação de Simão Bacamarte a sua principal caricatura. Ele é um homem de elite em oposição </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pequena cidade de Itaguaí. Uma vez que não consegue constituir família, de</w:t>
      </w:r>
      <w:r>
        <w:rPr>
          <w:rFonts w:ascii="Times New Roman" w:eastAsia="Times New Roman" w:hAnsi="Times New Roman" w:cs="Times New Roman"/>
          <w:sz w:val="24"/>
          <w:szCs w:val="24"/>
        </w:rPr>
        <w:t xml:space="preserve">dicando-se aos estudos científicos, a ruptura que ele cria com Padre Lopes pode </w:t>
      </w:r>
      <w:r>
        <w:rPr>
          <w:rFonts w:ascii="Times New Roman" w:eastAsia="Times New Roman" w:hAnsi="Times New Roman" w:cs="Times New Roman"/>
          <w:sz w:val="24"/>
          <w:szCs w:val="24"/>
        </w:rPr>
        <w:t>remeter</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à</w:t>
      </w:r>
      <w:r>
        <w:rPr>
          <w:rFonts w:ascii="Times New Roman" w:eastAsia="Times New Roman" w:hAnsi="Times New Roman" w:cs="Times New Roman"/>
          <w:sz w:val="24"/>
          <w:szCs w:val="24"/>
        </w:rPr>
        <w:t xml:space="preserve"> imagem de D. Pedro II, pelo fato do Imperador do Brasil não conseguir ter total controle e ceder muitas vezes a pressão da Igreja para cumprir protocolo, mas que cada</w:t>
      </w:r>
      <w:r>
        <w:rPr>
          <w:rFonts w:ascii="Times New Roman" w:eastAsia="Times New Roman" w:hAnsi="Times New Roman" w:cs="Times New Roman"/>
          <w:sz w:val="24"/>
          <w:szCs w:val="24"/>
        </w:rPr>
        <w:t xml:space="preserve"> vez mais procura e estuda as ciências. </w:t>
      </w:r>
    </w:p>
    <w:p w:rsidR="00600ACB" w:rsidRDefault="00EA6521">
      <w:pPr>
        <w:pBdr>
          <w:top w:val="nil"/>
          <w:left w:val="nil"/>
          <w:bottom w:val="nil"/>
          <w:right w:val="nil"/>
          <w:between w:val="nil"/>
        </w:pBdr>
        <w:spacing w:after="0" w:line="36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Outro aspecto do conto é a loucura usada como alegoria, em virtude da valorização dada por Dom Pedro II à ciência, educação e saúde. O Imperador (sensibilizado pelo transtorno mental do seu neto favorito, Pedro Augu</w:t>
      </w:r>
      <w:r>
        <w:rPr>
          <w:rFonts w:ascii="Times New Roman" w:eastAsia="Times New Roman" w:hAnsi="Times New Roman" w:cs="Times New Roman"/>
          <w:sz w:val="24"/>
          <w:szCs w:val="24"/>
        </w:rPr>
        <w:t xml:space="preserve">sto, filho da princesa Leopoldina) inaugura o primeiro hospício brasileiro em 1841. A historiadora Lilia </w:t>
      </w:r>
      <w:proofErr w:type="spellStart"/>
      <w:r>
        <w:rPr>
          <w:rFonts w:ascii="Times New Roman" w:eastAsia="Times New Roman" w:hAnsi="Times New Roman" w:cs="Times New Roman"/>
          <w:sz w:val="24"/>
          <w:szCs w:val="24"/>
          <w:highlight w:val="white"/>
        </w:rPr>
        <w:t>Schwarcz</w:t>
      </w:r>
      <w:proofErr w:type="spellEnd"/>
      <w:r>
        <w:rPr>
          <w:rFonts w:ascii="Times New Roman" w:eastAsia="Times New Roman" w:hAnsi="Times New Roman" w:cs="Times New Roman"/>
          <w:sz w:val="24"/>
          <w:szCs w:val="24"/>
        </w:rPr>
        <w:t xml:space="preserve"> descreve o imperador como uma figura da ciência. Ele realmente se preocupava com educação e saúde, mas é claro que esse tipo de preocupação ch</w:t>
      </w:r>
      <w:r>
        <w:rPr>
          <w:rFonts w:ascii="Times New Roman" w:eastAsia="Times New Roman" w:hAnsi="Times New Roman" w:cs="Times New Roman"/>
          <w:sz w:val="24"/>
          <w:szCs w:val="24"/>
        </w:rPr>
        <w:t>egava a uma parte da sociedade, mais especificamente no Rio de Janeiro, onde estava localizada a corte brasileira</w:t>
      </w:r>
      <w:r>
        <w:rPr>
          <w:rFonts w:ascii="Times New Roman" w:eastAsia="Times New Roman" w:hAnsi="Times New Roman" w:cs="Times New Roman"/>
          <w:sz w:val="24"/>
          <w:szCs w:val="24"/>
          <w:vertAlign w:val="superscript"/>
        </w:rPr>
        <w:footnoteReference w:id="18"/>
      </w:r>
      <w:r>
        <w:rPr>
          <w:rFonts w:ascii="Times New Roman" w:eastAsia="Times New Roman" w:hAnsi="Times New Roman" w:cs="Times New Roman"/>
          <w:sz w:val="24"/>
          <w:szCs w:val="24"/>
        </w:rPr>
        <w:t xml:space="preserve">. </w:t>
      </w:r>
    </w:p>
    <w:p w:rsidR="00600ACB" w:rsidRDefault="00EA6521">
      <w:pPr>
        <w:pBdr>
          <w:top w:val="nil"/>
          <w:left w:val="nil"/>
          <w:bottom w:val="nil"/>
          <w:right w:val="nil"/>
          <w:between w:val="nil"/>
        </w:pBd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Bacamarte tem como parâmetro a ideia de salvar aquela parcela da população de si </w:t>
      </w:r>
      <w:proofErr w:type="gramStart"/>
      <w:r>
        <w:rPr>
          <w:rFonts w:ascii="Times New Roman" w:eastAsia="Times New Roman" w:hAnsi="Times New Roman" w:cs="Times New Roman"/>
          <w:sz w:val="24"/>
          <w:szCs w:val="24"/>
        </w:rPr>
        <w:t>mesma</w:t>
      </w:r>
      <w:proofErr w:type="gramEnd"/>
      <w:r>
        <w:rPr>
          <w:rFonts w:ascii="Times New Roman" w:eastAsia="Times New Roman" w:hAnsi="Times New Roman" w:cs="Times New Roman"/>
          <w:sz w:val="24"/>
          <w:szCs w:val="24"/>
        </w:rPr>
        <w:t xml:space="preserve">, tomando medidas bruscas e com apoio dos políticos. </w:t>
      </w:r>
      <w:r>
        <w:rPr>
          <w:rFonts w:ascii="Times New Roman" w:eastAsia="Times New Roman" w:hAnsi="Times New Roman" w:cs="Times New Roman"/>
          <w:sz w:val="24"/>
          <w:szCs w:val="24"/>
        </w:rPr>
        <w:t>Ele a contém ao legitimar seu discurso através da ciência, de sua posição social e poder hierárquico. É interessante entender essa possível crítica ao imperador, ao contrastar com a posição de D. Pedro II. Longe de ser um ditador como Bacamarte, o imperado</w:t>
      </w:r>
      <w:r>
        <w:rPr>
          <w:rFonts w:ascii="Times New Roman" w:eastAsia="Times New Roman" w:hAnsi="Times New Roman" w:cs="Times New Roman"/>
          <w:sz w:val="24"/>
          <w:szCs w:val="24"/>
        </w:rPr>
        <w:t xml:space="preserve">r toma para si naquele momento a missão de tornar a população brasileira unida, e para isso, toma </w:t>
      </w:r>
      <w:r>
        <w:rPr>
          <w:rFonts w:ascii="Times New Roman" w:eastAsia="Times New Roman" w:hAnsi="Times New Roman" w:cs="Times New Roman"/>
          <w:sz w:val="24"/>
          <w:szCs w:val="24"/>
        </w:rPr>
        <w:lastRenderedPageBreak/>
        <w:t>como ponto de partida a cultura. Mesmo assim, Dom Pedro II não consegue prestígio com a população brasileira.</w:t>
      </w:r>
    </w:p>
    <w:p w:rsidR="00600ACB" w:rsidRDefault="00EA6521">
      <w:pPr>
        <w:pBdr>
          <w:top w:val="nil"/>
          <w:left w:val="nil"/>
          <w:bottom w:val="nil"/>
          <w:right w:val="nil"/>
          <w:between w:val="nil"/>
        </w:pBd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Além disso, na tentativa de melhorar sua imagem e com o claro declínio das ideias absolutistas, Dom Pedro II apoia o surgimento da imprensa brasileira e as notícias que criticavam seu governo. O Império precisa se afirmar de alguma forma, diante dos leitor</w:t>
      </w:r>
      <w:r>
        <w:rPr>
          <w:rFonts w:ascii="Times New Roman" w:eastAsia="Times New Roman" w:hAnsi="Times New Roman" w:cs="Times New Roman"/>
          <w:sz w:val="24"/>
          <w:szCs w:val="24"/>
        </w:rPr>
        <w:t>es médios e burgueses que gostavam de ler tais questões ligadas à elite do país. Portanto, foi necessário criar uma imagem de bom governo para sufocar revoltas e a mídia para alcançar o que o imperador não conseguia com a maior parte da população brasileir</w:t>
      </w:r>
      <w:r>
        <w:rPr>
          <w:rFonts w:ascii="Times New Roman" w:eastAsia="Times New Roman" w:hAnsi="Times New Roman" w:cs="Times New Roman"/>
          <w:sz w:val="24"/>
          <w:szCs w:val="24"/>
        </w:rPr>
        <w:t xml:space="preserve">a: se comunicar e ganhar a simpatia de uma nação sem uma cultura que criasse unidade e que se inspirava na velha e fria Europa.  </w:t>
      </w:r>
    </w:p>
    <w:p w:rsidR="00600ACB" w:rsidRDefault="00EA6521">
      <w:pPr>
        <w:pBdr>
          <w:top w:val="nil"/>
          <w:left w:val="nil"/>
          <w:bottom w:val="nil"/>
          <w:right w:val="nil"/>
          <w:between w:val="nil"/>
        </w:pBd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Segundo Gledson, é muito provável que a história brasileira tem papel central no desenvolvimento das ideias de Machado de Assi</w:t>
      </w:r>
      <w:r>
        <w:rPr>
          <w:rFonts w:ascii="Times New Roman" w:eastAsia="Times New Roman" w:hAnsi="Times New Roman" w:cs="Times New Roman"/>
          <w:sz w:val="24"/>
          <w:szCs w:val="24"/>
        </w:rPr>
        <w:t xml:space="preserve">s e por isso, a questão da identidade nacional também se liga a essas ideias. O autor chega a citar o paralelo que ocorre em uma palestra chamada “Machado de Assis – Texto e Contexto” em que Raymundo Faoro alude possíveis ligações entre Simão Bacamarte e </w:t>
      </w:r>
      <w:proofErr w:type="spellStart"/>
      <w:r>
        <w:rPr>
          <w:rFonts w:ascii="Times New Roman" w:eastAsia="Times New Roman" w:hAnsi="Times New Roman" w:cs="Times New Roman"/>
          <w:sz w:val="24"/>
          <w:szCs w:val="24"/>
        </w:rPr>
        <w:t>S</w:t>
      </w:r>
      <w:r>
        <w:rPr>
          <w:rFonts w:ascii="Times New Roman" w:eastAsia="Times New Roman" w:hAnsi="Times New Roman" w:cs="Times New Roman"/>
          <w:sz w:val="24"/>
          <w:szCs w:val="24"/>
        </w:rPr>
        <w:t>imón</w:t>
      </w:r>
      <w:proofErr w:type="spellEnd"/>
      <w:r>
        <w:rPr>
          <w:rFonts w:ascii="Times New Roman" w:eastAsia="Times New Roman" w:hAnsi="Times New Roman" w:cs="Times New Roman"/>
          <w:sz w:val="24"/>
          <w:szCs w:val="24"/>
        </w:rPr>
        <w:t xml:space="preserve"> Bolívar e o barbeiro Porfírio e Porfírio Diaz em que duas ditaduras geraram figuras de força na América Latina. Esse paralelo histórico constrói uma lógica histórica em que Machado muito possivelmente, confronta a falta de figuras representativas na h</w:t>
      </w:r>
      <w:r>
        <w:rPr>
          <w:rFonts w:ascii="Times New Roman" w:eastAsia="Times New Roman" w:hAnsi="Times New Roman" w:cs="Times New Roman"/>
          <w:sz w:val="24"/>
          <w:szCs w:val="24"/>
        </w:rPr>
        <w:t>istória do país. O Brasil não tem uma figura de poder que crie um elo de unidade, que represente ou identifique a nação</w:t>
      </w:r>
      <w:r>
        <w:rPr>
          <w:rFonts w:ascii="Times New Roman" w:eastAsia="Times New Roman" w:hAnsi="Times New Roman" w:cs="Times New Roman"/>
          <w:sz w:val="24"/>
          <w:szCs w:val="24"/>
          <w:vertAlign w:val="superscript"/>
        </w:rPr>
        <w:footnoteReference w:id="19"/>
      </w:r>
      <w:r>
        <w:rPr>
          <w:rFonts w:ascii="Times New Roman" w:eastAsia="Times New Roman" w:hAnsi="Times New Roman" w:cs="Times New Roman"/>
          <w:sz w:val="24"/>
          <w:szCs w:val="24"/>
        </w:rPr>
        <w:t xml:space="preserve">. </w:t>
      </w:r>
    </w:p>
    <w:p w:rsidR="00600ACB" w:rsidRDefault="00EA6521">
      <w:pPr>
        <w:pBdr>
          <w:top w:val="nil"/>
          <w:left w:val="nil"/>
          <w:bottom w:val="nil"/>
          <w:right w:val="nil"/>
          <w:between w:val="nil"/>
        </w:pBd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Outro paralelo, diante da afirmação de Gledson,</w:t>
      </w:r>
      <w:r w:rsidR="00B243E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é a fragilização que ocorre com a </w:t>
      </w:r>
      <w:r>
        <w:rPr>
          <w:rFonts w:ascii="Times New Roman" w:eastAsia="Times New Roman" w:hAnsi="Times New Roman" w:cs="Times New Roman"/>
          <w:sz w:val="24"/>
          <w:szCs w:val="24"/>
        </w:rPr>
        <w:t>imagem</w:t>
      </w:r>
      <w:r>
        <w:rPr>
          <w:rFonts w:ascii="Times New Roman" w:eastAsia="Times New Roman" w:hAnsi="Times New Roman" w:cs="Times New Roman"/>
          <w:sz w:val="24"/>
          <w:szCs w:val="24"/>
        </w:rPr>
        <w:t xml:space="preserve"> de Dom Pedro II. Com viagens constantes, a </w:t>
      </w:r>
      <w:r>
        <w:rPr>
          <w:rFonts w:ascii="Times New Roman" w:eastAsia="Times New Roman" w:hAnsi="Times New Roman" w:cs="Times New Roman"/>
          <w:sz w:val="24"/>
          <w:szCs w:val="24"/>
        </w:rPr>
        <w:t xml:space="preserve">monarquia passou a ser figura contraditória no poder de um país em que o Imperador mal conseguia ficar por alguns meses antes de embarcar numa nova viagem. As contradições que o Império enfrentava </w:t>
      </w:r>
      <w:r>
        <w:rPr>
          <w:rFonts w:ascii="Times New Roman" w:eastAsia="Times New Roman" w:hAnsi="Times New Roman" w:cs="Times New Roman"/>
          <w:sz w:val="24"/>
          <w:szCs w:val="24"/>
        </w:rPr>
        <w:t>fragilizaram</w:t>
      </w:r>
      <w:r>
        <w:rPr>
          <w:rFonts w:ascii="Times New Roman" w:eastAsia="Times New Roman" w:hAnsi="Times New Roman" w:cs="Times New Roman"/>
          <w:sz w:val="24"/>
          <w:szCs w:val="24"/>
        </w:rPr>
        <w:t xml:space="preserve"> não só a política, mas também a economia. A ag</w:t>
      </w:r>
      <w:r>
        <w:rPr>
          <w:rFonts w:ascii="Times New Roman" w:eastAsia="Times New Roman" w:hAnsi="Times New Roman" w:cs="Times New Roman"/>
          <w:sz w:val="24"/>
          <w:szCs w:val="24"/>
        </w:rPr>
        <w:t>ricultura sofria com a desestabilização de sua rentabilidade, já que a escravidão estava ameaçada pela soberana industrialização capitalista inglesa. Isso enfraquecia a elite, que se irritava por sua renda ser cada vez menor e, automaticamente, começa a en</w:t>
      </w:r>
      <w:r>
        <w:rPr>
          <w:rFonts w:ascii="Times New Roman" w:eastAsia="Times New Roman" w:hAnsi="Times New Roman" w:cs="Times New Roman"/>
          <w:sz w:val="24"/>
          <w:szCs w:val="24"/>
        </w:rPr>
        <w:t>xergar com pouca fé o Império. É desse ponto em diante, que Dom Pedro II é alvo de piadas na corte e o Brasil se encontra verdadeiramente órfão de uma figura de força.</w:t>
      </w:r>
    </w:p>
    <w:p w:rsidR="00600ACB" w:rsidRDefault="00EA6521">
      <w:pPr>
        <w:pBdr>
          <w:top w:val="nil"/>
          <w:left w:val="nil"/>
          <w:bottom w:val="nil"/>
          <w:right w:val="nil"/>
          <w:between w:val="nil"/>
        </w:pBd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Da mesma forma no conto, a figura de Bacamarte se torna uma figura de contraditória na medida em que ele interna os moradores da pequena cidade de Itaguaí sem qualquer comprovação de que de fato essas pessoas sofriam de algum problema de ordem psicológica.</w:t>
      </w:r>
      <w:r>
        <w:rPr>
          <w:rFonts w:ascii="Times New Roman" w:eastAsia="Times New Roman" w:hAnsi="Times New Roman" w:cs="Times New Roman"/>
          <w:sz w:val="24"/>
          <w:szCs w:val="24"/>
        </w:rPr>
        <w:t xml:space="preserve"> A cidade sofria uma silenciosa ditadura com as ações do doutor, suas ideias e suas ações não eram claras e o narrador a cada intromissão criou através das ações dúbias a atmosfera de ambiguidade estética em que o conto consegue caricaturar as ações sociai</w:t>
      </w:r>
      <w:r>
        <w:rPr>
          <w:rFonts w:ascii="Times New Roman" w:eastAsia="Times New Roman" w:hAnsi="Times New Roman" w:cs="Times New Roman"/>
          <w:sz w:val="24"/>
          <w:szCs w:val="24"/>
        </w:rPr>
        <w:t xml:space="preserve">s complexas do contexto histórico do Brasil, deixando a loucura como fonte de sátira a ciência, mas com uma função subsidiária no conto. O argumento maior vem da fina crítica social e política da época, em que a disputa pelo poder tem no </w:t>
      </w:r>
      <w:r>
        <w:rPr>
          <w:rFonts w:ascii="Times New Roman" w:eastAsia="Times New Roman" w:hAnsi="Times New Roman" w:cs="Times New Roman"/>
          <w:i/>
          <w:sz w:val="24"/>
          <w:szCs w:val="24"/>
        </w:rPr>
        <w:t>procedimento retór</w:t>
      </w:r>
      <w:r>
        <w:rPr>
          <w:rFonts w:ascii="Times New Roman" w:eastAsia="Times New Roman" w:hAnsi="Times New Roman" w:cs="Times New Roman"/>
          <w:i/>
          <w:sz w:val="24"/>
          <w:szCs w:val="24"/>
        </w:rPr>
        <w:t>ico</w:t>
      </w:r>
      <w:r>
        <w:rPr>
          <w:rFonts w:ascii="Times New Roman" w:eastAsia="Times New Roman" w:hAnsi="Times New Roman" w:cs="Times New Roman"/>
          <w:sz w:val="24"/>
          <w:szCs w:val="24"/>
        </w:rPr>
        <w:t xml:space="preserve"> do conto uma </w:t>
      </w:r>
      <w:r>
        <w:rPr>
          <w:rFonts w:ascii="Times New Roman" w:eastAsia="Times New Roman" w:hAnsi="Times New Roman" w:cs="Times New Roman"/>
          <w:i/>
          <w:sz w:val="24"/>
          <w:szCs w:val="24"/>
        </w:rPr>
        <w:t xml:space="preserve">agudeza </w:t>
      </w:r>
      <w:r>
        <w:rPr>
          <w:rFonts w:ascii="Times New Roman" w:eastAsia="Times New Roman" w:hAnsi="Times New Roman" w:cs="Times New Roman"/>
          <w:sz w:val="24"/>
          <w:szCs w:val="24"/>
        </w:rPr>
        <w:t>quando alude em tom de denúncia</w:t>
      </w:r>
      <w:r>
        <w:rPr>
          <w:rFonts w:ascii="Times New Roman" w:eastAsia="Times New Roman" w:hAnsi="Times New Roman" w:cs="Times New Roman"/>
          <w:sz w:val="24"/>
          <w:szCs w:val="24"/>
          <w:vertAlign w:val="superscript"/>
        </w:rPr>
        <w:footnoteReference w:id="20"/>
      </w:r>
      <w:r>
        <w:rPr>
          <w:rFonts w:ascii="Times New Roman" w:eastAsia="Times New Roman" w:hAnsi="Times New Roman" w:cs="Times New Roman"/>
          <w:sz w:val="24"/>
          <w:szCs w:val="24"/>
        </w:rPr>
        <w:t>.</w:t>
      </w:r>
    </w:p>
    <w:p w:rsidR="00600ACB" w:rsidRDefault="00EA6521">
      <w:pPr>
        <w:pBdr>
          <w:top w:val="nil"/>
          <w:left w:val="nil"/>
          <w:bottom w:val="nil"/>
          <w:right w:val="nil"/>
          <w:between w:val="nil"/>
        </w:pBd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 estética da ambiguidade de </w:t>
      </w:r>
      <w:r>
        <w:rPr>
          <w:rFonts w:ascii="Times New Roman" w:eastAsia="Times New Roman" w:hAnsi="Times New Roman" w:cs="Times New Roman"/>
          <w:i/>
          <w:sz w:val="24"/>
          <w:szCs w:val="24"/>
        </w:rPr>
        <w:t>O Alienista</w:t>
      </w:r>
      <w:r>
        <w:rPr>
          <w:rFonts w:ascii="Times New Roman" w:eastAsia="Times New Roman" w:hAnsi="Times New Roman" w:cs="Times New Roman"/>
          <w:sz w:val="24"/>
          <w:szCs w:val="24"/>
        </w:rPr>
        <w:t xml:space="preserve"> é construída por Machado de Assis e revelada aos poucos em um jogo de luz e sombras através de um narrador que se intromete e leva os personagens caricatur</w:t>
      </w:r>
      <w:r>
        <w:rPr>
          <w:rFonts w:ascii="Times New Roman" w:eastAsia="Times New Roman" w:hAnsi="Times New Roman" w:cs="Times New Roman"/>
          <w:sz w:val="24"/>
          <w:szCs w:val="24"/>
        </w:rPr>
        <w:t xml:space="preserve">ais por um caminho em que a história permeia e se torna a força para a geração da </w:t>
      </w:r>
      <w:proofErr w:type="spellStart"/>
      <w:r>
        <w:rPr>
          <w:rFonts w:ascii="Times New Roman" w:eastAsia="Times New Roman" w:hAnsi="Times New Roman" w:cs="Times New Roman"/>
          <w:sz w:val="24"/>
          <w:szCs w:val="24"/>
        </w:rPr>
        <w:t>discursividade</w:t>
      </w:r>
      <w:proofErr w:type="spellEnd"/>
      <w:r>
        <w:rPr>
          <w:rFonts w:ascii="Times New Roman" w:eastAsia="Times New Roman" w:hAnsi="Times New Roman" w:cs="Times New Roman"/>
          <w:sz w:val="24"/>
          <w:szCs w:val="24"/>
        </w:rPr>
        <w:t xml:space="preserve"> do texto. A sua estilística madura busca uma forma não característica do realismo de descrever, mas de denunciar o que os ideais científicos de Bacamarte, as i</w:t>
      </w:r>
      <w:r>
        <w:rPr>
          <w:rFonts w:ascii="Times New Roman" w:eastAsia="Times New Roman" w:hAnsi="Times New Roman" w:cs="Times New Roman"/>
          <w:sz w:val="24"/>
          <w:szCs w:val="24"/>
        </w:rPr>
        <w:t>ntenções de cunho pessoal de Porfírio e Crispim, os interesses políticos de Padre Lopes e uma cidade inteira subjugada a vontade de poucos.</w:t>
      </w:r>
    </w:p>
    <w:p w:rsidR="00600ACB" w:rsidRDefault="00EA6521">
      <w:pPr>
        <w:pBdr>
          <w:top w:val="nil"/>
          <w:left w:val="nil"/>
          <w:bottom w:val="nil"/>
          <w:right w:val="nil"/>
          <w:between w:val="nil"/>
        </w:pBd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narrativa Machadiana nos leva também a esfera da discussão religiosa, onde os preceitos da igreja se tornam irraci</w:t>
      </w:r>
      <w:r>
        <w:rPr>
          <w:rFonts w:ascii="Times New Roman" w:eastAsia="Times New Roman" w:hAnsi="Times New Roman" w:cs="Times New Roman"/>
          <w:sz w:val="24"/>
          <w:szCs w:val="24"/>
        </w:rPr>
        <w:t xml:space="preserve">onais para o homem moderno. A Igreja perdeu força no meio social e deixou de influenciar o homem e suas ações. E quando a Igreja tentava intrometer-se na ciência </w:t>
      </w:r>
      <w:r w:rsidR="00B243E8">
        <w:rPr>
          <w:rFonts w:ascii="Times New Roman" w:eastAsia="Times New Roman" w:hAnsi="Times New Roman" w:cs="Times New Roman"/>
          <w:sz w:val="24"/>
          <w:szCs w:val="24"/>
        </w:rPr>
        <w:t>e na política era vista como um</w:t>
      </w:r>
      <w:bookmarkStart w:id="0" w:name="_GoBack"/>
      <w:bookmarkEnd w:id="0"/>
      <w:r>
        <w:rPr>
          <w:rFonts w:ascii="Times New Roman" w:eastAsia="Times New Roman" w:hAnsi="Times New Roman" w:cs="Times New Roman"/>
          <w:sz w:val="24"/>
          <w:szCs w:val="24"/>
        </w:rPr>
        <w:t xml:space="preserve"> obstáculo porque firmava seus ideais como verdade absoluta, s</w:t>
      </w:r>
      <w:r>
        <w:rPr>
          <w:rFonts w:ascii="Times New Roman" w:eastAsia="Times New Roman" w:hAnsi="Times New Roman" w:cs="Times New Roman"/>
          <w:sz w:val="24"/>
          <w:szCs w:val="24"/>
        </w:rPr>
        <w:t>em possibilitar outros pensamentos. Assim, Padre Lopes é uma figura de poder decadente, sem argumentos racionais para parar a onda científica e de medo que Bacamarte espalha pela cidade. O Padre se torna uma caricatura do estado figurativo que a Igreja tom</w:t>
      </w:r>
      <w:r>
        <w:rPr>
          <w:rFonts w:ascii="Times New Roman" w:eastAsia="Times New Roman" w:hAnsi="Times New Roman" w:cs="Times New Roman"/>
          <w:sz w:val="24"/>
          <w:szCs w:val="24"/>
        </w:rPr>
        <w:t>a para si, deixando de ser a única forma de tomar decisões e reclamar direitos.</w:t>
      </w:r>
    </w:p>
    <w:p w:rsidR="00600ACB" w:rsidRDefault="00EA6521">
      <w:pPr>
        <w:pBdr>
          <w:top w:val="nil"/>
          <w:left w:val="nil"/>
          <w:bottom w:val="nil"/>
          <w:right w:val="nil"/>
          <w:between w:val="nil"/>
        </w:pBd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 fim, </w:t>
      </w:r>
      <w:r>
        <w:rPr>
          <w:rFonts w:ascii="Times New Roman" w:eastAsia="Times New Roman" w:hAnsi="Times New Roman" w:cs="Times New Roman"/>
          <w:i/>
          <w:sz w:val="24"/>
          <w:szCs w:val="24"/>
        </w:rPr>
        <w:t>O Alienista</w:t>
      </w:r>
      <w:r>
        <w:rPr>
          <w:rFonts w:ascii="Times New Roman" w:eastAsia="Times New Roman" w:hAnsi="Times New Roman" w:cs="Times New Roman"/>
          <w:sz w:val="24"/>
          <w:szCs w:val="24"/>
        </w:rPr>
        <w:t xml:space="preserve"> constrói ao longo de sua narrativa fortes críticas sociais em relação ao Segundo Império, a ciência e a religião, mas que se encontra em diálogo com Histór</w:t>
      </w:r>
      <w:r>
        <w:rPr>
          <w:rFonts w:ascii="Times New Roman" w:eastAsia="Times New Roman" w:hAnsi="Times New Roman" w:cs="Times New Roman"/>
          <w:sz w:val="24"/>
          <w:szCs w:val="24"/>
        </w:rPr>
        <w:t xml:space="preserve">ia do Brasil e dá forma </w:t>
      </w:r>
      <w:r>
        <w:rPr>
          <w:rFonts w:ascii="Times New Roman" w:eastAsia="Times New Roman" w:hAnsi="Times New Roman" w:cs="Times New Roman"/>
          <w:sz w:val="24"/>
          <w:szCs w:val="24"/>
        </w:rPr>
        <w:t>às</w:t>
      </w:r>
      <w:r>
        <w:rPr>
          <w:rFonts w:ascii="Times New Roman" w:eastAsia="Times New Roman" w:hAnsi="Times New Roman" w:cs="Times New Roman"/>
          <w:sz w:val="24"/>
          <w:szCs w:val="24"/>
        </w:rPr>
        <w:t xml:space="preserve"> dúvidas sobre a existência de uma identidade nacional. As mazelas sociais e políticas são uma marca na história e no fortalecimento do </w:t>
      </w:r>
      <w:r>
        <w:rPr>
          <w:rFonts w:ascii="Times New Roman" w:eastAsia="Times New Roman" w:hAnsi="Times New Roman" w:cs="Times New Roman"/>
          <w:sz w:val="24"/>
          <w:szCs w:val="24"/>
        </w:rPr>
        <w:lastRenderedPageBreak/>
        <w:t xml:space="preserve">pensamento racional. Entretanto, o que deveria tornar o homem livre para pensar e escolher de </w:t>
      </w:r>
      <w:r>
        <w:rPr>
          <w:rFonts w:ascii="Times New Roman" w:eastAsia="Times New Roman" w:hAnsi="Times New Roman" w:cs="Times New Roman"/>
          <w:sz w:val="24"/>
          <w:szCs w:val="24"/>
        </w:rPr>
        <w:t xml:space="preserve">acordo com a sua consciência, na verdade cria as amarras sociais. Machado as internaliza e alude de forma irônica, o que muitas vezes incomoda, como se a história mostrasse continuamente a mesma repetição de erros. Portanto, diante desses dados, a análise </w:t>
      </w:r>
      <w:r>
        <w:rPr>
          <w:rFonts w:ascii="Times New Roman" w:eastAsia="Times New Roman" w:hAnsi="Times New Roman" w:cs="Times New Roman"/>
          <w:sz w:val="24"/>
          <w:szCs w:val="24"/>
        </w:rPr>
        <w:t>do conto tem como alicerce a litera</w:t>
      </w:r>
      <w:r>
        <w:rPr>
          <w:rFonts w:ascii="Times New Roman" w:eastAsia="Times New Roman" w:hAnsi="Times New Roman" w:cs="Times New Roman"/>
          <w:sz w:val="24"/>
          <w:szCs w:val="24"/>
        </w:rPr>
        <w:t xml:space="preserve">tura e a </w:t>
      </w:r>
      <w:r>
        <w:rPr>
          <w:rFonts w:ascii="Times New Roman" w:eastAsia="Times New Roman" w:hAnsi="Times New Roman" w:cs="Times New Roman"/>
          <w:sz w:val="24"/>
          <w:szCs w:val="24"/>
        </w:rPr>
        <w:t>história, para estudar os possíveis paralelos do conto e da História do Brasil através do que Machado articula a partir de seu contexto.</w:t>
      </w:r>
    </w:p>
    <w:p w:rsidR="00600ACB" w:rsidRDefault="00600ACB">
      <w:pPr>
        <w:pBdr>
          <w:top w:val="nil"/>
          <w:left w:val="nil"/>
          <w:bottom w:val="nil"/>
          <w:right w:val="nil"/>
          <w:between w:val="nil"/>
        </w:pBdr>
        <w:spacing w:after="0"/>
        <w:jc w:val="both"/>
        <w:rPr>
          <w:rFonts w:ascii="Times New Roman" w:eastAsia="Times New Roman" w:hAnsi="Times New Roman" w:cs="Times New Roman"/>
          <w:b/>
          <w:sz w:val="24"/>
          <w:szCs w:val="24"/>
        </w:rPr>
      </w:pPr>
      <w:bookmarkStart w:id="1" w:name="_n5fb78n01cj4" w:colFirst="0" w:colLast="0"/>
      <w:bookmarkEnd w:id="1"/>
    </w:p>
    <w:p w:rsidR="00600ACB" w:rsidRDefault="00EA6521">
      <w:pPr>
        <w:pBdr>
          <w:top w:val="nil"/>
          <w:left w:val="nil"/>
          <w:bottom w:val="nil"/>
          <w:right w:val="nil"/>
          <w:between w:val="nil"/>
        </w:pBdr>
        <w:spacing w:after="0"/>
        <w:jc w:val="both"/>
        <w:rPr>
          <w:rFonts w:ascii="Times New Roman" w:eastAsia="Times New Roman" w:hAnsi="Times New Roman" w:cs="Times New Roman"/>
          <w:b/>
          <w:sz w:val="24"/>
          <w:szCs w:val="24"/>
        </w:rPr>
      </w:pPr>
      <w:bookmarkStart w:id="2" w:name="_tqgyamcq94k" w:colFirst="0" w:colLast="0"/>
      <w:bookmarkEnd w:id="2"/>
      <w:r>
        <w:rPr>
          <w:rFonts w:ascii="Times New Roman" w:eastAsia="Times New Roman" w:hAnsi="Times New Roman" w:cs="Times New Roman"/>
          <w:b/>
          <w:sz w:val="24"/>
          <w:szCs w:val="24"/>
        </w:rPr>
        <w:t>REFERÊNCIAS</w:t>
      </w:r>
      <w:r>
        <w:rPr>
          <w:rFonts w:ascii="Times New Roman" w:eastAsia="Times New Roman" w:hAnsi="Times New Roman" w:cs="Times New Roman"/>
          <w:b/>
          <w:sz w:val="24"/>
          <w:szCs w:val="24"/>
        </w:rPr>
        <w:br/>
      </w:r>
    </w:p>
    <w:p w:rsidR="00600ACB" w:rsidRDefault="00EA6521">
      <w:pPr>
        <w:pBdr>
          <w:top w:val="nil"/>
          <w:left w:val="nil"/>
          <w:bottom w:val="nil"/>
          <w:right w:val="nil"/>
          <w:between w:val="nil"/>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ASSIS, Machado. </w:t>
      </w:r>
      <w:r>
        <w:rPr>
          <w:rFonts w:ascii="Times New Roman" w:eastAsia="Times New Roman" w:hAnsi="Times New Roman" w:cs="Times New Roman"/>
          <w:i/>
          <w:sz w:val="24"/>
          <w:szCs w:val="24"/>
        </w:rPr>
        <w:t>Advertências</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in</w:t>
      </w:r>
      <w:proofErr w:type="gramEnd"/>
      <w:r>
        <w:rPr>
          <w:rFonts w:ascii="Times New Roman" w:eastAsia="Times New Roman" w:hAnsi="Times New Roman" w:cs="Times New Roman"/>
          <w:sz w:val="24"/>
          <w:szCs w:val="24"/>
        </w:rPr>
        <w:t>: Obra Completa, Machado de A</w:t>
      </w:r>
      <w:r>
        <w:rPr>
          <w:rFonts w:ascii="Times New Roman" w:eastAsia="Times New Roman" w:hAnsi="Times New Roman" w:cs="Times New Roman"/>
          <w:sz w:val="24"/>
          <w:szCs w:val="24"/>
        </w:rPr>
        <w:t>ssis, vol. II, Nova Aguilar, Rio de Janeiro, 1994.</w:t>
      </w:r>
      <w:r>
        <w:rPr>
          <w:rFonts w:ascii="Times New Roman" w:eastAsia="Times New Roman" w:hAnsi="Times New Roman" w:cs="Times New Roman"/>
          <w:sz w:val="24"/>
          <w:szCs w:val="24"/>
        </w:rPr>
        <w:br/>
      </w:r>
    </w:p>
    <w:p w:rsidR="00600ACB" w:rsidRDefault="00EA6521">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ASSIS, Machado. </w:t>
      </w:r>
      <w:r>
        <w:rPr>
          <w:rFonts w:ascii="Times New Roman" w:eastAsia="Times New Roman" w:hAnsi="Times New Roman" w:cs="Times New Roman"/>
          <w:i/>
          <w:sz w:val="24"/>
          <w:szCs w:val="24"/>
        </w:rPr>
        <w:t>O Alienista.</w:t>
      </w:r>
      <w:r>
        <w:rPr>
          <w:rFonts w:ascii="Times New Roman" w:eastAsia="Times New Roman" w:hAnsi="Times New Roman" w:cs="Times New Roman"/>
          <w:sz w:val="24"/>
          <w:szCs w:val="24"/>
        </w:rPr>
        <w:t xml:space="preserve"> São Paulo: Ática, 2000.</w:t>
      </w:r>
    </w:p>
    <w:p w:rsidR="00600ACB" w:rsidRDefault="00EA6521">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BERNARDET, Jean-Claude. </w:t>
      </w:r>
      <w:r>
        <w:rPr>
          <w:rFonts w:ascii="Times New Roman" w:eastAsia="Times New Roman" w:hAnsi="Times New Roman" w:cs="Times New Roman"/>
          <w:i/>
          <w:sz w:val="24"/>
          <w:szCs w:val="24"/>
        </w:rPr>
        <w:t>O que é Cinema.</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2</w:t>
      </w:r>
      <w:proofErr w:type="gramEnd"/>
      <w:r>
        <w:rPr>
          <w:rFonts w:ascii="Times New Roman" w:eastAsia="Times New Roman" w:hAnsi="Times New Roman" w:cs="Times New Roman"/>
          <w:sz w:val="24"/>
          <w:szCs w:val="24"/>
        </w:rPr>
        <w:t xml:space="preserve"> ed. São Paulo: Brasiliense, 1985.</w:t>
      </w:r>
    </w:p>
    <w:p w:rsidR="00600ACB" w:rsidRDefault="00EA6521">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BOSI, A. “A máscara e a fenda”. In: </w:t>
      </w:r>
      <w:r>
        <w:rPr>
          <w:rFonts w:ascii="Times New Roman" w:eastAsia="Times New Roman" w:hAnsi="Times New Roman" w:cs="Times New Roman"/>
          <w:i/>
          <w:sz w:val="24"/>
          <w:szCs w:val="24"/>
        </w:rPr>
        <w:t>Machado de Assis: o enigma do olhar</w:t>
      </w:r>
      <w:r>
        <w:rPr>
          <w:rFonts w:ascii="Times New Roman" w:eastAsia="Times New Roman" w:hAnsi="Times New Roman" w:cs="Times New Roman"/>
          <w:sz w:val="24"/>
          <w:szCs w:val="24"/>
        </w:rPr>
        <w:t xml:space="preserve">. São Paulo: Ática, 2000. </w:t>
      </w:r>
      <w:proofErr w:type="gramStart"/>
      <w:r>
        <w:rPr>
          <w:rFonts w:ascii="Times New Roman" w:eastAsia="Times New Roman" w:hAnsi="Times New Roman" w:cs="Times New Roman"/>
          <w:sz w:val="24"/>
          <w:szCs w:val="24"/>
        </w:rPr>
        <w:t>p.</w:t>
      </w:r>
      <w:proofErr w:type="gramEnd"/>
      <w:r>
        <w:rPr>
          <w:rFonts w:ascii="Times New Roman" w:eastAsia="Times New Roman" w:hAnsi="Times New Roman" w:cs="Times New Roman"/>
          <w:sz w:val="24"/>
          <w:szCs w:val="24"/>
        </w:rPr>
        <w:t xml:space="preserve"> 76-126.</w:t>
      </w:r>
    </w:p>
    <w:p w:rsidR="00600ACB" w:rsidRDefault="00EA6521">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FABRIS, </w:t>
      </w:r>
      <w:proofErr w:type="spellStart"/>
      <w:r>
        <w:rPr>
          <w:rFonts w:ascii="Times New Roman" w:eastAsia="Times New Roman" w:hAnsi="Times New Roman" w:cs="Times New Roman"/>
          <w:sz w:val="24"/>
          <w:szCs w:val="24"/>
        </w:rPr>
        <w:t>Mariarosaria</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Nelson Pereira dos Santos: um olhar </w:t>
      </w:r>
      <w:proofErr w:type="spellStart"/>
      <w:proofErr w:type="gramStart"/>
      <w:r>
        <w:rPr>
          <w:rFonts w:ascii="Times New Roman" w:eastAsia="Times New Roman" w:hAnsi="Times New Roman" w:cs="Times New Roman"/>
          <w:i/>
          <w:sz w:val="24"/>
          <w:szCs w:val="24"/>
        </w:rPr>
        <w:t>neo-realista</w:t>
      </w:r>
      <w:proofErr w:type="spellEnd"/>
      <w:proofErr w:type="gramEnd"/>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São Paulo: EDUSP, 1994.</w:t>
      </w:r>
    </w:p>
    <w:p w:rsidR="00600ACB" w:rsidRDefault="00EA6521">
      <w:pPr>
        <w:spacing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FRANCA, Sandra Mara da Silva.  </w:t>
      </w:r>
      <w:r>
        <w:rPr>
          <w:rFonts w:ascii="Times New Roman" w:eastAsia="Times New Roman" w:hAnsi="Times New Roman" w:cs="Times New Roman"/>
          <w:i/>
          <w:color w:val="000000"/>
          <w:sz w:val="24"/>
          <w:szCs w:val="24"/>
        </w:rPr>
        <w:t>Machado de Assis: uma edição crítica de O Alienista Com ensaio introdutório: “O Alienista, o</w:t>
      </w:r>
      <w:r>
        <w:rPr>
          <w:rFonts w:ascii="Times New Roman" w:eastAsia="Times New Roman" w:hAnsi="Times New Roman" w:cs="Times New Roman"/>
          <w:i/>
          <w:color w:val="000000"/>
          <w:sz w:val="24"/>
          <w:szCs w:val="24"/>
        </w:rPr>
        <w:t>u do Objeto Inapreensível”.</w:t>
      </w:r>
      <w:r>
        <w:rPr>
          <w:rFonts w:ascii="Times New Roman" w:eastAsia="Times New Roman" w:hAnsi="Times New Roman" w:cs="Times New Roman"/>
          <w:color w:val="000000"/>
          <w:sz w:val="24"/>
          <w:szCs w:val="24"/>
        </w:rPr>
        <w:t xml:space="preserve"> T</w:t>
      </w:r>
      <w:r>
        <w:rPr>
          <w:rFonts w:ascii="Times New Roman" w:eastAsia="Times New Roman" w:hAnsi="Times New Roman" w:cs="Times New Roman"/>
          <w:color w:val="000000"/>
          <w:sz w:val="24"/>
          <w:szCs w:val="24"/>
          <w:highlight w:val="white"/>
        </w:rPr>
        <w:t>ese (Mestrado em Literatura Brasileira) – Faculdade de Filosofia, Letras e Ciências Humanas, Universidade de São Paulo. São Paulo, 2013.</w:t>
      </w:r>
      <w:r>
        <w:rPr>
          <w:rFonts w:ascii="Times New Roman" w:eastAsia="Times New Roman" w:hAnsi="Times New Roman" w:cs="Times New Roman"/>
          <w:sz w:val="24"/>
          <w:szCs w:val="24"/>
        </w:rPr>
        <w:br/>
        <w:t>GLEDSON, John.</w:t>
      </w:r>
      <w:r>
        <w:rPr>
          <w:rFonts w:ascii="Times New Roman" w:eastAsia="Times New Roman" w:hAnsi="Times New Roman" w:cs="Times New Roman"/>
          <w:i/>
          <w:sz w:val="24"/>
          <w:szCs w:val="24"/>
        </w:rPr>
        <w:t xml:space="preserve"> A História do Brasil em Papéis Avulsos de Machado de Assis. </w:t>
      </w:r>
      <w:r>
        <w:rPr>
          <w:rFonts w:ascii="Times New Roman" w:eastAsia="Times New Roman" w:hAnsi="Times New Roman" w:cs="Times New Roman"/>
          <w:sz w:val="24"/>
          <w:szCs w:val="24"/>
        </w:rPr>
        <w:t xml:space="preserve">Tradução de </w:t>
      </w:r>
      <w:proofErr w:type="spellStart"/>
      <w:r>
        <w:rPr>
          <w:rFonts w:ascii="Times New Roman" w:eastAsia="Times New Roman" w:hAnsi="Times New Roman" w:cs="Times New Roman"/>
          <w:sz w:val="24"/>
          <w:szCs w:val="24"/>
        </w:rPr>
        <w:t>Hél</w:t>
      </w:r>
      <w:r>
        <w:rPr>
          <w:rFonts w:ascii="Times New Roman" w:eastAsia="Times New Roman" w:hAnsi="Times New Roman" w:cs="Times New Roman"/>
          <w:sz w:val="24"/>
          <w:szCs w:val="24"/>
        </w:rPr>
        <w:t>ia</w:t>
      </w:r>
      <w:proofErr w:type="spellEnd"/>
      <w:r>
        <w:rPr>
          <w:rFonts w:ascii="Times New Roman" w:eastAsia="Times New Roman" w:hAnsi="Times New Roman" w:cs="Times New Roman"/>
          <w:sz w:val="24"/>
          <w:szCs w:val="24"/>
        </w:rPr>
        <w:t xml:space="preserve"> Neves. In: CHALHOUB, Sidney; PEREIRA, Leonardo de Affonso de Miranda (</w:t>
      </w:r>
      <w:proofErr w:type="spellStart"/>
      <w:r>
        <w:rPr>
          <w:rFonts w:ascii="Times New Roman" w:eastAsia="Times New Roman" w:hAnsi="Times New Roman" w:cs="Times New Roman"/>
          <w:sz w:val="24"/>
          <w:szCs w:val="24"/>
        </w:rPr>
        <w:t>orgs</w:t>
      </w:r>
      <w:proofErr w:type="spellEnd"/>
      <w:r>
        <w:rPr>
          <w:rFonts w:ascii="Times New Roman" w:eastAsia="Times New Roman" w:hAnsi="Times New Roman" w:cs="Times New Roman"/>
          <w:sz w:val="24"/>
          <w:szCs w:val="24"/>
        </w:rPr>
        <w:t>.). A história contada. Capítulos de História Social da Literatura no Brasil. Rio de Janeiro: Nova Fronteira, 1998.</w:t>
      </w:r>
      <w:r>
        <w:rPr>
          <w:rFonts w:ascii="Times New Roman" w:eastAsia="Times New Roman" w:hAnsi="Times New Roman" w:cs="Times New Roman"/>
          <w:sz w:val="24"/>
          <w:szCs w:val="24"/>
        </w:rPr>
        <w:br/>
        <w:t>MORAES DIAS, Cecilia Maria de. “Entrevista com Nelson Pereira D</w:t>
      </w:r>
      <w:r>
        <w:rPr>
          <w:rFonts w:ascii="Times New Roman" w:eastAsia="Times New Roman" w:hAnsi="Times New Roman" w:cs="Times New Roman"/>
          <w:sz w:val="24"/>
          <w:szCs w:val="24"/>
        </w:rPr>
        <w:t xml:space="preserve">os Santos: conversando, no Japão, sobre cinema, vida e influências”. In: </w:t>
      </w:r>
      <w:r>
        <w:rPr>
          <w:rFonts w:ascii="Times New Roman" w:eastAsia="Times New Roman" w:hAnsi="Times New Roman" w:cs="Times New Roman"/>
          <w:i/>
          <w:sz w:val="24"/>
          <w:szCs w:val="24"/>
        </w:rPr>
        <w:t>Estética</w:t>
      </w:r>
      <w:r>
        <w:rPr>
          <w:rFonts w:ascii="Times New Roman" w:eastAsia="Times New Roman" w:hAnsi="Times New Roman" w:cs="Times New Roman"/>
          <w:sz w:val="24"/>
          <w:szCs w:val="24"/>
        </w:rPr>
        <w:t xml:space="preserve">, São Paulo, n° 13, </w:t>
      </w:r>
      <w:proofErr w:type="spellStart"/>
      <w:r>
        <w:rPr>
          <w:rFonts w:ascii="Times New Roman" w:eastAsia="Times New Roman" w:hAnsi="Times New Roman" w:cs="Times New Roman"/>
          <w:sz w:val="24"/>
          <w:szCs w:val="24"/>
        </w:rPr>
        <w:t>jul</w:t>
      </w:r>
      <w:proofErr w:type="spellEnd"/>
      <w:r>
        <w:rPr>
          <w:rFonts w:ascii="Times New Roman" w:eastAsia="Times New Roman" w:hAnsi="Times New Roman" w:cs="Times New Roman"/>
          <w:sz w:val="24"/>
          <w:szCs w:val="24"/>
        </w:rPr>
        <w:t>-dez de 2016.</w:t>
      </w:r>
      <w:r>
        <w:rPr>
          <w:rFonts w:ascii="Times New Roman" w:eastAsia="Times New Roman" w:hAnsi="Times New Roman" w:cs="Times New Roman"/>
          <w:sz w:val="24"/>
          <w:szCs w:val="24"/>
        </w:rPr>
        <w:br/>
        <w:t>PIRES, Carlos. Oscilações do Narrador em “O Alienista”, de Machado de Assis. In: Machado de Assis em linha, São Paulo, v. 10, n. 21, p. 14</w:t>
      </w:r>
      <w:r>
        <w:rPr>
          <w:rFonts w:ascii="Times New Roman" w:eastAsia="Times New Roman" w:hAnsi="Times New Roman" w:cs="Times New Roman"/>
          <w:sz w:val="24"/>
          <w:szCs w:val="24"/>
        </w:rPr>
        <w:t>2-157, agosto de 2017.</w:t>
      </w:r>
      <w:r>
        <w:rPr>
          <w:rFonts w:ascii="Times New Roman" w:eastAsia="Times New Roman" w:hAnsi="Times New Roman" w:cs="Times New Roman"/>
          <w:sz w:val="24"/>
          <w:szCs w:val="24"/>
        </w:rPr>
        <w:br/>
        <w:t xml:space="preserve">RAMOS, Paulo Roberto. “Nelson Pereira dos Santos: Esperança e resistência de um cinema”. </w:t>
      </w:r>
      <w:r>
        <w:rPr>
          <w:rFonts w:ascii="Times New Roman" w:eastAsia="Times New Roman" w:hAnsi="Times New Roman" w:cs="Times New Roman"/>
          <w:i/>
          <w:sz w:val="24"/>
          <w:szCs w:val="24"/>
        </w:rPr>
        <w:t>Estudos Avançados</w:t>
      </w:r>
      <w:r>
        <w:rPr>
          <w:rFonts w:ascii="Times New Roman" w:eastAsia="Times New Roman" w:hAnsi="Times New Roman" w:cs="Times New Roman"/>
          <w:sz w:val="24"/>
          <w:szCs w:val="24"/>
        </w:rPr>
        <w:t>, São Paulo, n° 21 (59), 2007.</w:t>
      </w:r>
      <w:r>
        <w:rPr>
          <w:rFonts w:ascii="Times New Roman" w:eastAsia="Times New Roman" w:hAnsi="Times New Roman" w:cs="Times New Roman"/>
          <w:sz w:val="24"/>
          <w:szCs w:val="24"/>
        </w:rPr>
        <w:br/>
        <w:t>SCHWARCZ, Lilia. As Barbas do Imperador. São Paulo: Companhia das Letras, 1998.</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lastRenderedPageBreak/>
        <w:t>SCHWARZ, Roberto</w:t>
      </w:r>
      <w:r>
        <w:rPr>
          <w:rFonts w:ascii="Times New Roman" w:eastAsia="Times New Roman" w:hAnsi="Times New Roman" w:cs="Times New Roman"/>
          <w:sz w:val="24"/>
          <w:szCs w:val="24"/>
        </w:rPr>
        <w:t xml:space="preserve">. Prefácio. In: </w:t>
      </w:r>
      <w:r>
        <w:rPr>
          <w:rFonts w:ascii="Times New Roman" w:eastAsia="Times New Roman" w:hAnsi="Times New Roman" w:cs="Times New Roman"/>
          <w:i/>
          <w:sz w:val="24"/>
          <w:szCs w:val="24"/>
        </w:rPr>
        <w:t xml:space="preserve">Um mestre na periferia do capitalismo: Machado de Assis. </w:t>
      </w:r>
      <w:r>
        <w:rPr>
          <w:rFonts w:ascii="Times New Roman" w:eastAsia="Times New Roman" w:hAnsi="Times New Roman" w:cs="Times New Roman"/>
          <w:sz w:val="24"/>
          <w:szCs w:val="24"/>
        </w:rPr>
        <w:t>São Paulo: Duas Cidades; Ed. 34, 2000.</w:t>
      </w:r>
      <w:r>
        <w:rPr>
          <w:rFonts w:ascii="Times New Roman" w:eastAsia="Times New Roman" w:hAnsi="Times New Roman" w:cs="Times New Roman"/>
          <w:sz w:val="24"/>
          <w:szCs w:val="24"/>
        </w:rPr>
        <w:br/>
        <w:t xml:space="preserve">SEVERO DE SOUSA, Maurício. </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A relação entre Igreja e Estado no Brasil do século XIX nas páginas d ́O Novo Mundo (1870-1879)</w:t>
      </w:r>
      <w:r>
        <w:rPr>
          <w:rFonts w:ascii="Times New Roman" w:eastAsia="Times New Roman" w:hAnsi="Times New Roman" w:cs="Times New Roman"/>
          <w:i/>
          <w:sz w:val="24"/>
          <w:szCs w:val="24"/>
        </w:rPr>
        <w:t>”. In: _</w:t>
      </w:r>
      <w:r>
        <w:rPr>
          <w:rFonts w:ascii="Times New Roman" w:eastAsia="Times New Roman" w:hAnsi="Times New Roman" w:cs="Times New Roman"/>
          <w:sz w:val="24"/>
          <w:szCs w:val="24"/>
        </w:rPr>
        <w:t>- Revista dos</w:t>
      </w:r>
      <w:r>
        <w:rPr>
          <w:rFonts w:ascii="Times New Roman" w:eastAsia="Times New Roman" w:hAnsi="Times New Roman" w:cs="Times New Roman"/>
          <w:sz w:val="24"/>
          <w:szCs w:val="24"/>
        </w:rPr>
        <w:t xml:space="preserve"> Alunos do Programa de Pós-graduação em Ciência da Religião - UFJF</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Sacrilegens</w:t>
      </w:r>
      <w:proofErr w:type="spellEnd"/>
      <w:r>
        <w:rPr>
          <w:rFonts w:ascii="Times New Roman" w:eastAsia="Times New Roman" w:hAnsi="Times New Roman" w:cs="Times New Roman"/>
          <w:sz w:val="24"/>
          <w:szCs w:val="24"/>
        </w:rPr>
        <w:t xml:space="preserve">, Juiz de Fora, v. 10, n.2, p. 48-62, </w:t>
      </w:r>
      <w:proofErr w:type="spellStart"/>
      <w:r>
        <w:rPr>
          <w:rFonts w:ascii="Times New Roman" w:eastAsia="Times New Roman" w:hAnsi="Times New Roman" w:cs="Times New Roman"/>
          <w:sz w:val="24"/>
          <w:szCs w:val="24"/>
        </w:rPr>
        <w:t>jul</w:t>
      </w:r>
      <w:proofErr w:type="spellEnd"/>
      <w:r>
        <w:rPr>
          <w:rFonts w:ascii="Times New Roman" w:eastAsia="Times New Roman" w:hAnsi="Times New Roman" w:cs="Times New Roman"/>
          <w:sz w:val="24"/>
          <w:szCs w:val="24"/>
        </w:rPr>
        <w:t>-dez/2013.</w:t>
      </w:r>
      <w:r>
        <w:rPr>
          <w:rFonts w:ascii="Times New Roman" w:eastAsia="Times New Roman" w:hAnsi="Times New Roman" w:cs="Times New Roman"/>
          <w:sz w:val="24"/>
          <w:szCs w:val="24"/>
        </w:rPr>
        <w:br/>
        <w:t xml:space="preserve">TEIXEIRA, Ivan. </w:t>
      </w:r>
      <w:r>
        <w:rPr>
          <w:rFonts w:ascii="Times New Roman" w:eastAsia="Times New Roman" w:hAnsi="Times New Roman" w:cs="Times New Roman"/>
          <w:i/>
          <w:sz w:val="24"/>
          <w:szCs w:val="24"/>
        </w:rPr>
        <w:t>O altar e o Trono: Dinâmica do poder em O Alienista</w:t>
      </w:r>
      <w:r>
        <w:rPr>
          <w:rFonts w:ascii="Times New Roman" w:eastAsia="Times New Roman" w:hAnsi="Times New Roman" w:cs="Times New Roman"/>
          <w:sz w:val="24"/>
          <w:szCs w:val="24"/>
        </w:rPr>
        <w:t xml:space="preserve">. Cotia, SP: </w:t>
      </w:r>
      <w:proofErr w:type="spellStart"/>
      <w:r>
        <w:rPr>
          <w:rFonts w:ascii="Times New Roman" w:eastAsia="Times New Roman" w:hAnsi="Times New Roman" w:cs="Times New Roman"/>
          <w:sz w:val="24"/>
          <w:szCs w:val="24"/>
        </w:rPr>
        <w:t>Atêlie</w:t>
      </w:r>
      <w:proofErr w:type="spellEnd"/>
      <w:r>
        <w:rPr>
          <w:rFonts w:ascii="Times New Roman" w:eastAsia="Times New Roman" w:hAnsi="Times New Roman" w:cs="Times New Roman"/>
          <w:sz w:val="24"/>
          <w:szCs w:val="24"/>
        </w:rPr>
        <w:t xml:space="preserve"> Editorial; Campinas, SP: Editora Unica</w:t>
      </w:r>
      <w:r>
        <w:rPr>
          <w:rFonts w:ascii="Times New Roman" w:eastAsia="Times New Roman" w:hAnsi="Times New Roman" w:cs="Times New Roman"/>
          <w:sz w:val="24"/>
          <w:szCs w:val="24"/>
        </w:rPr>
        <w:t>mp, p. 62,</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2010.</w:t>
      </w:r>
      <w:r>
        <w:rPr>
          <w:rFonts w:ascii="Times New Roman" w:eastAsia="Times New Roman" w:hAnsi="Times New Roman" w:cs="Times New Roman"/>
          <w:sz w:val="24"/>
          <w:szCs w:val="24"/>
        </w:rPr>
        <w:br/>
        <w:t xml:space="preserve">TEIXEIRA, Ivan. . Irônica invenção do mundo: uma leitura de O </w:t>
      </w:r>
      <w:proofErr w:type="gramStart"/>
      <w:r>
        <w:rPr>
          <w:rFonts w:ascii="Times New Roman" w:eastAsia="Times New Roman" w:hAnsi="Times New Roman" w:cs="Times New Roman"/>
          <w:sz w:val="24"/>
          <w:szCs w:val="24"/>
        </w:rPr>
        <w:t>Alienista .</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Revista USP</w:t>
      </w:r>
      <w:r>
        <w:rPr>
          <w:rFonts w:ascii="Times New Roman" w:eastAsia="Times New Roman" w:hAnsi="Times New Roman" w:cs="Times New Roman"/>
          <w:sz w:val="24"/>
          <w:szCs w:val="24"/>
        </w:rPr>
        <w:t xml:space="preserve">, (77), 149-169, 2008. Disponível </w:t>
      </w:r>
      <w:proofErr w:type="spellStart"/>
      <w:proofErr w:type="gramStart"/>
      <w:r>
        <w:rPr>
          <w:rFonts w:ascii="Times New Roman" w:eastAsia="Times New Roman" w:hAnsi="Times New Roman" w:cs="Times New Roman"/>
          <w:sz w:val="24"/>
          <w:szCs w:val="24"/>
        </w:rPr>
        <w:t>em:</w:t>
      </w:r>
      <w:proofErr w:type="gramEnd"/>
      <w:r>
        <w:fldChar w:fldCharType="begin"/>
      </w:r>
      <w:r>
        <w:instrText xml:space="preserve"> HYPERLINK "https://doi.org/10.11606/issn.2316-9036.v0i77p149-169" \h </w:instrText>
      </w:r>
      <w:r>
        <w:fldChar w:fldCharType="separate"/>
      </w:r>
      <w:r>
        <w:rPr>
          <w:rFonts w:ascii="Times New Roman" w:eastAsia="Times New Roman" w:hAnsi="Times New Roman" w:cs="Times New Roman"/>
          <w:color w:val="1155CC"/>
          <w:sz w:val="24"/>
          <w:szCs w:val="24"/>
          <w:u w:val="single"/>
        </w:rPr>
        <w:t>https</w:t>
      </w:r>
      <w:proofErr w:type="spellEnd"/>
      <w:r>
        <w:rPr>
          <w:rFonts w:ascii="Times New Roman" w:eastAsia="Times New Roman" w:hAnsi="Times New Roman" w:cs="Times New Roman"/>
          <w:color w:val="1155CC"/>
          <w:sz w:val="24"/>
          <w:szCs w:val="24"/>
          <w:u w:val="single"/>
        </w:rPr>
        <w:t>://doi.org/10.11606/issn.2316-9036.v0i77p149-169</w:t>
      </w:r>
      <w:r>
        <w:rPr>
          <w:rFonts w:ascii="Times New Roman" w:eastAsia="Times New Roman" w:hAnsi="Times New Roman" w:cs="Times New Roman"/>
          <w:color w:val="1155CC"/>
          <w:sz w:val="24"/>
          <w:szCs w:val="24"/>
          <w:u w:val="single"/>
        </w:rPr>
        <w:fldChar w:fldCharType="end"/>
      </w:r>
      <w:r>
        <w:rPr>
          <w:rFonts w:ascii="Times New Roman" w:eastAsia="Times New Roman" w:hAnsi="Times New Roman" w:cs="Times New Roman"/>
          <w:sz w:val="24"/>
          <w:szCs w:val="24"/>
        </w:rPr>
        <w:t>, acessado em 26/12/2018.</w:t>
      </w:r>
      <w:r>
        <w:rPr>
          <w:rFonts w:ascii="Times New Roman" w:eastAsia="Times New Roman" w:hAnsi="Times New Roman" w:cs="Times New Roman"/>
          <w:sz w:val="24"/>
          <w:szCs w:val="24"/>
        </w:rPr>
        <w:br/>
        <w:t xml:space="preserve">XAVIER, Ismail. </w:t>
      </w:r>
      <w:r>
        <w:rPr>
          <w:rFonts w:ascii="Times New Roman" w:eastAsia="Times New Roman" w:hAnsi="Times New Roman" w:cs="Times New Roman"/>
          <w:i/>
          <w:sz w:val="24"/>
          <w:szCs w:val="24"/>
        </w:rPr>
        <w:t xml:space="preserve">Alegorias do Subdesenvolvimento: Cinema Novo, Tropicalismo, Cinema Marginal. </w:t>
      </w:r>
      <w:r>
        <w:rPr>
          <w:rFonts w:ascii="Times New Roman" w:eastAsia="Times New Roman" w:hAnsi="Times New Roman" w:cs="Times New Roman"/>
          <w:sz w:val="24"/>
          <w:szCs w:val="24"/>
        </w:rPr>
        <w:t xml:space="preserve">Editora Brasiliense, SP. </w:t>
      </w:r>
      <w:proofErr w:type="gramStart"/>
      <w:r>
        <w:rPr>
          <w:rFonts w:ascii="Times New Roman" w:eastAsia="Times New Roman" w:hAnsi="Times New Roman" w:cs="Times New Roman"/>
          <w:sz w:val="24"/>
          <w:szCs w:val="24"/>
        </w:rPr>
        <w:t>1993</w:t>
      </w:r>
      <w:r>
        <w:rPr>
          <w:rFonts w:ascii="Times New Roman" w:eastAsia="Times New Roman" w:hAnsi="Times New Roman" w:cs="Times New Roman"/>
          <w:sz w:val="24"/>
          <w:szCs w:val="24"/>
        </w:rPr>
        <w:br/>
      </w:r>
      <w:r>
        <w:rPr>
          <w:rFonts w:ascii="Times New Roman" w:eastAsia="Times New Roman" w:hAnsi="Times New Roman" w:cs="Times New Roman"/>
          <w:sz w:val="24"/>
          <w:szCs w:val="24"/>
          <w:highlight w:val="white"/>
        </w:rPr>
        <w:t>XAVIER, Ismail</w:t>
      </w:r>
      <w:proofErr w:type="gram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Cinema Brasileiro Moderno.</w:t>
      </w:r>
      <w:r>
        <w:rPr>
          <w:rFonts w:ascii="Times New Roman" w:eastAsia="Times New Roman" w:hAnsi="Times New Roman" w:cs="Times New Roman"/>
          <w:sz w:val="24"/>
          <w:szCs w:val="24"/>
          <w:highlight w:val="white"/>
        </w:rPr>
        <w:t xml:space="preserve"> São Paulo, </w:t>
      </w:r>
      <w:r>
        <w:rPr>
          <w:rFonts w:ascii="Times New Roman" w:eastAsia="Times New Roman" w:hAnsi="Times New Roman" w:cs="Times New Roman"/>
          <w:sz w:val="24"/>
          <w:szCs w:val="24"/>
          <w:highlight w:val="white"/>
        </w:rPr>
        <w:t>SP: Paz e Terra, p. 15, 2006.</w:t>
      </w:r>
    </w:p>
    <w:p w:rsidR="00600ACB" w:rsidRDefault="00EA6521">
      <w:pPr>
        <w:pBdr>
          <w:top w:val="nil"/>
          <w:left w:val="nil"/>
          <w:bottom w:val="nil"/>
          <w:right w:val="nil"/>
          <w:between w:val="nil"/>
        </w:pBdr>
        <w:spacing w:before="240" w:after="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REFERÊNCIAS CINEMATOGRÁFICAS</w:t>
      </w:r>
    </w:p>
    <w:p w:rsidR="00600ACB" w:rsidRDefault="00EA6521">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i/>
          <w:color w:val="000000"/>
          <w:sz w:val="24"/>
          <w:szCs w:val="24"/>
        </w:rPr>
        <w:t>Azyllo</w:t>
      </w:r>
      <w:proofErr w:type="spellEnd"/>
      <w:r>
        <w:rPr>
          <w:rFonts w:ascii="Times New Roman" w:eastAsia="Times New Roman" w:hAnsi="Times New Roman" w:cs="Times New Roman"/>
          <w:i/>
          <w:color w:val="000000"/>
          <w:sz w:val="24"/>
          <w:szCs w:val="24"/>
        </w:rPr>
        <w:t xml:space="preserve"> Muito Louco</w:t>
      </w:r>
      <w:r>
        <w:rPr>
          <w:rFonts w:ascii="Times New Roman" w:eastAsia="Times New Roman" w:hAnsi="Times New Roman" w:cs="Times New Roman"/>
          <w:color w:val="000000"/>
          <w:sz w:val="24"/>
          <w:szCs w:val="24"/>
        </w:rPr>
        <w:t xml:space="preserve">. Direção: Nelson Pereira Dos Santos. Produção: Nelson Pereira dos Santos; Luiz Carlos Barreto; Roberto Farias; César </w:t>
      </w:r>
      <w:proofErr w:type="spellStart"/>
      <w:r>
        <w:rPr>
          <w:rFonts w:ascii="Times New Roman" w:eastAsia="Times New Roman" w:hAnsi="Times New Roman" w:cs="Times New Roman"/>
          <w:color w:val="000000"/>
          <w:sz w:val="24"/>
          <w:szCs w:val="24"/>
        </w:rPr>
        <w:t>Thedim</w:t>
      </w:r>
      <w:proofErr w:type="spellEnd"/>
      <w:r>
        <w:rPr>
          <w:rFonts w:ascii="Times New Roman" w:eastAsia="Times New Roman" w:hAnsi="Times New Roman" w:cs="Times New Roman"/>
          <w:color w:val="000000"/>
          <w:sz w:val="24"/>
          <w:szCs w:val="24"/>
        </w:rPr>
        <w:t xml:space="preserve">. Produtoras: Nelson Pereira dos </w:t>
      </w:r>
      <w:proofErr w:type="gramStart"/>
      <w:r>
        <w:rPr>
          <w:rFonts w:ascii="Times New Roman" w:eastAsia="Times New Roman" w:hAnsi="Times New Roman" w:cs="Times New Roman"/>
          <w:color w:val="000000"/>
          <w:sz w:val="24"/>
          <w:szCs w:val="24"/>
        </w:rPr>
        <w:t>Santos Produções</w:t>
      </w:r>
      <w:proofErr w:type="gramEnd"/>
      <w:r>
        <w:rPr>
          <w:rFonts w:ascii="Times New Roman" w:eastAsia="Times New Roman" w:hAnsi="Times New Roman" w:cs="Times New Roman"/>
          <w:color w:val="000000"/>
          <w:sz w:val="24"/>
          <w:szCs w:val="24"/>
        </w:rPr>
        <w:t xml:space="preserve"> Cinem</w:t>
      </w:r>
      <w:r>
        <w:rPr>
          <w:rFonts w:ascii="Times New Roman" w:eastAsia="Times New Roman" w:hAnsi="Times New Roman" w:cs="Times New Roman"/>
          <w:color w:val="000000"/>
          <w:sz w:val="24"/>
          <w:szCs w:val="24"/>
        </w:rPr>
        <w:t xml:space="preserve">atográficas; Luiz Carlos Barreto Produções Cinematográficas; Produções Cinematográficas R. F. Farias; </w:t>
      </w:r>
      <w:proofErr w:type="spellStart"/>
      <w:r>
        <w:rPr>
          <w:rFonts w:ascii="Times New Roman" w:eastAsia="Times New Roman" w:hAnsi="Times New Roman" w:cs="Times New Roman"/>
          <w:color w:val="000000"/>
          <w:sz w:val="24"/>
          <w:szCs w:val="24"/>
        </w:rPr>
        <w:t>Difilm</w:t>
      </w:r>
      <w:proofErr w:type="spellEnd"/>
      <w:r>
        <w:rPr>
          <w:rFonts w:ascii="Times New Roman" w:eastAsia="Times New Roman" w:hAnsi="Times New Roman" w:cs="Times New Roman"/>
          <w:color w:val="000000"/>
          <w:sz w:val="24"/>
          <w:szCs w:val="24"/>
        </w:rPr>
        <w:t xml:space="preserve"> - Distribuição e Produção de Filmes Brasileiros </w:t>
      </w:r>
      <w:proofErr w:type="spellStart"/>
      <w:r>
        <w:rPr>
          <w:rFonts w:ascii="Times New Roman" w:eastAsia="Times New Roman" w:hAnsi="Times New Roman" w:cs="Times New Roman"/>
          <w:color w:val="000000"/>
          <w:sz w:val="24"/>
          <w:szCs w:val="24"/>
        </w:rPr>
        <w:t>Ltda</w:t>
      </w:r>
      <w:proofErr w:type="spellEnd"/>
      <w:r>
        <w:rPr>
          <w:rFonts w:ascii="Times New Roman" w:eastAsia="Times New Roman" w:hAnsi="Times New Roman" w:cs="Times New Roman"/>
          <w:color w:val="000000"/>
          <w:sz w:val="24"/>
          <w:szCs w:val="24"/>
        </w:rPr>
        <w:t>, 1970. 100 minutos.</w:t>
      </w:r>
    </w:p>
    <w:p w:rsidR="00600ACB" w:rsidRDefault="00600ACB">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4"/>
          <w:szCs w:val="24"/>
        </w:rPr>
      </w:pPr>
    </w:p>
    <w:p w:rsidR="00600ACB" w:rsidRDefault="00600ACB"/>
    <w:p w:rsidR="00600ACB" w:rsidRDefault="00600ACB"/>
    <w:sectPr w:rsidR="00600ACB">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521" w:rsidRDefault="00EA6521">
      <w:pPr>
        <w:spacing w:after="0" w:line="240" w:lineRule="auto"/>
      </w:pPr>
      <w:r>
        <w:separator/>
      </w:r>
    </w:p>
  </w:endnote>
  <w:endnote w:type="continuationSeparator" w:id="0">
    <w:p w:rsidR="00EA6521" w:rsidRDefault="00EA6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521" w:rsidRDefault="00EA6521">
      <w:pPr>
        <w:spacing w:after="0" w:line="240" w:lineRule="auto"/>
      </w:pPr>
      <w:r>
        <w:separator/>
      </w:r>
    </w:p>
  </w:footnote>
  <w:footnote w:type="continuationSeparator" w:id="0">
    <w:p w:rsidR="00EA6521" w:rsidRDefault="00EA6521">
      <w:pPr>
        <w:spacing w:after="0" w:line="240" w:lineRule="auto"/>
      </w:pPr>
      <w:r>
        <w:continuationSeparator/>
      </w:r>
    </w:p>
  </w:footnote>
  <w:footnote w:id="1">
    <w:p w:rsidR="00600ACB" w:rsidRDefault="00EA6521">
      <w:pPr>
        <w:spacing w:after="0" w:line="240" w:lineRule="auto"/>
        <w:rPr>
          <w:rFonts w:ascii="Times New Roman" w:eastAsia="Times New Roman" w:hAnsi="Times New Roman" w:cs="Times New Roman"/>
          <w:sz w:val="20"/>
          <w:szCs w:val="20"/>
        </w:rPr>
      </w:pPr>
      <w:r>
        <w:rPr>
          <w:vertAlign w:val="superscript"/>
        </w:rPr>
        <w:footnoteRef/>
      </w:r>
      <w:r>
        <w:rPr>
          <w:rFonts w:ascii="Arial" w:eastAsia="Arial" w:hAnsi="Arial" w:cs="Arial"/>
          <w:sz w:val="20"/>
          <w:szCs w:val="20"/>
        </w:rPr>
        <w:t xml:space="preserve"> </w:t>
      </w:r>
      <w:r>
        <w:rPr>
          <w:rFonts w:ascii="Times New Roman" w:eastAsia="Times New Roman" w:hAnsi="Times New Roman" w:cs="Times New Roman"/>
          <w:sz w:val="20"/>
          <w:szCs w:val="20"/>
        </w:rPr>
        <w:t xml:space="preserve">ASSIS, Machado. Advertências. In: </w:t>
      </w:r>
      <w:r>
        <w:rPr>
          <w:rFonts w:ascii="Times New Roman" w:eastAsia="Times New Roman" w:hAnsi="Times New Roman" w:cs="Times New Roman"/>
          <w:i/>
          <w:sz w:val="20"/>
          <w:szCs w:val="20"/>
        </w:rPr>
        <w:t>Obra Completa, Machado de Assis,</w:t>
      </w:r>
      <w:r>
        <w:rPr>
          <w:rFonts w:ascii="Times New Roman" w:eastAsia="Times New Roman" w:hAnsi="Times New Roman" w:cs="Times New Roman"/>
          <w:sz w:val="20"/>
          <w:szCs w:val="20"/>
        </w:rPr>
        <w:t xml:space="preserve"> vol. II, Nova Aguilar, Rio de Janeiro, 1994.</w:t>
      </w:r>
    </w:p>
  </w:footnote>
  <w:footnote w:id="2">
    <w:p w:rsidR="00600ACB" w:rsidRDefault="00EA6521">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rFonts w:ascii="Times New Roman" w:eastAsia="Times New Roman" w:hAnsi="Times New Roman" w:cs="Times New Roman"/>
          <w:color w:val="000000"/>
          <w:sz w:val="20"/>
          <w:szCs w:val="20"/>
        </w:rPr>
        <w:t xml:space="preserve">CANDIDO, </w:t>
      </w:r>
      <w:proofErr w:type="spellStart"/>
      <w:r>
        <w:rPr>
          <w:rFonts w:ascii="Times New Roman" w:eastAsia="Times New Roman" w:hAnsi="Times New Roman" w:cs="Times New Roman"/>
          <w:color w:val="000000"/>
          <w:sz w:val="20"/>
          <w:szCs w:val="20"/>
        </w:rPr>
        <w:t>Antonio</w:t>
      </w:r>
      <w:proofErr w:type="spellEnd"/>
      <w:r>
        <w:rPr>
          <w:rFonts w:ascii="Times New Roman" w:eastAsia="Times New Roman" w:hAnsi="Times New Roman" w:cs="Times New Roman"/>
          <w:color w:val="000000"/>
          <w:sz w:val="20"/>
          <w:szCs w:val="20"/>
        </w:rPr>
        <w:t xml:space="preserve">. Esquema Machado de Assis _ in: </w:t>
      </w:r>
      <w:r>
        <w:rPr>
          <w:rFonts w:ascii="Times New Roman" w:eastAsia="Times New Roman" w:hAnsi="Times New Roman" w:cs="Times New Roman"/>
          <w:i/>
          <w:color w:val="000000"/>
          <w:sz w:val="20"/>
          <w:szCs w:val="20"/>
        </w:rPr>
        <w:t>Vários Escritos.</w:t>
      </w:r>
      <w:r>
        <w:rPr>
          <w:rFonts w:ascii="Times New Roman" w:eastAsia="Times New Roman" w:hAnsi="Times New Roman" w:cs="Times New Roman"/>
          <w:color w:val="000000"/>
          <w:sz w:val="20"/>
          <w:szCs w:val="20"/>
        </w:rPr>
        <w:t xml:space="preserve"> 3ª ed. rev. e </w:t>
      </w:r>
      <w:proofErr w:type="spellStart"/>
      <w:r>
        <w:rPr>
          <w:rFonts w:ascii="Times New Roman" w:eastAsia="Times New Roman" w:hAnsi="Times New Roman" w:cs="Times New Roman"/>
          <w:color w:val="000000"/>
          <w:sz w:val="20"/>
          <w:szCs w:val="20"/>
        </w:rPr>
        <w:t>ampl</w:t>
      </w:r>
      <w:proofErr w:type="spellEnd"/>
      <w:r>
        <w:rPr>
          <w:rFonts w:ascii="Times New Roman" w:eastAsia="Times New Roman" w:hAnsi="Times New Roman" w:cs="Times New Roman"/>
          <w:color w:val="000000"/>
          <w:sz w:val="20"/>
          <w:szCs w:val="20"/>
        </w:rPr>
        <w:t>. - São Paulo: Duas Cidades, p. 2, 1995.</w:t>
      </w:r>
      <w:proofErr w:type="gramStart"/>
      <w:r>
        <w:rPr>
          <w:color w:val="000000"/>
          <w:sz w:val="20"/>
          <w:szCs w:val="20"/>
        </w:rPr>
        <w:br/>
      </w:r>
      <w:proofErr w:type="gramEnd"/>
    </w:p>
  </w:footnote>
  <w:footnote w:id="3">
    <w:p w:rsidR="00600ACB" w:rsidRDefault="00EA6521">
      <w:r>
        <w:rPr>
          <w:vertAlign w:val="superscript"/>
        </w:rPr>
        <w:footnoteRef/>
      </w:r>
      <w:r>
        <w:t xml:space="preserve"> </w:t>
      </w:r>
      <w:r>
        <w:rPr>
          <w:rFonts w:ascii="Times New Roman" w:eastAsia="Times New Roman" w:hAnsi="Times New Roman" w:cs="Times New Roman"/>
          <w:sz w:val="20"/>
          <w:szCs w:val="20"/>
        </w:rPr>
        <w:t xml:space="preserve">GLEDSON, John. A História do Brasil em Papéis Avulsos de Machado de Assis. Tradução de </w:t>
      </w:r>
      <w:proofErr w:type="spellStart"/>
      <w:r>
        <w:rPr>
          <w:rFonts w:ascii="Times New Roman" w:eastAsia="Times New Roman" w:hAnsi="Times New Roman" w:cs="Times New Roman"/>
          <w:sz w:val="20"/>
          <w:szCs w:val="20"/>
        </w:rPr>
        <w:t>Hélia</w:t>
      </w:r>
      <w:proofErr w:type="spellEnd"/>
      <w:r>
        <w:rPr>
          <w:rFonts w:ascii="Times New Roman" w:eastAsia="Times New Roman" w:hAnsi="Times New Roman" w:cs="Times New Roman"/>
          <w:sz w:val="20"/>
          <w:szCs w:val="20"/>
        </w:rPr>
        <w:t xml:space="preserve"> Neves. In: CHALHOUB, Sidney; PEREIRA, Leonardo de Affonso de Miranda (</w:t>
      </w:r>
      <w:proofErr w:type="spellStart"/>
      <w:r>
        <w:rPr>
          <w:rFonts w:ascii="Times New Roman" w:eastAsia="Times New Roman" w:hAnsi="Times New Roman" w:cs="Times New Roman"/>
          <w:sz w:val="20"/>
          <w:szCs w:val="20"/>
        </w:rPr>
        <w:t>orgs</w:t>
      </w:r>
      <w:proofErr w:type="spellEnd"/>
      <w:r>
        <w:rPr>
          <w:rFonts w:ascii="Times New Roman" w:eastAsia="Times New Roman" w:hAnsi="Times New Roman" w:cs="Times New Roman"/>
          <w:sz w:val="20"/>
          <w:szCs w:val="20"/>
        </w:rPr>
        <w:t>.). A história contada. Ca</w:t>
      </w:r>
      <w:r>
        <w:rPr>
          <w:rFonts w:ascii="Times New Roman" w:eastAsia="Times New Roman" w:hAnsi="Times New Roman" w:cs="Times New Roman"/>
          <w:sz w:val="20"/>
          <w:szCs w:val="20"/>
        </w:rPr>
        <w:t>pítulos de História Social da Literatura no Brasil. Rio de Janeiro: Nova Fronteira, p. 70, 1998.</w:t>
      </w:r>
    </w:p>
  </w:footnote>
  <w:footnote w:id="4">
    <w:p w:rsidR="00600ACB" w:rsidRDefault="00EA6521">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rFonts w:ascii="Times New Roman" w:eastAsia="Times New Roman" w:hAnsi="Times New Roman" w:cs="Times New Roman"/>
          <w:color w:val="000000"/>
          <w:sz w:val="20"/>
          <w:szCs w:val="20"/>
        </w:rPr>
        <w:t xml:space="preserve">SCHWARZ, Roberto. Prefácio. In: </w:t>
      </w:r>
      <w:r>
        <w:rPr>
          <w:rFonts w:ascii="Times New Roman" w:eastAsia="Times New Roman" w:hAnsi="Times New Roman" w:cs="Times New Roman"/>
          <w:i/>
          <w:color w:val="000000"/>
          <w:sz w:val="20"/>
          <w:szCs w:val="20"/>
        </w:rPr>
        <w:t>Um mestre na periferia do capitalismo: Machado de Assis.</w:t>
      </w:r>
      <w:r>
        <w:rPr>
          <w:rFonts w:ascii="Times New Roman" w:eastAsia="Times New Roman" w:hAnsi="Times New Roman" w:cs="Times New Roman"/>
          <w:color w:val="000000"/>
          <w:sz w:val="20"/>
          <w:szCs w:val="20"/>
        </w:rPr>
        <w:t xml:space="preserve"> São Paulo: Duas Cidades; ed. 34, p. 11, 2000.</w:t>
      </w:r>
    </w:p>
    <w:p w:rsidR="00600ACB" w:rsidRDefault="00600ACB">
      <w:pPr>
        <w:pBdr>
          <w:top w:val="nil"/>
          <w:left w:val="nil"/>
          <w:bottom w:val="nil"/>
          <w:right w:val="nil"/>
          <w:between w:val="nil"/>
        </w:pBdr>
        <w:spacing w:after="0" w:line="240" w:lineRule="auto"/>
        <w:rPr>
          <w:color w:val="000000"/>
          <w:sz w:val="20"/>
          <w:szCs w:val="20"/>
        </w:rPr>
      </w:pPr>
    </w:p>
  </w:footnote>
  <w:footnote w:id="5">
    <w:p w:rsidR="00600ACB" w:rsidRDefault="00EA6521">
      <w:pPr>
        <w:rPr>
          <w:rFonts w:ascii="Times New Roman" w:eastAsia="Times New Roman" w:hAnsi="Times New Roman" w:cs="Times New Roman"/>
          <w:sz w:val="20"/>
          <w:szCs w:val="20"/>
        </w:rPr>
      </w:pPr>
      <w:r>
        <w:rPr>
          <w:vertAlign w:val="superscript"/>
        </w:rPr>
        <w:footnoteRef/>
      </w:r>
      <w:r>
        <w:t xml:space="preserve"> </w:t>
      </w:r>
      <w:r>
        <w:rPr>
          <w:rFonts w:ascii="Times New Roman" w:eastAsia="Times New Roman" w:hAnsi="Times New Roman" w:cs="Times New Roman"/>
          <w:sz w:val="20"/>
          <w:szCs w:val="20"/>
        </w:rPr>
        <w:t xml:space="preserve">GLEDSON, John. A História do Brasil em Papéis Avulsos de Machado de Assis. Tradução de </w:t>
      </w:r>
      <w:proofErr w:type="spellStart"/>
      <w:r>
        <w:rPr>
          <w:rFonts w:ascii="Times New Roman" w:eastAsia="Times New Roman" w:hAnsi="Times New Roman" w:cs="Times New Roman"/>
          <w:sz w:val="20"/>
          <w:szCs w:val="20"/>
        </w:rPr>
        <w:t>Hélia</w:t>
      </w:r>
      <w:proofErr w:type="spellEnd"/>
      <w:r>
        <w:rPr>
          <w:rFonts w:ascii="Times New Roman" w:eastAsia="Times New Roman" w:hAnsi="Times New Roman" w:cs="Times New Roman"/>
          <w:sz w:val="20"/>
          <w:szCs w:val="20"/>
        </w:rPr>
        <w:t xml:space="preserve"> Neves. In: CHALHOUB, Sidney; PEREIRA, Leonardo de Affonso de Miranda (</w:t>
      </w:r>
      <w:proofErr w:type="spellStart"/>
      <w:r>
        <w:rPr>
          <w:rFonts w:ascii="Times New Roman" w:eastAsia="Times New Roman" w:hAnsi="Times New Roman" w:cs="Times New Roman"/>
          <w:sz w:val="20"/>
          <w:szCs w:val="20"/>
        </w:rPr>
        <w:t>orgs</w:t>
      </w:r>
      <w:proofErr w:type="spellEnd"/>
      <w:r>
        <w:rPr>
          <w:rFonts w:ascii="Times New Roman" w:eastAsia="Times New Roman" w:hAnsi="Times New Roman" w:cs="Times New Roman"/>
          <w:sz w:val="20"/>
          <w:szCs w:val="20"/>
        </w:rPr>
        <w:t>.). A história contada. Capítulos de História Social da Literatura no Brasil. Rio de Jane</w:t>
      </w:r>
      <w:r>
        <w:rPr>
          <w:rFonts w:ascii="Times New Roman" w:eastAsia="Times New Roman" w:hAnsi="Times New Roman" w:cs="Times New Roman"/>
          <w:sz w:val="20"/>
          <w:szCs w:val="20"/>
        </w:rPr>
        <w:t>iro: Nova Fronteira, p. 72 1998.</w:t>
      </w:r>
    </w:p>
  </w:footnote>
  <w:footnote w:id="6">
    <w:p w:rsidR="00600ACB" w:rsidRDefault="00EA6521">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rFonts w:ascii="Times New Roman" w:eastAsia="Times New Roman" w:hAnsi="Times New Roman" w:cs="Times New Roman"/>
          <w:color w:val="000000"/>
          <w:sz w:val="20"/>
          <w:szCs w:val="20"/>
        </w:rPr>
        <w:t xml:space="preserve">BOSI, A. </w:t>
      </w:r>
      <w:r>
        <w:rPr>
          <w:rFonts w:ascii="Times New Roman" w:eastAsia="Times New Roman" w:hAnsi="Times New Roman" w:cs="Times New Roman"/>
          <w:i/>
          <w:color w:val="000000"/>
          <w:sz w:val="20"/>
          <w:szCs w:val="20"/>
        </w:rPr>
        <w:t>“</w:t>
      </w:r>
      <w:r>
        <w:rPr>
          <w:rFonts w:ascii="Times New Roman" w:eastAsia="Times New Roman" w:hAnsi="Times New Roman" w:cs="Times New Roman"/>
          <w:color w:val="000000"/>
          <w:sz w:val="20"/>
          <w:szCs w:val="20"/>
        </w:rPr>
        <w:t>A máscara e a fenda</w:t>
      </w:r>
      <w:r>
        <w:rPr>
          <w:rFonts w:ascii="Times New Roman" w:eastAsia="Times New Roman" w:hAnsi="Times New Roman" w:cs="Times New Roman"/>
          <w:i/>
          <w:color w:val="000000"/>
          <w:sz w:val="20"/>
          <w:szCs w:val="20"/>
        </w:rPr>
        <w:t>”. In: ___Machado de Assis: O Enigma do Olhar.</w:t>
      </w:r>
      <w:r>
        <w:rPr>
          <w:rFonts w:ascii="Times New Roman" w:eastAsia="Times New Roman" w:hAnsi="Times New Roman" w:cs="Times New Roman"/>
          <w:color w:val="000000"/>
          <w:sz w:val="20"/>
          <w:szCs w:val="20"/>
        </w:rPr>
        <w:t xml:space="preserve"> São Paulo: Ática, p. 89, 2003.</w:t>
      </w:r>
    </w:p>
  </w:footnote>
  <w:footnote w:id="7">
    <w:p w:rsidR="00600ACB" w:rsidRDefault="00EA6521">
      <w:pPr>
        <w:pBdr>
          <w:top w:val="nil"/>
          <w:left w:val="nil"/>
          <w:bottom w:val="nil"/>
          <w:right w:val="nil"/>
          <w:between w:val="nil"/>
        </w:pBdr>
        <w:spacing w:after="0" w:line="360" w:lineRule="auto"/>
        <w:jc w:val="both"/>
        <w:rPr>
          <w:rFonts w:ascii="Times New Roman" w:eastAsia="Times New Roman" w:hAnsi="Times New Roman" w:cs="Times New Roman"/>
          <w:color w:val="000000"/>
          <w:sz w:val="20"/>
          <w:szCs w:val="20"/>
        </w:rPr>
      </w:pPr>
      <w:r>
        <w:rPr>
          <w:vertAlign w:val="superscript"/>
        </w:rPr>
        <w:footnoteRef/>
      </w:r>
      <w:r>
        <w:rPr>
          <w:rFonts w:ascii="Arial" w:eastAsia="Arial" w:hAnsi="Arial" w:cs="Arial"/>
          <w:color w:val="000000"/>
        </w:rPr>
        <w:t xml:space="preserve"> </w:t>
      </w:r>
      <w:r>
        <w:rPr>
          <w:rFonts w:ascii="Times New Roman" w:eastAsia="Times New Roman" w:hAnsi="Times New Roman" w:cs="Times New Roman"/>
          <w:color w:val="000000"/>
          <w:sz w:val="20"/>
          <w:szCs w:val="20"/>
        </w:rPr>
        <w:t xml:space="preserve">ASSIS, Machado. </w:t>
      </w:r>
      <w:r>
        <w:rPr>
          <w:rFonts w:ascii="Times New Roman" w:eastAsia="Times New Roman" w:hAnsi="Times New Roman" w:cs="Times New Roman"/>
          <w:i/>
          <w:color w:val="000000"/>
          <w:sz w:val="20"/>
          <w:szCs w:val="20"/>
        </w:rPr>
        <w:t>O Alienista.</w:t>
      </w:r>
      <w:r>
        <w:rPr>
          <w:rFonts w:ascii="Times New Roman" w:eastAsia="Times New Roman" w:hAnsi="Times New Roman" w:cs="Times New Roman"/>
          <w:color w:val="000000"/>
          <w:sz w:val="20"/>
          <w:szCs w:val="20"/>
        </w:rPr>
        <w:t xml:space="preserve"> São Paulo: Ática, 2000.</w:t>
      </w:r>
    </w:p>
  </w:footnote>
  <w:footnote w:id="8">
    <w:p w:rsidR="00600ACB" w:rsidRDefault="00EA6521">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rFonts w:ascii="Times New Roman" w:eastAsia="Times New Roman" w:hAnsi="Times New Roman" w:cs="Times New Roman"/>
          <w:color w:val="000000"/>
          <w:sz w:val="20"/>
          <w:szCs w:val="20"/>
        </w:rPr>
        <w:t xml:space="preserve">PIRES, Carlos. </w:t>
      </w:r>
      <w:r>
        <w:rPr>
          <w:rFonts w:ascii="Times New Roman" w:eastAsia="Times New Roman" w:hAnsi="Times New Roman" w:cs="Times New Roman"/>
          <w:i/>
          <w:color w:val="000000"/>
          <w:sz w:val="20"/>
          <w:szCs w:val="20"/>
        </w:rPr>
        <w:t>Machado de Assis em linha.</w:t>
      </w:r>
      <w:r>
        <w:rPr>
          <w:rFonts w:ascii="Times New Roman" w:eastAsia="Times New Roman" w:hAnsi="Times New Roman" w:cs="Times New Roman"/>
          <w:color w:val="000000"/>
          <w:sz w:val="20"/>
          <w:szCs w:val="20"/>
        </w:rPr>
        <w:t xml:space="preserve"> São Paulo: v 10, n 21. P. 142-157, agosto 2017</w:t>
      </w:r>
      <w:r>
        <w:rPr>
          <w:rFonts w:ascii="Times New Roman" w:eastAsia="Times New Roman" w:hAnsi="Times New Roman" w:cs="Times New Roman"/>
          <w:color w:val="000000"/>
          <w:sz w:val="20"/>
          <w:szCs w:val="20"/>
        </w:rPr>
        <w:br/>
      </w:r>
    </w:p>
  </w:footnote>
  <w:footnote w:id="9">
    <w:p w:rsidR="00600ACB" w:rsidRDefault="00EA6521">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rFonts w:ascii="Times New Roman" w:eastAsia="Times New Roman" w:hAnsi="Times New Roman" w:cs="Times New Roman"/>
          <w:color w:val="000000"/>
          <w:sz w:val="20"/>
          <w:szCs w:val="20"/>
        </w:rPr>
        <w:t>FRANCA, Sandra Mara da Silva. A “observação” e a “enunciação” do narrador em “O Alienista” In: </w:t>
      </w:r>
      <w:r>
        <w:rPr>
          <w:rFonts w:ascii="Times New Roman" w:eastAsia="Times New Roman" w:hAnsi="Times New Roman" w:cs="Times New Roman"/>
          <w:i/>
          <w:color w:val="000000"/>
          <w:sz w:val="20"/>
          <w:szCs w:val="20"/>
        </w:rPr>
        <w:t>Machado de Assis: uma edição crítica de O Alienista Com ensaio introdutório: “O Alienista, ou do Objeto Inapre</w:t>
      </w:r>
      <w:r>
        <w:rPr>
          <w:rFonts w:ascii="Times New Roman" w:eastAsia="Times New Roman" w:hAnsi="Times New Roman" w:cs="Times New Roman"/>
          <w:i/>
          <w:color w:val="000000"/>
          <w:sz w:val="20"/>
          <w:szCs w:val="20"/>
        </w:rPr>
        <w:t>ensível”.</w:t>
      </w:r>
      <w:r>
        <w:rPr>
          <w:rFonts w:ascii="Times New Roman" w:eastAsia="Times New Roman" w:hAnsi="Times New Roman" w:cs="Times New Roman"/>
          <w:color w:val="000000"/>
          <w:sz w:val="20"/>
          <w:szCs w:val="20"/>
        </w:rPr>
        <w:t xml:space="preserve"> T</w:t>
      </w:r>
      <w:r>
        <w:rPr>
          <w:rFonts w:ascii="Times New Roman" w:eastAsia="Times New Roman" w:hAnsi="Times New Roman" w:cs="Times New Roman"/>
          <w:color w:val="000000"/>
          <w:sz w:val="20"/>
          <w:szCs w:val="20"/>
          <w:highlight w:val="white"/>
        </w:rPr>
        <w:t>ese (Mestrado em Literatura Brasileira) – Faculdade de Filosofia, Letras e Ciências Humanas, Universidade de São Paulo. São Paulo, p. 25-36, 2013.</w:t>
      </w:r>
      <w:r>
        <w:rPr>
          <w:rFonts w:ascii="Times New Roman" w:eastAsia="Times New Roman" w:hAnsi="Times New Roman" w:cs="Times New Roman"/>
          <w:color w:val="000000"/>
          <w:sz w:val="20"/>
          <w:szCs w:val="20"/>
          <w:highlight w:val="white"/>
        </w:rPr>
        <w:br/>
      </w:r>
    </w:p>
  </w:footnote>
  <w:footnote w:id="10">
    <w:p w:rsidR="00600ACB" w:rsidRDefault="00EA6521">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rFonts w:ascii="Times New Roman" w:eastAsia="Times New Roman" w:hAnsi="Times New Roman" w:cs="Times New Roman"/>
          <w:color w:val="000000"/>
          <w:sz w:val="20"/>
          <w:szCs w:val="20"/>
        </w:rPr>
        <w:t xml:space="preserve">CANDIDO, </w:t>
      </w:r>
      <w:proofErr w:type="spellStart"/>
      <w:r>
        <w:rPr>
          <w:rFonts w:ascii="Times New Roman" w:eastAsia="Times New Roman" w:hAnsi="Times New Roman" w:cs="Times New Roman"/>
          <w:color w:val="000000"/>
          <w:sz w:val="20"/>
          <w:szCs w:val="20"/>
        </w:rPr>
        <w:t>Antonio</w:t>
      </w:r>
      <w:proofErr w:type="spellEnd"/>
      <w:r>
        <w:rPr>
          <w:rFonts w:ascii="Times New Roman" w:eastAsia="Times New Roman" w:hAnsi="Times New Roman" w:cs="Times New Roman"/>
          <w:color w:val="000000"/>
          <w:sz w:val="20"/>
          <w:szCs w:val="20"/>
        </w:rPr>
        <w:t xml:space="preserve">. Esquema Machado de Assis _ in: </w:t>
      </w:r>
      <w:r>
        <w:rPr>
          <w:rFonts w:ascii="Times New Roman" w:eastAsia="Times New Roman" w:hAnsi="Times New Roman" w:cs="Times New Roman"/>
          <w:i/>
          <w:color w:val="000000"/>
          <w:sz w:val="20"/>
          <w:szCs w:val="20"/>
        </w:rPr>
        <w:t>Vários Escritos</w:t>
      </w:r>
      <w:r>
        <w:rPr>
          <w:rFonts w:ascii="Times New Roman" w:eastAsia="Times New Roman" w:hAnsi="Times New Roman" w:cs="Times New Roman"/>
          <w:color w:val="000000"/>
          <w:sz w:val="20"/>
          <w:szCs w:val="20"/>
        </w:rPr>
        <w:t xml:space="preserve">. 3ª ed. rev. e </w:t>
      </w:r>
      <w:proofErr w:type="spellStart"/>
      <w:r>
        <w:rPr>
          <w:rFonts w:ascii="Times New Roman" w:eastAsia="Times New Roman" w:hAnsi="Times New Roman" w:cs="Times New Roman"/>
          <w:color w:val="000000"/>
          <w:sz w:val="20"/>
          <w:szCs w:val="20"/>
        </w:rPr>
        <w:t>ampl</w:t>
      </w:r>
      <w:proofErr w:type="spellEnd"/>
      <w:r>
        <w:rPr>
          <w:rFonts w:ascii="Times New Roman" w:eastAsia="Times New Roman" w:hAnsi="Times New Roman" w:cs="Times New Roman"/>
          <w:color w:val="000000"/>
          <w:sz w:val="20"/>
          <w:szCs w:val="20"/>
        </w:rPr>
        <w:t>. - São Pau</w:t>
      </w:r>
      <w:r>
        <w:rPr>
          <w:rFonts w:ascii="Times New Roman" w:eastAsia="Times New Roman" w:hAnsi="Times New Roman" w:cs="Times New Roman"/>
          <w:color w:val="000000"/>
          <w:sz w:val="20"/>
          <w:szCs w:val="20"/>
        </w:rPr>
        <w:t>lo: Duas Cidades, 1995.</w:t>
      </w:r>
      <w:proofErr w:type="gramStart"/>
      <w:r>
        <w:rPr>
          <w:rFonts w:ascii="Times New Roman" w:eastAsia="Times New Roman" w:hAnsi="Times New Roman" w:cs="Times New Roman"/>
          <w:color w:val="000000"/>
          <w:sz w:val="20"/>
          <w:szCs w:val="20"/>
        </w:rPr>
        <w:br/>
      </w:r>
      <w:proofErr w:type="gramEnd"/>
    </w:p>
  </w:footnote>
  <w:footnote w:id="11">
    <w:p w:rsidR="00600ACB" w:rsidRDefault="00EA6521">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rFonts w:ascii="Times New Roman" w:eastAsia="Times New Roman" w:hAnsi="Times New Roman" w:cs="Times New Roman"/>
          <w:color w:val="000000"/>
          <w:sz w:val="20"/>
          <w:szCs w:val="20"/>
        </w:rPr>
        <w:t>MASSAUD, Moisés. Preliminares, in </w:t>
      </w:r>
      <w:r>
        <w:rPr>
          <w:rFonts w:ascii="Times New Roman" w:eastAsia="Times New Roman" w:hAnsi="Times New Roman" w:cs="Times New Roman"/>
          <w:i/>
          <w:color w:val="000000"/>
          <w:sz w:val="20"/>
          <w:szCs w:val="20"/>
        </w:rPr>
        <w:t>A literatura portuguesa em perspectiva</w:t>
      </w:r>
      <w:r>
        <w:rPr>
          <w:rFonts w:ascii="Times New Roman" w:eastAsia="Times New Roman" w:hAnsi="Times New Roman" w:cs="Times New Roman"/>
          <w:color w:val="000000"/>
          <w:sz w:val="20"/>
          <w:szCs w:val="20"/>
        </w:rPr>
        <w:t>, SP, Atlas, p. 97-104, 1994, vol. III.</w:t>
      </w:r>
    </w:p>
  </w:footnote>
  <w:footnote w:id="12">
    <w:p w:rsidR="00600ACB" w:rsidRDefault="00EA6521">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rFonts w:ascii="Times New Roman" w:eastAsia="Times New Roman" w:hAnsi="Times New Roman" w:cs="Times New Roman"/>
          <w:color w:val="000000"/>
          <w:sz w:val="20"/>
          <w:szCs w:val="20"/>
        </w:rPr>
        <w:t xml:space="preserve">TEIXEIRA, Ivan. </w:t>
      </w:r>
      <w:proofErr w:type="gramStart"/>
      <w:r>
        <w:rPr>
          <w:rFonts w:ascii="Times New Roman" w:eastAsia="Times New Roman" w:hAnsi="Times New Roman" w:cs="Times New Roman"/>
          <w:color w:val="000000"/>
          <w:sz w:val="20"/>
          <w:szCs w:val="20"/>
        </w:rPr>
        <w:t>“O altar e o Trono: Dinâmica do poder em O Alienista.</w:t>
      </w:r>
      <w:proofErr w:type="gramEnd"/>
      <w:r>
        <w:rPr>
          <w:rFonts w:ascii="Times New Roman" w:eastAsia="Times New Roman" w:hAnsi="Times New Roman" w:cs="Times New Roman"/>
          <w:color w:val="000000"/>
          <w:sz w:val="20"/>
          <w:szCs w:val="20"/>
        </w:rPr>
        <w:t xml:space="preserve"> Cotia, SP: </w:t>
      </w:r>
      <w:proofErr w:type="spellStart"/>
      <w:r>
        <w:rPr>
          <w:rFonts w:ascii="Times New Roman" w:eastAsia="Times New Roman" w:hAnsi="Times New Roman" w:cs="Times New Roman"/>
          <w:color w:val="000000"/>
          <w:sz w:val="20"/>
          <w:szCs w:val="20"/>
        </w:rPr>
        <w:t>Atêlie</w:t>
      </w:r>
      <w:proofErr w:type="spellEnd"/>
      <w:r>
        <w:rPr>
          <w:rFonts w:ascii="Times New Roman" w:eastAsia="Times New Roman" w:hAnsi="Times New Roman" w:cs="Times New Roman"/>
          <w:color w:val="000000"/>
          <w:sz w:val="20"/>
          <w:szCs w:val="20"/>
        </w:rPr>
        <w:t xml:space="preserve"> Editorial; Campinas, SP: Ed</w:t>
      </w:r>
      <w:r>
        <w:rPr>
          <w:rFonts w:ascii="Times New Roman" w:eastAsia="Times New Roman" w:hAnsi="Times New Roman" w:cs="Times New Roman"/>
          <w:color w:val="000000"/>
          <w:sz w:val="20"/>
          <w:szCs w:val="20"/>
        </w:rPr>
        <w:t>itora Unicamp, p. 20, 2010</w:t>
      </w:r>
      <w:r>
        <w:rPr>
          <w:color w:val="000000"/>
          <w:sz w:val="20"/>
          <w:szCs w:val="20"/>
        </w:rPr>
        <w:t>.</w:t>
      </w:r>
    </w:p>
  </w:footnote>
  <w:footnote w:id="13">
    <w:p w:rsidR="00600ACB" w:rsidRDefault="00EA6521">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rFonts w:ascii="Times New Roman" w:eastAsia="Times New Roman" w:hAnsi="Times New Roman" w:cs="Times New Roman"/>
          <w:color w:val="000000"/>
          <w:sz w:val="20"/>
          <w:szCs w:val="20"/>
        </w:rPr>
        <w:t xml:space="preserve">TEIXEIRA, Ivan. </w:t>
      </w:r>
      <w:proofErr w:type="gramStart"/>
      <w:r>
        <w:rPr>
          <w:rFonts w:ascii="Times New Roman" w:eastAsia="Times New Roman" w:hAnsi="Times New Roman" w:cs="Times New Roman"/>
          <w:color w:val="000000"/>
          <w:sz w:val="20"/>
          <w:szCs w:val="20"/>
        </w:rPr>
        <w:t>“O altar e o Trono: Dinâmica do poder em O Alienista.</w:t>
      </w:r>
      <w:proofErr w:type="gramEnd"/>
      <w:r>
        <w:rPr>
          <w:rFonts w:ascii="Times New Roman" w:eastAsia="Times New Roman" w:hAnsi="Times New Roman" w:cs="Times New Roman"/>
          <w:color w:val="000000"/>
          <w:sz w:val="20"/>
          <w:szCs w:val="20"/>
        </w:rPr>
        <w:t xml:space="preserve"> Cotia, SP: </w:t>
      </w:r>
      <w:proofErr w:type="spellStart"/>
      <w:r>
        <w:rPr>
          <w:rFonts w:ascii="Times New Roman" w:eastAsia="Times New Roman" w:hAnsi="Times New Roman" w:cs="Times New Roman"/>
          <w:color w:val="000000"/>
          <w:sz w:val="20"/>
          <w:szCs w:val="20"/>
        </w:rPr>
        <w:t>Atêlie</w:t>
      </w:r>
      <w:proofErr w:type="spellEnd"/>
      <w:r>
        <w:rPr>
          <w:rFonts w:ascii="Times New Roman" w:eastAsia="Times New Roman" w:hAnsi="Times New Roman" w:cs="Times New Roman"/>
          <w:color w:val="000000"/>
          <w:sz w:val="20"/>
          <w:szCs w:val="20"/>
        </w:rPr>
        <w:t xml:space="preserve"> Editorial; Campinas, SP: Editora Unicamp, p. 21, 2010</w:t>
      </w:r>
      <w:r>
        <w:rPr>
          <w:color w:val="000000"/>
          <w:sz w:val="20"/>
          <w:szCs w:val="20"/>
        </w:rPr>
        <w:t>.</w:t>
      </w:r>
    </w:p>
  </w:footnote>
  <w:footnote w:id="14">
    <w:p w:rsidR="00600ACB" w:rsidRDefault="00EA6521">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rFonts w:ascii="Times New Roman" w:eastAsia="Times New Roman" w:hAnsi="Times New Roman" w:cs="Times New Roman"/>
          <w:sz w:val="20"/>
          <w:szCs w:val="20"/>
        </w:rPr>
        <w:t>Ibid</w:t>
      </w:r>
      <w:r>
        <w:rPr>
          <w:rFonts w:ascii="Times New Roman" w:eastAsia="Times New Roman" w:hAnsi="Times New Roman" w:cs="Times New Roman"/>
          <w:color w:val="000000"/>
          <w:sz w:val="20"/>
          <w:szCs w:val="20"/>
        </w:rPr>
        <w:t>. p. 2</w:t>
      </w:r>
      <w:r>
        <w:rPr>
          <w:rFonts w:ascii="Times New Roman" w:eastAsia="Times New Roman" w:hAnsi="Times New Roman" w:cs="Times New Roman"/>
          <w:sz w:val="20"/>
          <w:szCs w:val="20"/>
        </w:rPr>
        <w:t>7</w:t>
      </w:r>
      <w:r>
        <w:rPr>
          <w:color w:val="000000"/>
          <w:sz w:val="20"/>
          <w:szCs w:val="20"/>
        </w:rPr>
        <w:t>.</w:t>
      </w:r>
    </w:p>
  </w:footnote>
  <w:footnote w:id="15">
    <w:p w:rsidR="00600ACB" w:rsidRDefault="00EA6521">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Arial" w:eastAsia="Arial" w:hAnsi="Arial" w:cs="Arial"/>
          <w:color w:val="000000"/>
          <w:sz w:val="20"/>
          <w:szCs w:val="20"/>
        </w:rPr>
        <w:t xml:space="preserve"> </w:t>
      </w:r>
      <w:r>
        <w:rPr>
          <w:rFonts w:ascii="Times New Roman" w:eastAsia="Times New Roman" w:hAnsi="Times New Roman" w:cs="Times New Roman"/>
          <w:color w:val="000000"/>
          <w:sz w:val="20"/>
          <w:szCs w:val="20"/>
        </w:rPr>
        <w:t xml:space="preserve">SEVERO DE SOUSA, Maurício. </w:t>
      </w:r>
      <w:r>
        <w:rPr>
          <w:rFonts w:ascii="Times New Roman" w:eastAsia="Times New Roman" w:hAnsi="Times New Roman" w:cs="Times New Roman"/>
          <w:i/>
          <w:color w:val="000000"/>
          <w:sz w:val="20"/>
          <w:szCs w:val="20"/>
        </w:rPr>
        <w:t>“</w:t>
      </w:r>
      <w:r>
        <w:rPr>
          <w:rFonts w:ascii="Times New Roman" w:eastAsia="Times New Roman" w:hAnsi="Times New Roman" w:cs="Times New Roman"/>
          <w:color w:val="000000"/>
          <w:sz w:val="20"/>
          <w:szCs w:val="20"/>
        </w:rPr>
        <w:t>A relação entre Igreja e Estado no Brasil do século XIX nas páginas d ́O Novo Mundo (1870-1879)</w:t>
      </w:r>
      <w:r>
        <w:rPr>
          <w:rFonts w:ascii="Times New Roman" w:eastAsia="Times New Roman" w:hAnsi="Times New Roman" w:cs="Times New Roman"/>
          <w:i/>
          <w:color w:val="000000"/>
          <w:sz w:val="20"/>
          <w:szCs w:val="20"/>
        </w:rPr>
        <w:t>”. In: _</w:t>
      </w:r>
      <w:r>
        <w:rPr>
          <w:rFonts w:ascii="Times New Roman" w:eastAsia="Times New Roman" w:hAnsi="Times New Roman" w:cs="Times New Roman"/>
          <w:color w:val="000000"/>
          <w:sz w:val="20"/>
          <w:szCs w:val="20"/>
        </w:rPr>
        <w:t>- Revista dos Alunos do Programa de Pós-graduação em Ciência da Religião - UFJF</w:t>
      </w:r>
      <w:r>
        <w:rPr>
          <w:rFonts w:ascii="Times New Roman" w:eastAsia="Times New Roman" w:hAnsi="Times New Roman" w:cs="Times New Roman"/>
          <w:i/>
          <w:color w:val="000000"/>
          <w:sz w:val="20"/>
          <w:szCs w:val="20"/>
        </w:rPr>
        <w:t>.</w:t>
      </w:r>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Sacrilegens</w:t>
      </w:r>
      <w:proofErr w:type="spellEnd"/>
      <w:r>
        <w:rPr>
          <w:rFonts w:ascii="Times New Roman" w:eastAsia="Times New Roman" w:hAnsi="Times New Roman" w:cs="Times New Roman"/>
          <w:color w:val="000000"/>
          <w:sz w:val="20"/>
          <w:szCs w:val="20"/>
        </w:rPr>
        <w:t xml:space="preserve">, Juiz de Fora, v. 10, n.2, p. 48-62, </w:t>
      </w:r>
      <w:proofErr w:type="spellStart"/>
      <w:r>
        <w:rPr>
          <w:rFonts w:ascii="Times New Roman" w:eastAsia="Times New Roman" w:hAnsi="Times New Roman" w:cs="Times New Roman"/>
          <w:color w:val="000000"/>
          <w:sz w:val="20"/>
          <w:szCs w:val="20"/>
        </w:rPr>
        <w:t>jul</w:t>
      </w:r>
      <w:proofErr w:type="spellEnd"/>
      <w:r>
        <w:rPr>
          <w:rFonts w:ascii="Times New Roman" w:eastAsia="Times New Roman" w:hAnsi="Times New Roman" w:cs="Times New Roman"/>
          <w:color w:val="000000"/>
          <w:sz w:val="20"/>
          <w:szCs w:val="20"/>
        </w:rPr>
        <w:t>-dez/2013.</w:t>
      </w:r>
    </w:p>
  </w:footnote>
  <w:footnote w:id="16">
    <w:p w:rsidR="00600ACB" w:rsidRDefault="00EA6521">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33333"/>
          <w:sz w:val="20"/>
          <w:szCs w:val="20"/>
        </w:rPr>
        <w:t>BOSI, A</w:t>
      </w:r>
      <w:r>
        <w:rPr>
          <w:rFonts w:ascii="Times New Roman" w:eastAsia="Times New Roman" w:hAnsi="Times New Roman" w:cs="Times New Roman"/>
          <w:color w:val="333333"/>
          <w:sz w:val="20"/>
          <w:szCs w:val="20"/>
        </w:rPr>
        <w:t xml:space="preserve">. </w:t>
      </w:r>
      <w:r>
        <w:rPr>
          <w:rFonts w:ascii="Times New Roman" w:eastAsia="Times New Roman" w:hAnsi="Times New Roman" w:cs="Times New Roman"/>
          <w:i/>
          <w:color w:val="333333"/>
          <w:sz w:val="20"/>
          <w:szCs w:val="20"/>
        </w:rPr>
        <w:t>“</w:t>
      </w:r>
      <w:r>
        <w:rPr>
          <w:rFonts w:ascii="Times New Roman" w:eastAsia="Times New Roman" w:hAnsi="Times New Roman" w:cs="Times New Roman"/>
          <w:color w:val="333333"/>
          <w:sz w:val="20"/>
          <w:szCs w:val="20"/>
        </w:rPr>
        <w:t>A máscara e a fenda</w:t>
      </w:r>
      <w:r>
        <w:rPr>
          <w:rFonts w:ascii="Times New Roman" w:eastAsia="Times New Roman" w:hAnsi="Times New Roman" w:cs="Times New Roman"/>
          <w:i/>
          <w:color w:val="333333"/>
          <w:sz w:val="20"/>
          <w:szCs w:val="20"/>
        </w:rPr>
        <w:t>”. In: ___Machado de Assis: O Enigma do Olhar.</w:t>
      </w:r>
      <w:r>
        <w:rPr>
          <w:rFonts w:ascii="Times New Roman" w:eastAsia="Times New Roman" w:hAnsi="Times New Roman" w:cs="Times New Roman"/>
          <w:color w:val="333333"/>
          <w:sz w:val="20"/>
          <w:szCs w:val="20"/>
        </w:rPr>
        <w:t xml:space="preserve"> São Paulo: Ática, p. 88, 2003.</w:t>
      </w:r>
    </w:p>
  </w:footnote>
  <w:footnote w:id="17">
    <w:p w:rsidR="00600ACB" w:rsidRDefault="00EA6521">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Arial" w:eastAsia="Arial" w:hAnsi="Arial" w:cs="Arial"/>
          <w:color w:val="000000"/>
          <w:sz w:val="20"/>
          <w:szCs w:val="20"/>
        </w:rPr>
        <w:t xml:space="preserve"> </w:t>
      </w:r>
      <w:r>
        <w:rPr>
          <w:rFonts w:ascii="Times New Roman" w:eastAsia="Times New Roman" w:hAnsi="Times New Roman" w:cs="Times New Roman"/>
          <w:color w:val="000000"/>
          <w:sz w:val="20"/>
          <w:szCs w:val="20"/>
        </w:rPr>
        <w:t xml:space="preserve">Schwarz, Roberto. Prefácio. In: </w:t>
      </w:r>
      <w:r>
        <w:rPr>
          <w:rFonts w:ascii="Times New Roman" w:eastAsia="Times New Roman" w:hAnsi="Times New Roman" w:cs="Times New Roman"/>
          <w:i/>
          <w:color w:val="000000"/>
          <w:sz w:val="20"/>
          <w:szCs w:val="20"/>
        </w:rPr>
        <w:t xml:space="preserve">Um mestre na periferia do capitalismo: Machado de Assis. </w:t>
      </w:r>
      <w:r>
        <w:rPr>
          <w:rFonts w:ascii="Times New Roman" w:eastAsia="Times New Roman" w:hAnsi="Times New Roman" w:cs="Times New Roman"/>
          <w:color w:val="000000"/>
          <w:sz w:val="20"/>
          <w:szCs w:val="20"/>
        </w:rPr>
        <w:t>São Paulo: Duas Cidades; Ed. 34, p. 11, 2000.</w:t>
      </w:r>
    </w:p>
  </w:footnote>
  <w:footnote w:id="18">
    <w:p w:rsidR="00600ACB" w:rsidRDefault="00EA6521">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Arial" w:eastAsia="Arial" w:hAnsi="Arial" w:cs="Arial"/>
          <w:color w:val="000000"/>
          <w:sz w:val="20"/>
          <w:szCs w:val="20"/>
        </w:rPr>
        <w:t xml:space="preserve"> </w:t>
      </w:r>
      <w:r>
        <w:rPr>
          <w:rFonts w:ascii="Times New Roman" w:eastAsia="Times New Roman" w:hAnsi="Times New Roman" w:cs="Times New Roman"/>
          <w:color w:val="000000"/>
          <w:sz w:val="20"/>
          <w:szCs w:val="20"/>
        </w:rPr>
        <w:t xml:space="preserve">SCHWARCZ, Lilia. </w:t>
      </w:r>
      <w:r>
        <w:rPr>
          <w:rFonts w:ascii="Times New Roman" w:eastAsia="Times New Roman" w:hAnsi="Times New Roman" w:cs="Times New Roman"/>
          <w:i/>
          <w:color w:val="000000"/>
          <w:sz w:val="20"/>
          <w:szCs w:val="20"/>
        </w:rPr>
        <w:t>“</w:t>
      </w:r>
      <w:proofErr w:type="gramStart"/>
      <w:r>
        <w:rPr>
          <w:rFonts w:ascii="Times New Roman" w:eastAsia="Times New Roman" w:hAnsi="Times New Roman" w:cs="Times New Roman"/>
          <w:color w:val="000000"/>
          <w:sz w:val="20"/>
          <w:szCs w:val="20"/>
        </w:rPr>
        <w:t>“Um</w:t>
      </w:r>
      <w:proofErr w:type="gramEnd"/>
      <w:r>
        <w:rPr>
          <w:rFonts w:ascii="Times New Roman" w:eastAsia="Times New Roman" w:hAnsi="Times New Roman" w:cs="Times New Roman"/>
          <w:color w:val="000000"/>
          <w:sz w:val="20"/>
          <w:szCs w:val="20"/>
        </w:rPr>
        <w:t xml:space="preserve"> monarca nos trópicos”: o Instituto Histórico e Geográfico Brasileiro, a Academia Imperial de Belas-Artes e o Colégio Pedro II Formando uma cultura local: “A ciência sou eu”</w:t>
      </w:r>
      <w:r>
        <w:rPr>
          <w:rFonts w:ascii="Times New Roman" w:eastAsia="Times New Roman" w:hAnsi="Times New Roman" w:cs="Times New Roman"/>
          <w:i/>
          <w:color w:val="000000"/>
          <w:sz w:val="20"/>
          <w:szCs w:val="20"/>
        </w:rPr>
        <w:t>”. In: As Barbas do Imperador.</w:t>
      </w:r>
      <w:r>
        <w:rPr>
          <w:rFonts w:ascii="Times New Roman" w:eastAsia="Times New Roman" w:hAnsi="Times New Roman" w:cs="Times New Roman"/>
          <w:color w:val="000000"/>
          <w:sz w:val="20"/>
          <w:szCs w:val="20"/>
        </w:rPr>
        <w:t xml:space="preserve"> São Paulo: Companhia das Letras, p. 176-184, 199</w:t>
      </w:r>
      <w:r>
        <w:rPr>
          <w:rFonts w:ascii="Times New Roman" w:eastAsia="Times New Roman" w:hAnsi="Times New Roman" w:cs="Times New Roman"/>
          <w:color w:val="000000"/>
          <w:sz w:val="20"/>
          <w:szCs w:val="20"/>
        </w:rPr>
        <w:t>8.</w:t>
      </w:r>
    </w:p>
  </w:footnote>
  <w:footnote w:id="19">
    <w:p w:rsidR="00600ACB" w:rsidRDefault="00EA6521">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rFonts w:ascii="Times New Roman" w:eastAsia="Times New Roman" w:hAnsi="Times New Roman" w:cs="Times New Roman"/>
          <w:color w:val="000000"/>
          <w:sz w:val="20"/>
          <w:szCs w:val="20"/>
        </w:rPr>
        <w:t xml:space="preserve">GLEDSON, John. A História do Brasil em Papéis Avulsos de Machado de Assis. Tradução de </w:t>
      </w:r>
      <w:proofErr w:type="spellStart"/>
      <w:r>
        <w:rPr>
          <w:rFonts w:ascii="Times New Roman" w:eastAsia="Times New Roman" w:hAnsi="Times New Roman" w:cs="Times New Roman"/>
          <w:color w:val="000000"/>
          <w:sz w:val="20"/>
          <w:szCs w:val="20"/>
        </w:rPr>
        <w:t>Hélia</w:t>
      </w:r>
      <w:proofErr w:type="spellEnd"/>
      <w:r>
        <w:rPr>
          <w:rFonts w:ascii="Times New Roman" w:eastAsia="Times New Roman" w:hAnsi="Times New Roman" w:cs="Times New Roman"/>
          <w:color w:val="000000"/>
          <w:sz w:val="20"/>
          <w:szCs w:val="20"/>
        </w:rPr>
        <w:t xml:space="preserve"> Neves. In: CHALHOUB, Sidney; PEREIRA, Leonardo de Affonso de Miranda (</w:t>
      </w:r>
      <w:proofErr w:type="spellStart"/>
      <w:r>
        <w:rPr>
          <w:rFonts w:ascii="Times New Roman" w:eastAsia="Times New Roman" w:hAnsi="Times New Roman" w:cs="Times New Roman"/>
          <w:color w:val="000000"/>
          <w:sz w:val="20"/>
          <w:szCs w:val="20"/>
        </w:rPr>
        <w:t>orgs</w:t>
      </w:r>
      <w:proofErr w:type="spellEnd"/>
      <w:r>
        <w:rPr>
          <w:rFonts w:ascii="Times New Roman" w:eastAsia="Times New Roman" w:hAnsi="Times New Roman" w:cs="Times New Roman"/>
          <w:color w:val="000000"/>
          <w:sz w:val="20"/>
          <w:szCs w:val="20"/>
        </w:rPr>
        <w:t>.). A história contada. Capítulos de História Social da Literatura no Brasil. Rio de Jane</w:t>
      </w:r>
      <w:r>
        <w:rPr>
          <w:rFonts w:ascii="Times New Roman" w:eastAsia="Times New Roman" w:hAnsi="Times New Roman" w:cs="Times New Roman"/>
          <w:color w:val="000000"/>
          <w:sz w:val="20"/>
          <w:szCs w:val="20"/>
        </w:rPr>
        <w:t>iro: Nova Fronteira, p. 87, 88, 1998.</w:t>
      </w:r>
    </w:p>
  </w:footnote>
  <w:footnote w:id="20">
    <w:p w:rsidR="00600ACB" w:rsidRDefault="00EA6521">
      <w:pPr>
        <w:spacing w:after="0"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TEIXEIRA, Ivan. . Irônica invenção do mundo: uma leitura de O </w:t>
      </w:r>
      <w:proofErr w:type="gramStart"/>
      <w:r>
        <w:rPr>
          <w:rFonts w:ascii="Times New Roman" w:eastAsia="Times New Roman" w:hAnsi="Times New Roman" w:cs="Times New Roman"/>
          <w:sz w:val="20"/>
          <w:szCs w:val="20"/>
        </w:rPr>
        <w:t>Alienista .</w:t>
      </w:r>
      <w:proofErr w:type="gramEnd"/>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Revista USP</w:t>
      </w:r>
      <w:r>
        <w:rPr>
          <w:rFonts w:ascii="Times New Roman" w:eastAsia="Times New Roman" w:hAnsi="Times New Roman" w:cs="Times New Roman"/>
          <w:sz w:val="20"/>
          <w:szCs w:val="20"/>
        </w:rPr>
        <w:t xml:space="preserve">, (77), 149-169, 2008. Disponível </w:t>
      </w:r>
      <w:proofErr w:type="spellStart"/>
      <w:proofErr w:type="gramStart"/>
      <w:r>
        <w:rPr>
          <w:rFonts w:ascii="Times New Roman" w:eastAsia="Times New Roman" w:hAnsi="Times New Roman" w:cs="Times New Roman"/>
          <w:sz w:val="20"/>
          <w:szCs w:val="20"/>
        </w:rPr>
        <w:t>em:</w:t>
      </w:r>
      <w:proofErr w:type="gramEnd"/>
      <w:hyperlink r:id="rId1">
        <w:r>
          <w:rPr>
            <w:rFonts w:ascii="Times New Roman" w:eastAsia="Times New Roman" w:hAnsi="Times New Roman" w:cs="Times New Roman"/>
            <w:color w:val="1155CC"/>
            <w:sz w:val="20"/>
            <w:szCs w:val="20"/>
            <w:u w:val="single"/>
          </w:rPr>
          <w:t>https</w:t>
        </w:r>
        <w:proofErr w:type="spellEnd"/>
        <w:r>
          <w:rPr>
            <w:rFonts w:ascii="Times New Roman" w:eastAsia="Times New Roman" w:hAnsi="Times New Roman" w:cs="Times New Roman"/>
            <w:color w:val="1155CC"/>
            <w:sz w:val="20"/>
            <w:szCs w:val="20"/>
            <w:u w:val="single"/>
          </w:rPr>
          <w:t>://doi.org/10.11</w:t>
        </w:r>
        <w:r>
          <w:rPr>
            <w:rFonts w:ascii="Times New Roman" w:eastAsia="Times New Roman" w:hAnsi="Times New Roman" w:cs="Times New Roman"/>
            <w:color w:val="1155CC"/>
            <w:sz w:val="20"/>
            <w:szCs w:val="20"/>
            <w:u w:val="single"/>
          </w:rPr>
          <w:t>606/issn.2316-9036.v0i77p149-169</w:t>
        </w:r>
      </w:hyperlink>
      <w:r>
        <w:rPr>
          <w:rFonts w:ascii="Times New Roman" w:eastAsia="Times New Roman" w:hAnsi="Times New Roman" w:cs="Times New Roman"/>
          <w:sz w:val="20"/>
          <w:szCs w:val="20"/>
        </w:rPr>
        <w:t>, acessado em 26/12/2018.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600ACB"/>
    <w:rsid w:val="00600ACB"/>
    <w:rsid w:val="00B243E8"/>
    <w:rsid w:val="00EA652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doi.org/10.11606/issn.2316-9036.v0i77p149-1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16</Pages>
  <Words>5625</Words>
  <Characters>30381</Characters>
  <Application>Microsoft Office Word</Application>
  <DocSecurity>0</DocSecurity>
  <Lines>253</Lines>
  <Paragraphs>71</Paragraphs>
  <ScaleCrop>false</ScaleCrop>
  <Company/>
  <LinksUpToDate>false</LinksUpToDate>
  <CharactersWithSpaces>35935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alana duarte</cp:lastModifiedBy>
  <cp:revision>2</cp:revision>
  <dcterms:created xsi:type="dcterms:W3CDTF">2018-12-28T14:15:00Z</dcterms:created>
  <dcterms:modified xsi:type="dcterms:W3CDTF">2018-12-28T14:19:00Z</dcterms:modified>
</cp:coreProperties>
</file>