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201</w:t>
      </w:r>
      <w:r w:rsidR="004558EF">
        <w:rPr>
          <w:b/>
          <w:sz w:val="28"/>
          <w:u w:val="single"/>
        </w:rPr>
        <w:t>5</w:t>
      </w:r>
    </w:p>
    <w:p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B3399" w:rsidRDefault="008B3399" w:rsidP="003E3DC8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Pr="0034339D" w:rsidRDefault="00FD2CB0">
            <w:pPr>
              <w:spacing w:before="120"/>
              <w:jc w:val="both"/>
              <w:rPr>
                <w:b/>
                <w:sz w:val="24"/>
              </w:rPr>
            </w:pPr>
            <w:r w:rsidRPr="0034339D">
              <w:rPr>
                <w:b/>
                <w:sz w:val="24"/>
              </w:rPr>
              <w:t>Avaliação do potencial de eficiência energética a partir da utilização de filmes em janelas de edifícios comerciais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>
        <w:trPr>
          <w:cantSplit/>
          <w:jc w:val="center"/>
        </w:trPr>
        <w:tc>
          <w:tcPr>
            <w:tcW w:w="1878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:rsidR="008B3399" w:rsidRDefault="003E3DC8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André </w:t>
            </w:r>
            <w:proofErr w:type="spellStart"/>
            <w:r>
              <w:rPr>
                <w:sz w:val="24"/>
                <w:lang w:val="es-ES_tradnl"/>
              </w:rPr>
              <w:t>Gimenes</w:t>
            </w:r>
            <w:proofErr w:type="spellEnd"/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 w:rsidP="0034339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8B3399" w:rsidRDefault="00583C44" w:rsidP="00583C4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:rsidR="008B3399" w:rsidRDefault="00FD2CB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Avaliar o potencial de redução de gastos energéticos com condicionamento ambiental a partir da utilização de filmes em janelas de edifícios comerciais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378"/>
      </w:tblGrid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 w:rsidP="00583C44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4 METAS</w:t>
            </w:r>
          </w:p>
        </w:tc>
        <w:tc>
          <w:tcPr>
            <w:tcW w:w="8505" w:type="dxa"/>
            <w:gridSpan w:val="2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8B3399" w:rsidP="003E3DC8">
            <w:pPr>
              <w:spacing w:before="120"/>
              <w:jc w:val="both"/>
              <w:rPr>
                <w:sz w:val="24"/>
              </w:rPr>
            </w:pPr>
          </w:p>
          <w:p w:rsidR="00583C44" w:rsidRDefault="00583C44" w:rsidP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Revisão Bibliográfica;</w:t>
            </w:r>
          </w:p>
          <w:p w:rsidR="00583C44" w:rsidRDefault="00583C44" w:rsidP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Levantamentos de dados ambientais e de consumo.</w:t>
            </w:r>
          </w:p>
          <w:p w:rsidR="00583C44" w:rsidRDefault="00583C44" w:rsidP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Elaboração de modelo matemático termodinâmico.</w:t>
            </w:r>
          </w:p>
          <w:p w:rsidR="00583C44" w:rsidRDefault="00583C44" w:rsidP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Estimativa de carga a ser reduzida no consumo.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3E3DC8" w:rsidP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Levantar os dados de retirada de carga térmica e luminosa de edifícios comerciais a partir de dados reais de filmes utilizados no mercado e avaliar potencial de redução de consumo de energia em comparação aos dados nominais</w:t>
            </w:r>
            <w:r w:rsidR="00583C44">
              <w:rPr>
                <w:sz w:val="24"/>
              </w:rPr>
              <w:t>.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8B3399" w:rsidRDefault="003E3DC8" w:rsidP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Estudo de bibliografia consolidada sobre o assunto, cálculos baseados em casos reais e utilização de medições realizadas sobre a efetividade de filmes de mercado</w:t>
            </w:r>
            <w:r w:rsidR="00583C44">
              <w:rPr>
                <w:sz w:val="24"/>
              </w:rPr>
              <w:t>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8B3399">
        <w:trPr>
          <w:cantSplit/>
          <w:jc w:val="center"/>
        </w:trPr>
        <w:tc>
          <w:tcPr>
            <w:tcW w:w="3756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B3399" w:rsidRDefault="00FD2CB0" w:rsidP="00FD2CB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80462C">
              <w:rPr>
                <w:sz w:val="24"/>
              </w:rPr>
              <w:t>.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Artigos internacionais em periódicos e pesquisas realizadas no âmbito do GEPEA USP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LINHA DE PESQUISA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3E3DC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Eficiência Energética</w:t>
            </w:r>
          </w:p>
        </w:tc>
      </w:tr>
    </w:tbl>
    <w:p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CD"/>
    <w:rsid w:val="00022623"/>
    <w:rsid w:val="002166F6"/>
    <w:rsid w:val="0034339D"/>
    <w:rsid w:val="003E3DC8"/>
    <w:rsid w:val="004558EF"/>
    <w:rsid w:val="004C6C07"/>
    <w:rsid w:val="0053070F"/>
    <w:rsid w:val="00583C44"/>
    <w:rsid w:val="0080462C"/>
    <w:rsid w:val="00815D80"/>
    <w:rsid w:val="008B3399"/>
    <w:rsid w:val="00983ACD"/>
    <w:rsid w:val="00A24583"/>
    <w:rsid w:val="00AB4E69"/>
    <w:rsid w:val="00C41BE4"/>
    <w:rsid w:val="00CC7391"/>
    <w:rsid w:val="00D22D7B"/>
    <w:rsid w:val="00F02377"/>
    <w:rsid w:val="00F34393"/>
    <w:rsid w:val="00F37D66"/>
    <w:rsid w:val="00F90584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213A99-1A71-47A8-8DCD-120723CD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583C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83C4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gepea486</cp:lastModifiedBy>
  <cp:revision>3</cp:revision>
  <cp:lastPrinted>2010-02-22T09:19:00Z</cp:lastPrinted>
  <dcterms:created xsi:type="dcterms:W3CDTF">2015-02-05T13:11:00Z</dcterms:created>
  <dcterms:modified xsi:type="dcterms:W3CDTF">2015-02-05T15:44:00Z</dcterms:modified>
</cp:coreProperties>
</file>