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C" w:rsidRDefault="00264D0C" w:rsidP="00264D0C">
      <w:r>
        <w:t xml:space="preserve">Temas propostos pela </w:t>
      </w:r>
      <w:proofErr w:type="spellStart"/>
      <w:r>
        <w:t>Profa</w:t>
      </w:r>
      <w:proofErr w:type="spellEnd"/>
      <w:r>
        <w:t xml:space="preserve"> </w:t>
      </w:r>
      <w:proofErr w:type="spellStart"/>
      <w:r>
        <w:t>Milana</w:t>
      </w:r>
      <w:proofErr w:type="spellEnd"/>
      <w:r>
        <w:t xml:space="preserve"> em conjunto com o </w:t>
      </w:r>
      <w:proofErr w:type="spellStart"/>
      <w:r>
        <w:t>Prof</w:t>
      </w:r>
      <w:proofErr w:type="spellEnd"/>
      <w:r>
        <w:t xml:space="preserve"> </w:t>
      </w:r>
      <w:proofErr w:type="spellStart"/>
      <w:r>
        <w:t>Pellini</w:t>
      </w:r>
      <w:proofErr w:type="spellEnd"/>
      <w:r>
        <w:t xml:space="preserve">. </w:t>
      </w:r>
    </w:p>
    <w:p w:rsidR="00264D0C" w:rsidRDefault="00264D0C" w:rsidP="00264D0C"/>
    <w:p w:rsidR="00264D0C" w:rsidRDefault="00264D0C" w:rsidP="00264D0C">
      <w:r>
        <w:t>1. Ferramenta didática computacional abordando elementos de projeto de máquinas elétricas.</w:t>
      </w:r>
    </w:p>
    <w:p w:rsidR="00264D0C" w:rsidRDefault="00264D0C" w:rsidP="00264D0C">
      <w:r>
        <w:t xml:space="preserve">    Busca-se apresentar, de forma visual e intuitiva, o funcionamento em regime permanente de máquinas CA e CC de forma razoavelmente detalhada, levando-se em conta características de projeto tais como distribuição de enrolamentos e diferentes projetos de rotores.</w:t>
      </w:r>
    </w:p>
    <w:p w:rsidR="00264D0C" w:rsidRDefault="00264D0C" w:rsidP="00264D0C"/>
    <w:p w:rsidR="00264D0C" w:rsidRDefault="00264D0C" w:rsidP="00264D0C">
      <w:r>
        <w:t>2. Ferramenta didática computacional abordando acionamentos de máquinas elétricas, considerando os diferentes circuitos conversores e seus controles associados.</w:t>
      </w:r>
    </w:p>
    <w:p w:rsidR="00264D0C" w:rsidRDefault="00264D0C" w:rsidP="00264D0C">
      <w:r>
        <w:t xml:space="preserve">    Busca-se apresentar, de forma visual e intuitiva, o impacto desses circuitos e controles na operação de máquinas CA e CC.</w:t>
      </w:r>
    </w:p>
    <w:p w:rsidR="00264D0C" w:rsidRDefault="00264D0C" w:rsidP="00264D0C"/>
    <w:p w:rsidR="00264D0C" w:rsidRDefault="00264D0C" w:rsidP="00264D0C">
      <w:r>
        <w:t>3. Ferramenta didática computacional abordando controles de tensão e velocidade de unidades de geração hidráulicas.</w:t>
      </w:r>
    </w:p>
    <w:p w:rsidR="00264D0C" w:rsidRDefault="00264D0C" w:rsidP="00264D0C">
      <w:r>
        <w:t xml:space="preserve">    Busca-se apresentar, de forma visual e intuitiva, a operação integrada dos diversos módulos na rede, considerando variações de vazão, frequência, carga.</w:t>
      </w:r>
    </w:p>
    <w:p w:rsidR="00264D0C" w:rsidRDefault="00264D0C" w:rsidP="00264D0C"/>
    <w:p w:rsidR="00264D0C" w:rsidRDefault="00264D0C" w:rsidP="00264D0C">
      <w:r>
        <w:t>4. Ferramenta didática computacional abordando controles de tensão e velocidade de unidades de geração eólicas.</w:t>
      </w:r>
    </w:p>
    <w:p w:rsidR="00264D0C" w:rsidRDefault="00264D0C" w:rsidP="00264D0C">
      <w:r>
        <w:t xml:space="preserve">    Busca-se apresentar, de forma visual e intuitiva, a operação integrada dos diversos módulos na rede, considerando variações de velocidade de vento, frequência, carga.</w:t>
      </w:r>
    </w:p>
    <w:p w:rsidR="00264D0C" w:rsidRDefault="00264D0C" w:rsidP="00264D0C"/>
    <w:p w:rsidR="00264D0C" w:rsidRDefault="00264D0C" w:rsidP="00264D0C">
      <w:r>
        <w:t>5. Protótipo de wattímetro de baixa potência para uso em laboratório didático.</w:t>
      </w:r>
    </w:p>
    <w:p w:rsidR="00264D0C" w:rsidRDefault="00264D0C" w:rsidP="00264D0C">
      <w:r>
        <w:t xml:space="preserve">    Os wattímetros comerciais não apresentam funcionamento e precisão adequados para diversas atividades de laboratório, que lidam, por exemplo, com correntes de </w:t>
      </w:r>
      <w:proofErr w:type="gramStart"/>
      <w:r>
        <w:t>cerca de 0,5</w:t>
      </w:r>
      <w:proofErr w:type="gramEnd"/>
      <w:r>
        <w:t xml:space="preserve"> A e potências de 20 W. Busca-se projetar e construir uma alternativa confiável, segura e de baixo custo que atenda a essa demanda.</w:t>
      </w:r>
    </w:p>
    <w:p w:rsidR="00264D0C" w:rsidRDefault="00264D0C" w:rsidP="00264D0C"/>
    <w:p w:rsidR="00264D0C" w:rsidRDefault="00264D0C" w:rsidP="00264D0C">
      <w:r>
        <w:t xml:space="preserve">6. Concepção e desenvolvimento de ferramenta de suporte à elaboração de lista de </w:t>
      </w:r>
      <w:proofErr w:type="spellStart"/>
      <w:r>
        <w:t>tags</w:t>
      </w:r>
      <w:proofErr w:type="spellEnd"/>
      <w:r>
        <w:t xml:space="preserve"> de sistema supervisório de subestação, com base na norma IEC 61850 e nos requisitos do Sistema Interligado Nacional.</w:t>
      </w:r>
    </w:p>
    <w:p w:rsidR="00264D0C" w:rsidRDefault="00264D0C" w:rsidP="00264D0C">
      <w:r>
        <w:t xml:space="preserve">    As diversas etapas de projeto executivo, fabricação, ensaios e </w:t>
      </w:r>
      <w:proofErr w:type="spellStart"/>
      <w:r>
        <w:t>comissionamento</w:t>
      </w:r>
      <w:proofErr w:type="spellEnd"/>
      <w:r>
        <w:t xml:space="preserve"> ainda não se utilizam da nomenclatura padronizada oferecida pela norma IEC 61850, devido ao fato de </w:t>
      </w:r>
      <w:r>
        <w:lastRenderedPageBreak/>
        <w:t xml:space="preserve">que a estrutura de dados não é de conhecimento dos projetistas. Dessa forma, a busca e "tradução" das informações só </w:t>
      </w:r>
      <w:proofErr w:type="gramStart"/>
      <w:r>
        <w:t>ocorre</w:t>
      </w:r>
      <w:proofErr w:type="gramEnd"/>
      <w:r>
        <w:t xml:space="preserve"> nas etapas finais dos ensaios e </w:t>
      </w:r>
      <w:proofErr w:type="spellStart"/>
      <w:r>
        <w:t>comissionamentos</w:t>
      </w:r>
      <w:proofErr w:type="spellEnd"/>
      <w:r>
        <w:t>, gerando retrabalhos e consumindo tempo e recursos humanos consideráveis, em etapas cruciais da implantação ou ampliação de instalações de transmissão e geração. Deseja-se que a ferramenta, a partir de uma base de conhecimento a ser construída, consiga sugerir a nomenclatura mais adequada, já durante a fase de projeto executivo.</w:t>
      </w:r>
    </w:p>
    <w:p w:rsidR="00264D0C" w:rsidRDefault="00264D0C" w:rsidP="00264D0C"/>
    <w:p w:rsidR="00264D0C" w:rsidRDefault="00264D0C" w:rsidP="00264D0C">
      <w:proofErr w:type="spellStart"/>
      <w:r>
        <w:t>Milana</w:t>
      </w:r>
      <w:proofErr w:type="spellEnd"/>
      <w:r>
        <w:t xml:space="preserve"> Lima dos Santos</w:t>
      </w:r>
    </w:p>
    <w:p w:rsidR="00264D0C" w:rsidRDefault="00264D0C" w:rsidP="00264D0C">
      <w:r>
        <w:t>Professora Doutora</w:t>
      </w:r>
    </w:p>
    <w:p w:rsidR="00264D0C" w:rsidRDefault="00264D0C" w:rsidP="00264D0C">
      <w:r>
        <w:t>Departamento de Engenharia de Energia e Automação Elétricas - PEA</w:t>
      </w:r>
    </w:p>
    <w:p w:rsidR="00264D0C" w:rsidRDefault="00264D0C" w:rsidP="00264D0C">
      <w:r>
        <w:t>Escola Politécnica - Universidade de São Paulo</w:t>
      </w:r>
    </w:p>
    <w:p w:rsidR="00264D0C" w:rsidRDefault="00264D0C" w:rsidP="00264D0C">
      <w:r>
        <w:t>(11) 2648-6017</w:t>
      </w:r>
    </w:p>
    <w:p w:rsidR="00ED1994" w:rsidRDefault="00264D0C" w:rsidP="00264D0C">
      <w:r>
        <w:t>http://www.pea.usp.br</w:t>
      </w:r>
    </w:p>
    <w:sectPr w:rsidR="00ED1994" w:rsidSect="00ED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4D0C"/>
    <w:rsid w:val="000A6758"/>
    <w:rsid w:val="001719DF"/>
    <w:rsid w:val="00264D0C"/>
    <w:rsid w:val="002B3070"/>
    <w:rsid w:val="005B62B9"/>
    <w:rsid w:val="006758AB"/>
    <w:rsid w:val="006A52C8"/>
    <w:rsid w:val="00797954"/>
    <w:rsid w:val="008447AE"/>
    <w:rsid w:val="00D97AB3"/>
    <w:rsid w:val="00DE15E4"/>
    <w:rsid w:val="00ED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</dc:creator>
  <cp:lastModifiedBy>Lourenco</cp:lastModifiedBy>
  <cp:revision>1</cp:revision>
  <dcterms:created xsi:type="dcterms:W3CDTF">2016-02-03T21:16:00Z</dcterms:created>
  <dcterms:modified xsi:type="dcterms:W3CDTF">2016-02-03T21:19:00Z</dcterms:modified>
</cp:coreProperties>
</file>