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38" w:rsidRDefault="007B6138">
      <w:pPr>
        <w:pStyle w:val="Ttulo1"/>
        <w:spacing w:before="71"/>
        <w:ind w:left="2517"/>
      </w:pPr>
      <w:r>
        <w:t>UNIVERSIDADE DE SÃO PAULO</w:t>
      </w:r>
    </w:p>
    <w:p w:rsidR="007B6138" w:rsidRDefault="007B6138">
      <w:pPr>
        <w:spacing w:before="180" w:line="400" w:lineRule="auto"/>
        <w:ind w:left="897" w:right="902"/>
        <w:jc w:val="center"/>
        <w:rPr>
          <w:b/>
          <w:sz w:val="24"/>
        </w:rPr>
      </w:pPr>
      <w:r>
        <w:rPr>
          <w:b/>
          <w:sz w:val="24"/>
        </w:rPr>
        <w:t>ESCOLA SUPERIOR DE AGRICULTURA “LUIZ DE QUEIROZ” 0110113 - INTRODUÇÃO À ENGENHARIA AGRONÔMICA</w:t>
      </w:r>
    </w:p>
    <w:p w:rsidR="007B6138" w:rsidRDefault="007B6138">
      <w:pPr>
        <w:pStyle w:val="Corpodetexto"/>
        <w:ind w:left="0" w:firstLine="0"/>
        <w:jc w:val="left"/>
        <w:rPr>
          <w:b/>
          <w:sz w:val="26"/>
        </w:rPr>
      </w:pPr>
    </w:p>
    <w:p w:rsidR="007B6138" w:rsidRDefault="007B6138">
      <w:pPr>
        <w:pStyle w:val="Corpodetexto"/>
        <w:ind w:left="0" w:firstLine="0"/>
        <w:jc w:val="left"/>
        <w:rPr>
          <w:b/>
          <w:sz w:val="37"/>
        </w:rPr>
      </w:pPr>
    </w:p>
    <w:p w:rsidR="007B6138" w:rsidRDefault="007B6138">
      <w:pPr>
        <w:ind w:left="2257"/>
        <w:rPr>
          <w:b/>
          <w:sz w:val="28"/>
        </w:rPr>
      </w:pPr>
      <w:r>
        <w:rPr>
          <w:b/>
          <w:sz w:val="28"/>
        </w:rPr>
        <w:t>Relatório Produtividade de Soja</w:t>
      </w:r>
    </w:p>
    <w:p w:rsidR="007B6138" w:rsidRDefault="007B6138">
      <w:pPr>
        <w:pStyle w:val="Corpodetexto"/>
        <w:ind w:left="0" w:firstLine="0"/>
        <w:jc w:val="left"/>
        <w:rPr>
          <w:b/>
          <w:sz w:val="26"/>
        </w:rPr>
      </w:pPr>
    </w:p>
    <w:p w:rsidR="007B6138" w:rsidRDefault="007B6138">
      <w:pPr>
        <w:pStyle w:val="Corpodetexto"/>
        <w:spacing w:before="8"/>
        <w:ind w:left="0" w:firstLine="0"/>
        <w:jc w:val="left"/>
        <w:rPr>
          <w:b/>
          <w:sz w:val="29"/>
        </w:rPr>
      </w:pPr>
    </w:p>
    <w:p w:rsidR="007B6138" w:rsidRDefault="007B6138">
      <w:pPr>
        <w:ind w:left="120"/>
        <w:rPr>
          <w:b/>
          <w:sz w:val="24"/>
        </w:rPr>
      </w:pPr>
      <w:r>
        <w:rPr>
          <w:b/>
          <w:sz w:val="24"/>
        </w:rPr>
        <w:t>Cenário atual da cultura da soja no mundo e no Brasil</w:t>
      </w:r>
    </w:p>
    <w:p w:rsidR="007B6138" w:rsidRDefault="007B6138">
      <w:pPr>
        <w:pStyle w:val="Corpodetexto"/>
        <w:spacing w:before="8"/>
        <w:ind w:left="0" w:firstLine="0"/>
        <w:jc w:val="left"/>
        <w:rPr>
          <w:b/>
          <w:sz w:val="25"/>
        </w:rPr>
      </w:pPr>
    </w:p>
    <w:p w:rsidR="007B6138" w:rsidRDefault="007B6138">
      <w:pPr>
        <w:pStyle w:val="Corpodetexto"/>
        <w:spacing w:before="1" w:line="360" w:lineRule="auto"/>
        <w:ind w:right="121"/>
      </w:pPr>
      <w:r>
        <w:t>A soja (</w:t>
      </w:r>
      <w:r>
        <w:rPr>
          <w:i/>
        </w:rPr>
        <w:t xml:space="preserve">Glycine max </w:t>
      </w:r>
      <w:r>
        <w:t>(L.) Merrill) é uma das mais importantes culturas da economia mundial. Seus grãos são muito usados pela agroindústria (produção de óleo vegetal e rações para alimentação animal), indústria química e de alimentos. Recentemente, vem crescendo também seu uso como fonte alternativa de biocombustível.</w:t>
      </w:r>
    </w:p>
    <w:p w:rsidR="007B6138" w:rsidRDefault="007B6138">
      <w:pPr>
        <w:pStyle w:val="Corpodetexto"/>
        <w:spacing w:before="162" w:line="360" w:lineRule="auto"/>
        <w:ind w:right="119"/>
      </w:pPr>
      <w:r>
        <w:t>Ao longo das últimas décadas, a produção brasileira de soja apresentou um grande avanço, impulsionada não somente pelo aumento de área</w:t>
      </w:r>
      <w:r>
        <w:rPr>
          <w:spacing w:val="-47"/>
        </w:rPr>
        <w:t xml:space="preserve"> </w:t>
      </w:r>
      <w:r>
        <w:t xml:space="preserve">semeada, </w:t>
      </w:r>
      <w:r>
        <w:rPr>
          <w:spacing w:val="-2"/>
        </w:rPr>
        <w:t xml:space="preserve">mas </w:t>
      </w:r>
      <w:r>
        <w:t xml:space="preserve">também pela aplicação de técnicas de manejo avançadas, as quais permitiram este incremento observado na produtividade. A produtividade média das lavouras brasileiras passou de </w:t>
      </w:r>
      <w:smartTag w:uri="urn:schemas-microsoft-com:office:smarttags" w:element="metricconverter">
        <w:smartTagPr>
          <w:attr w:name="ProductID" w:val="1.369,4 kg"/>
        </w:smartTagPr>
        <w:r>
          <w:t>1.369,4 kg</w:t>
        </w:r>
      </w:smartTag>
      <w:r>
        <w:t xml:space="preserve">. </w:t>
      </w:r>
      <w:proofErr w:type="spellStart"/>
      <w:r>
        <w:t>ha</w:t>
      </w:r>
      <w:proofErr w:type="spellEnd"/>
      <w:r>
        <w:rPr>
          <w:position w:val="8"/>
          <w:sz w:val="16"/>
        </w:rPr>
        <w:t xml:space="preserve">-1 </w:t>
      </w:r>
      <w:r>
        <w:t xml:space="preserve">na safra 1985/86 para </w:t>
      </w:r>
      <w:smartTag w:uri="urn:schemas-microsoft-com:office:smarttags" w:element="metricconverter">
        <w:smartTagPr>
          <w:attr w:name="ProductID" w:val="3.206 kg"/>
        </w:smartTagPr>
        <w:r>
          <w:t>3.206 kg</w:t>
        </w:r>
      </w:smartTag>
      <w:r>
        <w:t xml:space="preserve">. </w:t>
      </w:r>
      <w:proofErr w:type="spellStart"/>
      <w:r>
        <w:t>ha</w:t>
      </w:r>
      <w:proofErr w:type="spellEnd"/>
      <w:r>
        <w:rPr>
          <w:position w:val="8"/>
          <w:sz w:val="16"/>
        </w:rPr>
        <w:t xml:space="preserve">-1 </w:t>
      </w:r>
      <w:r>
        <w:t>na safra 2018/19, correspondendo a um aumento de 2,34 vezes na produtividade</w:t>
      </w:r>
      <w:r>
        <w:rPr>
          <w:spacing w:val="-9"/>
        </w:rPr>
        <w:t xml:space="preserve"> </w:t>
      </w:r>
      <w:r>
        <w:t>(CONAB,2019).</w:t>
      </w:r>
      <w:r>
        <w:rPr>
          <w:spacing w:val="-7"/>
        </w:rPr>
        <w:t xml:space="preserve"> </w:t>
      </w:r>
      <w:r>
        <w:t>No</w:t>
      </w:r>
      <w:r>
        <w:rPr>
          <w:spacing w:val="-6"/>
        </w:rPr>
        <w:t xml:space="preserve"> </w:t>
      </w:r>
      <w:r>
        <w:t>mesmo</w:t>
      </w:r>
      <w:r>
        <w:rPr>
          <w:spacing w:val="-9"/>
        </w:rPr>
        <w:t xml:space="preserve"> </w:t>
      </w:r>
      <w:r>
        <w:t>período,</w:t>
      </w:r>
      <w:r>
        <w:rPr>
          <w:spacing w:val="-7"/>
        </w:rPr>
        <w:t xml:space="preserve"> </w:t>
      </w:r>
      <w:r>
        <w:t>a</w:t>
      </w:r>
      <w:r>
        <w:rPr>
          <w:spacing w:val="-9"/>
        </w:rPr>
        <w:t xml:space="preserve"> </w:t>
      </w:r>
      <w:r>
        <w:t>área</w:t>
      </w:r>
      <w:r>
        <w:rPr>
          <w:spacing w:val="-10"/>
        </w:rPr>
        <w:t xml:space="preserve"> </w:t>
      </w:r>
      <w:r>
        <w:t>cultivada</w:t>
      </w:r>
      <w:r>
        <w:rPr>
          <w:spacing w:val="-9"/>
        </w:rPr>
        <w:t xml:space="preserve"> </w:t>
      </w:r>
      <w:r>
        <w:t>evolui</w:t>
      </w:r>
      <w:r>
        <w:rPr>
          <w:spacing w:val="-9"/>
        </w:rPr>
        <w:t xml:space="preserve"> </w:t>
      </w:r>
      <w:r>
        <w:t>de</w:t>
      </w:r>
      <w:r>
        <w:rPr>
          <w:spacing w:val="-6"/>
        </w:rPr>
        <w:t xml:space="preserve"> </w:t>
      </w:r>
      <w:r>
        <w:t>9,6 milhões para 35,802 milhões hectares na safra 2018/19, o que representou um crescimento de cerca de 273% na área plantada (CONAB,</w:t>
      </w:r>
      <w:r>
        <w:rPr>
          <w:spacing w:val="-5"/>
        </w:rPr>
        <w:t xml:space="preserve"> </w:t>
      </w:r>
      <w:r>
        <w:t>2019).</w:t>
      </w:r>
    </w:p>
    <w:p w:rsidR="007B6138" w:rsidRDefault="007B6138">
      <w:pPr>
        <w:pStyle w:val="Corpodetexto"/>
        <w:spacing w:before="150" w:line="360" w:lineRule="auto"/>
        <w:ind w:right="119"/>
      </w:pPr>
      <w:r>
        <w:t>Com base nesses aumentos, tanto de área cultivada, quanto na produtividade média, a produção brasileira saltou de 13,2 para quase 115 milhões de toneladas. Isto rendeu uma participação significativa na oferta e demanda de produtos do complexo agroindustrial da soja no âmbito mundial (CONAB, 2019).</w:t>
      </w:r>
    </w:p>
    <w:p w:rsidR="007B6138" w:rsidRDefault="007B6138">
      <w:pPr>
        <w:pStyle w:val="Corpodetexto"/>
        <w:spacing w:before="162" w:line="360" w:lineRule="auto"/>
        <w:ind w:right="119"/>
      </w:pPr>
      <w:r>
        <w:t>O Brasil é destaque na produção mundial de soja, alternando com os Estados Unidos da América o posto de maior produtor mundial do grão. Os principais estados produtores do grão no Brasil são Mato Grosso, Paraná, Rio Grande do Sul e Goiás, que produziram 32,45, 19,19, 16,25 e 11,44 milhões de</w:t>
      </w:r>
    </w:p>
    <w:p w:rsidR="007B6138" w:rsidRDefault="007B6138">
      <w:pPr>
        <w:spacing w:line="360" w:lineRule="auto"/>
        <w:sectPr w:rsidR="007B6138">
          <w:type w:val="continuous"/>
          <w:pgSz w:w="11910" w:h="16840"/>
          <w:pgMar w:top="620" w:right="1580" w:bottom="280" w:left="1580" w:header="720" w:footer="720" w:gutter="0"/>
          <w:cols w:space="720"/>
        </w:sectPr>
      </w:pPr>
    </w:p>
    <w:p w:rsidR="007B6138" w:rsidRDefault="007B6138">
      <w:pPr>
        <w:pStyle w:val="Corpodetexto"/>
        <w:spacing w:before="79" w:line="362" w:lineRule="auto"/>
        <w:ind w:firstLine="0"/>
        <w:jc w:val="left"/>
      </w:pPr>
      <w:r>
        <w:lastRenderedPageBreak/>
        <w:t>toneladas, respectivamente. Esses estados correspondem a aproximadamente 70% do total de soja produzido no país.</w:t>
      </w:r>
    </w:p>
    <w:p w:rsidR="007B6138" w:rsidRDefault="007B6138">
      <w:pPr>
        <w:pStyle w:val="Corpodetexto"/>
        <w:spacing w:before="155" w:line="360" w:lineRule="auto"/>
        <w:ind w:right="122"/>
      </w:pPr>
      <w:r>
        <w:t>Diversos são os fatores responsáveis pelo aumento da produtividade média e produção de soja no país. Entre eles, o melhoramento genético e a seleção de cultivares recebem posição de destaque. A obtenção de materiais adaptados ao cerrado brasileiro, por exemplo, foi de extrema importância para consolidar o país como um dos principais produtores mundiais do grão.</w:t>
      </w:r>
    </w:p>
    <w:p w:rsidR="007B6138" w:rsidRDefault="007B6138">
      <w:pPr>
        <w:pStyle w:val="Corpodetexto"/>
        <w:spacing w:before="162" w:line="360" w:lineRule="auto"/>
        <w:ind w:right="121"/>
      </w:pPr>
      <w:r>
        <w:t>Além</w:t>
      </w:r>
      <w:r>
        <w:rPr>
          <w:spacing w:val="-10"/>
        </w:rPr>
        <w:t xml:space="preserve"> </w:t>
      </w:r>
      <w:r>
        <w:t>disso,</w:t>
      </w:r>
      <w:r>
        <w:rPr>
          <w:spacing w:val="-4"/>
        </w:rPr>
        <w:t xml:space="preserve"> </w:t>
      </w:r>
      <w:r>
        <w:t>a</w:t>
      </w:r>
      <w:r>
        <w:rPr>
          <w:spacing w:val="-8"/>
        </w:rPr>
        <w:t xml:space="preserve"> </w:t>
      </w:r>
      <w:r>
        <w:t>adoção</w:t>
      </w:r>
      <w:r>
        <w:rPr>
          <w:spacing w:val="-7"/>
        </w:rPr>
        <w:t xml:space="preserve"> </w:t>
      </w:r>
      <w:r>
        <w:t>de</w:t>
      </w:r>
      <w:r>
        <w:rPr>
          <w:spacing w:val="-8"/>
        </w:rPr>
        <w:t xml:space="preserve"> </w:t>
      </w:r>
      <w:r>
        <w:t>tecnologias</w:t>
      </w:r>
      <w:r>
        <w:rPr>
          <w:spacing w:val="-5"/>
        </w:rPr>
        <w:t xml:space="preserve"> </w:t>
      </w:r>
      <w:r>
        <w:t>transgênicas,</w:t>
      </w:r>
      <w:r>
        <w:rPr>
          <w:spacing w:val="-5"/>
        </w:rPr>
        <w:t xml:space="preserve"> </w:t>
      </w:r>
      <w:r>
        <w:t>como</w:t>
      </w:r>
      <w:r>
        <w:rPr>
          <w:spacing w:val="-7"/>
        </w:rPr>
        <w:t xml:space="preserve"> </w:t>
      </w:r>
      <w:r>
        <w:t>a</w:t>
      </w:r>
      <w:r>
        <w:rPr>
          <w:spacing w:val="-8"/>
        </w:rPr>
        <w:t xml:space="preserve"> </w:t>
      </w:r>
      <w:r>
        <w:t>RR</w:t>
      </w:r>
      <w:r>
        <w:rPr>
          <w:spacing w:val="-6"/>
        </w:rPr>
        <w:t xml:space="preserve"> </w:t>
      </w:r>
      <w:r>
        <w:t>(RoundUp Ready</w:t>
      </w:r>
      <w:r>
        <w:rPr>
          <w:spacing w:val="-7"/>
        </w:rPr>
        <w:t xml:space="preserve"> </w:t>
      </w:r>
      <w:r>
        <w:t>ou</w:t>
      </w:r>
      <w:r>
        <w:rPr>
          <w:spacing w:val="-8"/>
        </w:rPr>
        <w:t xml:space="preserve"> </w:t>
      </w:r>
      <w:r>
        <w:t>Resistente</w:t>
      </w:r>
      <w:r>
        <w:rPr>
          <w:spacing w:val="-8"/>
        </w:rPr>
        <w:t xml:space="preserve"> </w:t>
      </w:r>
      <w:r>
        <w:t>ao</w:t>
      </w:r>
      <w:r>
        <w:rPr>
          <w:spacing w:val="-7"/>
        </w:rPr>
        <w:t xml:space="preserve"> </w:t>
      </w:r>
      <w:r>
        <w:t>Glifosato)</w:t>
      </w:r>
      <w:r>
        <w:rPr>
          <w:spacing w:val="-6"/>
        </w:rPr>
        <w:t xml:space="preserve"> </w:t>
      </w:r>
      <w:r>
        <w:t>e</w:t>
      </w:r>
      <w:r>
        <w:rPr>
          <w:spacing w:val="-8"/>
        </w:rPr>
        <w:t xml:space="preserve"> </w:t>
      </w:r>
      <w:r>
        <w:t>a</w:t>
      </w:r>
      <w:r>
        <w:rPr>
          <w:spacing w:val="-4"/>
        </w:rPr>
        <w:t xml:space="preserve"> </w:t>
      </w:r>
      <w:r>
        <w:t>INTACTA,</w:t>
      </w:r>
      <w:r>
        <w:rPr>
          <w:spacing w:val="-9"/>
        </w:rPr>
        <w:t xml:space="preserve"> </w:t>
      </w:r>
      <w:r>
        <w:t>facilitaram</w:t>
      </w:r>
      <w:r>
        <w:rPr>
          <w:spacing w:val="-9"/>
        </w:rPr>
        <w:t xml:space="preserve"> </w:t>
      </w:r>
      <w:r>
        <w:t>o</w:t>
      </w:r>
      <w:r>
        <w:rPr>
          <w:spacing w:val="-4"/>
        </w:rPr>
        <w:t xml:space="preserve"> </w:t>
      </w:r>
      <w:r>
        <w:t>manejo</w:t>
      </w:r>
      <w:r>
        <w:rPr>
          <w:spacing w:val="-8"/>
        </w:rPr>
        <w:t xml:space="preserve"> </w:t>
      </w:r>
      <w:r>
        <w:t>da</w:t>
      </w:r>
      <w:r>
        <w:rPr>
          <w:spacing w:val="-8"/>
        </w:rPr>
        <w:t xml:space="preserve"> </w:t>
      </w:r>
      <w:r>
        <w:t>cultura e, como consequência, aumentaram a produção de soja no Brasil. A tecnologia RoundUp Ready confere resistência às plantas de soja ao herbicida glifosato, um</w:t>
      </w:r>
      <w:r>
        <w:rPr>
          <w:spacing w:val="-13"/>
        </w:rPr>
        <w:t xml:space="preserve"> </w:t>
      </w:r>
      <w:r>
        <w:t>herbicida</w:t>
      </w:r>
      <w:r>
        <w:rPr>
          <w:spacing w:val="-15"/>
        </w:rPr>
        <w:t xml:space="preserve"> </w:t>
      </w:r>
      <w:r>
        <w:t>não</w:t>
      </w:r>
      <w:r>
        <w:rPr>
          <w:spacing w:val="-14"/>
        </w:rPr>
        <w:t xml:space="preserve"> </w:t>
      </w:r>
      <w:r>
        <w:t>seletivo</w:t>
      </w:r>
      <w:r>
        <w:rPr>
          <w:spacing w:val="-15"/>
        </w:rPr>
        <w:t xml:space="preserve"> </w:t>
      </w:r>
      <w:r>
        <w:t>de</w:t>
      </w:r>
      <w:r>
        <w:rPr>
          <w:spacing w:val="-11"/>
        </w:rPr>
        <w:t xml:space="preserve"> </w:t>
      </w:r>
      <w:r>
        <w:t>amplo</w:t>
      </w:r>
      <w:r>
        <w:rPr>
          <w:spacing w:val="-14"/>
        </w:rPr>
        <w:t xml:space="preserve"> </w:t>
      </w:r>
      <w:r>
        <w:t>espectro,</w:t>
      </w:r>
      <w:r>
        <w:rPr>
          <w:spacing w:val="-12"/>
        </w:rPr>
        <w:t xml:space="preserve"> </w:t>
      </w:r>
      <w:r>
        <w:t>que</w:t>
      </w:r>
      <w:r>
        <w:rPr>
          <w:spacing w:val="-14"/>
        </w:rPr>
        <w:t xml:space="preserve"> </w:t>
      </w:r>
      <w:r>
        <w:t>tem</w:t>
      </w:r>
      <w:r>
        <w:rPr>
          <w:spacing w:val="-17"/>
        </w:rPr>
        <w:t xml:space="preserve"> </w:t>
      </w:r>
      <w:r>
        <w:t>como</w:t>
      </w:r>
      <w:r>
        <w:rPr>
          <w:spacing w:val="-10"/>
        </w:rPr>
        <w:t xml:space="preserve"> </w:t>
      </w:r>
      <w:r>
        <w:t>mecanismo</w:t>
      </w:r>
      <w:r>
        <w:rPr>
          <w:spacing w:val="-15"/>
        </w:rPr>
        <w:t xml:space="preserve"> </w:t>
      </w:r>
      <w:r>
        <w:t>de</w:t>
      </w:r>
      <w:r>
        <w:rPr>
          <w:spacing w:val="-15"/>
        </w:rPr>
        <w:t xml:space="preserve"> </w:t>
      </w:r>
      <w:r>
        <w:t>ação a inibição da síntese da enzima EPSP (enol-piruvil shiquimato fosfato sintase). Assim, o glifosato é uma importante ferramenta de manejo de plantas daninhas na</w:t>
      </w:r>
      <w:r>
        <w:rPr>
          <w:spacing w:val="-8"/>
        </w:rPr>
        <w:t xml:space="preserve"> </w:t>
      </w:r>
      <w:r>
        <w:t>soja,</w:t>
      </w:r>
      <w:r>
        <w:rPr>
          <w:spacing w:val="-6"/>
        </w:rPr>
        <w:t xml:space="preserve"> </w:t>
      </w:r>
      <w:r>
        <w:t>já</w:t>
      </w:r>
      <w:r>
        <w:rPr>
          <w:spacing w:val="-8"/>
        </w:rPr>
        <w:t xml:space="preserve"> </w:t>
      </w:r>
      <w:r>
        <w:t>que</w:t>
      </w:r>
      <w:r>
        <w:rPr>
          <w:spacing w:val="-8"/>
        </w:rPr>
        <w:t xml:space="preserve"> </w:t>
      </w:r>
      <w:r>
        <w:t>pode</w:t>
      </w:r>
      <w:r>
        <w:rPr>
          <w:spacing w:val="-8"/>
        </w:rPr>
        <w:t xml:space="preserve"> </w:t>
      </w:r>
      <w:r>
        <w:t>ser</w:t>
      </w:r>
      <w:r>
        <w:rPr>
          <w:spacing w:val="-6"/>
        </w:rPr>
        <w:t xml:space="preserve"> </w:t>
      </w:r>
      <w:r>
        <w:t>aplicado</w:t>
      </w:r>
      <w:r>
        <w:rPr>
          <w:spacing w:val="-8"/>
        </w:rPr>
        <w:t xml:space="preserve"> </w:t>
      </w:r>
      <w:r>
        <w:t>na</w:t>
      </w:r>
      <w:r>
        <w:rPr>
          <w:spacing w:val="-8"/>
        </w:rPr>
        <w:t xml:space="preserve"> </w:t>
      </w:r>
      <w:r>
        <w:t>cultura</w:t>
      </w:r>
      <w:r>
        <w:rPr>
          <w:spacing w:val="-8"/>
        </w:rPr>
        <w:t xml:space="preserve"> </w:t>
      </w:r>
      <w:r>
        <w:t>sem</w:t>
      </w:r>
      <w:r>
        <w:rPr>
          <w:spacing w:val="-10"/>
        </w:rPr>
        <w:t xml:space="preserve"> </w:t>
      </w:r>
      <w:r>
        <w:t>que</w:t>
      </w:r>
      <w:r>
        <w:rPr>
          <w:spacing w:val="-8"/>
        </w:rPr>
        <w:t xml:space="preserve"> </w:t>
      </w:r>
      <w:r>
        <w:t>haja</w:t>
      </w:r>
      <w:r>
        <w:rPr>
          <w:spacing w:val="-8"/>
        </w:rPr>
        <w:t xml:space="preserve"> </w:t>
      </w:r>
      <w:r>
        <w:t>efeitos</w:t>
      </w:r>
      <w:r>
        <w:rPr>
          <w:spacing w:val="-6"/>
        </w:rPr>
        <w:t xml:space="preserve"> </w:t>
      </w:r>
      <w:r>
        <w:t>nocivos</w:t>
      </w:r>
      <w:r>
        <w:rPr>
          <w:spacing w:val="-6"/>
        </w:rPr>
        <w:t xml:space="preserve"> </w:t>
      </w:r>
      <w:r>
        <w:t>à</w:t>
      </w:r>
      <w:r>
        <w:rPr>
          <w:spacing w:val="-8"/>
        </w:rPr>
        <w:t xml:space="preserve"> </w:t>
      </w:r>
      <w:r>
        <w:t>soja. As estimativas de perdas na produção de grãos por meio das plantas daninhas podem chegar a 70% nas lavouras de soja em casos extremos de infestação, segundo dados da Embrapa</w:t>
      </w:r>
      <w:r>
        <w:rPr>
          <w:spacing w:val="-3"/>
        </w:rPr>
        <w:t xml:space="preserve"> </w:t>
      </w:r>
      <w:r>
        <w:t>Soja.</w:t>
      </w:r>
    </w:p>
    <w:p w:rsidR="007B6138" w:rsidRDefault="007B6138">
      <w:pPr>
        <w:pStyle w:val="Corpodetexto"/>
        <w:spacing w:before="160" w:line="360" w:lineRule="auto"/>
        <w:ind w:right="116"/>
      </w:pPr>
      <w:r>
        <w:t xml:space="preserve">A tecnologia Intacta (genes de resistência a lagartas) também favoreceu para o aumento da produtividade da soja, além de reduzir o uso de inseticidas na cultura. Essa tecnologia consiste na expressão de um gene que produz substâncias tóxicas a insetos da ordem lepidóptera. A tecnologia controla as principais lagartas que atacam a cultura da soja (lagarta da soja, lagarta falsa </w:t>
      </w:r>
      <w:proofErr w:type="spellStart"/>
      <w:r>
        <w:t>medideira</w:t>
      </w:r>
      <w:proofErr w:type="spellEnd"/>
      <w:r>
        <w:t>, broca das axilas, também conhecida como broca dos ponteiros e lagarta</w:t>
      </w:r>
      <w:r>
        <w:rPr>
          <w:spacing w:val="-8"/>
        </w:rPr>
        <w:t xml:space="preserve"> </w:t>
      </w:r>
      <w:r>
        <w:t>das</w:t>
      </w:r>
      <w:r>
        <w:rPr>
          <w:spacing w:val="-6"/>
        </w:rPr>
        <w:t xml:space="preserve"> </w:t>
      </w:r>
      <w:r>
        <w:t>maçãs)</w:t>
      </w:r>
      <w:r>
        <w:rPr>
          <w:spacing w:val="-6"/>
        </w:rPr>
        <w:t xml:space="preserve"> </w:t>
      </w:r>
      <w:r>
        <w:t>e</w:t>
      </w:r>
      <w:r>
        <w:rPr>
          <w:spacing w:val="-7"/>
        </w:rPr>
        <w:t xml:space="preserve"> </w:t>
      </w:r>
      <w:r>
        <w:t>possui</w:t>
      </w:r>
      <w:r>
        <w:rPr>
          <w:spacing w:val="-7"/>
        </w:rPr>
        <w:t xml:space="preserve"> </w:t>
      </w:r>
      <w:r>
        <w:t>efeito</w:t>
      </w:r>
      <w:r>
        <w:rPr>
          <w:spacing w:val="-7"/>
        </w:rPr>
        <w:t xml:space="preserve"> </w:t>
      </w:r>
      <w:r>
        <w:t>de</w:t>
      </w:r>
      <w:r>
        <w:rPr>
          <w:spacing w:val="-7"/>
        </w:rPr>
        <w:t xml:space="preserve"> </w:t>
      </w:r>
      <w:r>
        <w:t>supressão</w:t>
      </w:r>
      <w:r>
        <w:rPr>
          <w:spacing w:val="-8"/>
        </w:rPr>
        <w:t xml:space="preserve"> </w:t>
      </w:r>
      <w:r>
        <w:t>às</w:t>
      </w:r>
      <w:r>
        <w:rPr>
          <w:spacing w:val="-6"/>
        </w:rPr>
        <w:t xml:space="preserve"> </w:t>
      </w:r>
      <w:r>
        <w:t>lagartas</w:t>
      </w:r>
      <w:r>
        <w:rPr>
          <w:spacing w:val="-6"/>
        </w:rPr>
        <w:t xml:space="preserve"> </w:t>
      </w:r>
      <w:r>
        <w:t>do</w:t>
      </w:r>
      <w:r>
        <w:rPr>
          <w:spacing w:val="-7"/>
        </w:rPr>
        <w:t xml:space="preserve"> </w:t>
      </w:r>
      <w:r>
        <w:t>tipo</w:t>
      </w:r>
      <w:r>
        <w:rPr>
          <w:spacing w:val="-8"/>
        </w:rPr>
        <w:t xml:space="preserve"> </w:t>
      </w:r>
      <w:proofErr w:type="spellStart"/>
      <w:r>
        <w:t>elasmo</w:t>
      </w:r>
      <w:proofErr w:type="spellEnd"/>
      <w:r>
        <w:rPr>
          <w:spacing w:val="-4"/>
        </w:rPr>
        <w:t xml:space="preserve"> </w:t>
      </w:r>
      <w:r>
        <w:t>e</w:t>
      </w:r>
      <w:r>
        <w:rPr>
          <w:spacing w:val="-8"/>
        </w:rPr>
        <w:t xml:space="preserve"> </w:t>
      </w:r>
      <w:r>
        <w:t>do gênero</w:t>
      </w:r>
      <w:r>
        <w:rPr>
          <w:spacing w:val="-1"/>
        </w:rPr>
        <w:t xml:space="preserve"> </w:t>
      </w:r>
      <w:proofErr w:type="spellStart"/>
      <w:r>
        <w:rPr>
          <w:i/>
        </w:rPr>
        <w:t>Helicoverpa</w:t>
      </w:r>
      <w:proofErr w:type="spellEnd"/>
      <w:r>
        <w:t>.</w:t>
      </w:r>
    </w:p>
    <w:p w:rsidR="007B6138" w:rsidRDefault="007B6138">
      <w:pPr>
        <w:pStyle w:val="Corpodetexto"/>
        <w:spacing w:before="161" w:line="360" w:lineRule="auto"/>
        <w:ind w:right="127"/>
      </w:pPr>
      <w:r>
        <w:t>Apesar do aumento na área de produção, grande parte do aumento da produção</w:t>
      </w:r>
      <w:r>
        <w:rPr>
          <w:spacing w:val="-7"/>
        </w:rPr>
        <w:t xml:space="preserve"> </w:t>
      </w:r>
      <w:r>
        <w:t>de</w:t>
      </w:r>
      <w:r>
        <w:rPr>
          <w:spacing w:val="-10"/>
        </w:rPr>
        <w:t xml:space="preserve"> </w:t>
      </w:r>
      <w:r>
        <w:t>soja</w:t>
      </w:r>
      <w:r>
        <w:rPr>
          <w:spacing w:val="-11"/>
        </w:rPr>
        <w:t xml:space="preserve"> </w:t>
      </w:r>
      <w:r>
        <w:t>no</w:t>
      </w:r>
      <w:r>
        <w:rPr>
          <w:spacing w:val="-10"/>
        </w:rPr>
        <w:t xml:space="preserve"> </w:t>
      </w:r>
      <w:r>
        <w:t>Brasil</w:t>
      </w:r>
      <w:r>
        <w:rPr>
          <w:spacing w:val="-10"/>
        </w:rPr>
        <w:t xml:space="preserve"> </w:t>
      </w:r>
      <w:r>
        <w:t>se</w:t>
      </w:r>
      <w:r>
        <w:rPr>
          <w:spacing w:val="-10"/>
        </w:rPr>
        <w:t xml:space="preserve"> </w:t>
      </w:r>
      <w:r>
        <w:t>deve</w:t>
      </w:r>
      <w:r>
        <w:rPr>
          <w:spacing w:val="-11"/>
        </w:rPr>
        <w:t xml:space="preserve"> </w:t>
      </w:r>
      <w:r>
        <w:t>ao</w:t>
      </w:r>
      <w:r>
        <w:rPr>
          <w:spacing w:val="-6"/>
        </w:rPr>
        <w:t xml:space="preserve"> </w:t>
      </w:r>
      <w:r>
        <w:t>fato</w:t>
      </w:r>
      <w:r>
        <w:rPr>
          <w:spacing w:val="-10"/>
        </w:rPr>
        <w:t xml:space="preserve"> </w:t>
      </w:r>
      <w:r>
        <w:t>da</w:t>
      </w:r>
      <w:r>
        <w:rPr>
          <w:spacing w:val="-11"/>
        </w:rPr>
        <w:t xml:space="preserve"> </w:t>
      </w:r>
      <w:r>
        <w:t>adoção</w:t>
      </w:r>
      <w:r>
        <w:rPr>
          <w:spacing w:val="-10"/>
        </w:rPr>
        <w:t xml:space="preserve"> </w:t>
      </w:r>
      <w:r>
        <w:t>de</w:t>
      </w:r>
      <w:r>
        <w:rPr>
          <w:spacing w:val="-11"/>
        </w:rPr>
        <w:t xml:space="preserve"> </w:t>
      </w:r>
      <w:r>
        <w:t>tecnologias</w:t>
      </w:r>
      <w:r>
        <w:rPr>
          <w:spacing w:val="-8"/>
        </w:rPr>
        <w:t xml:space="preserve"> </w:t>
      </w:r>
      <w:r>
        <w:t>e</w:t>
      </w:r>
      <w:r>
        <w:rPr>
          <w:spacing w:val="-11"/>
        </w:rPr>
        <w:t xml:space="preserve"> </w:t>
      </w:r>
      <w:r>
        <w:t>o</w:t>
      </w:r>
      <w:r>
        <w:rPr>
          <w:spacing w:val="-6"/>
        </w:rPr>
        <w:t xml:space="preserve"> </w:t>
      </w:r>
      <w:r>
        <w:t>manejo adequado para cultura (Figura</w:t>
      </w:r>
      <w:r>
        <w:rPr>
          <w:spacing w:val="-5"/>
        </w:rPr>
        <w:t xml:space="preserve"> </w:t>
      </w:r>
      <w:r>
        <w:t>1).</w:t>
      </w:r>
    </w:p>
    <w:p w:rsidR="007B6138" w:rsidRDefault="007B6138">
      <w:pPr>
        <w:spacing w:line="360" w:lineRule="auto"/>
        <w:sectPr w:rsidR="007B6138">
          <w:pgSz w:w="11910" w:h="16840"/>
          <w:pgMar w:top="1320" w:right="1580" w:bottom="280" w:left="1580" w:header="720" w:footer="720" w:gutter="0"/>
          <w:cols w:space="720"/>
        </w:sectPr>
      </w:pPr>
    </w:p>
    <w:p w:rsidR="007B6138" w:rsidRDefault="00922999">
      <w:pPr>
        <w:pStyle w:val="Corpodetexto"/>
        <w:ind w:left="827" w:firstLine="0"/>
        <w:jc w:val="left"/>
        <w:rPr>
          <w:sz w:val="20"/>
        </w:rPr>
      </w:pPr>
      <w:r>
        <w:rPr>
          <w:sz w:val="20"/>
        </w:rPr>
      </w:r>
      <w:r>
        <w:rPr>
          <w:sz w:val="20"/>
        </w:rPr>
        <w:pict>
          <v:group id="_x0000_s1026" style="width:354.5pt;height:250pt;mso-position-horizontal-relative:char;mso-position-vertical-relative:line" coordsize="7090,5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7;top:57;width:6789;height:4937">
              <v:imagedata r:id="rId4" o:title=""/>
            </v:shape>
            <v:rect id="_x0000_s1028" style="position:absolute;left:2;top:2;width:7085;height:4995" filled="f" strokeweight=".25pt"/>
            <w10:anchorlock/>
          </v:group>
        </w:pict>
      </w:r>
    </w:p>
    <w:p w:rsidR="007B6138" w:rsidRDefault="007B6138">
      <w:pPr>
        <w:spacing w:before="68"/>
        <w:ind w:left="813"/>
        <w:rPr>
          <w:sz w:val="18"/>
        </w:rPr>
      </w:pPr>
      <w:r>
        <w:rPr>
          <w:b/>
          <w:sz w:val="18"/>
        </w:rPr>
        <w:t xml:space="preserve">Figura 1. </w:t>
      </w:r>
      <w:r>
        <w:rPr>
          <w:sz w:val="18"/>
        </w:rPr>
        <w:t>Aumento da área de soja x aumento da produtividade. Fonte: IBGE, 2017.</w:t>
      </w:r>
    </w:p>
    <w:p w:rsidR="007B6138" w:rsidRDefault="007B6138">
      <w:pPr>
        <w:pStyle w:val="Corpodetexto"/>
        <w:spacing w:before="2"/>
        <w:ind w:left="0" w:firstLine="0"/>
        <w:jc w:val="left"/>
        <w:rPr>
          <w:sz w:val="27"/>
        </w:rPr>
      </w:pPr>
    </w:p>
    <w:p w:rsidR="00922999" w:rsidRDefault="00922999">
      <w:pPr>
        <w:pStyle w:val="Corpodetexto"/>
        <w:spacing w:before="2"/>
        <w:ind w:left="0" w:firstLine="0"/>
        <w:jc w:val="left"/>
        <w:rPr>
          <w:sz w:val="27"/>
        </w:rPr>
      </w:pPr>
    </w:p>
    <w:p w:rsidR="007B6138" w:rsidRDefault="007B6138">
      <w:pPr>
        <w:pStyle w:val="Ttulo1"/>
        <w:spacing w:before="93"/>
      </w:pPr>
      <w:r>
        <w:t>Atividade desenvolvida pelos estudantes de Engenharia Agronômica</w:t>
      </w:r>
    </w:p>
    <w:p w:rsidR="007B6138" w:rsidRDefault="007B6138">
      <w:pPr>
        <w:pStyle w:val="Corpodetexto"/>
        <w:spacing w:before="1"/>
        <w:ind w:left="0" w:firstLine="0"/>
        <w:jc w:val="left"/>
        <w:rPr>
          <w:b/>
          <w:sz w:val="26"/>
        </w:rPr>
      </w:pPr>
    </w:p>
    <w:p w:rsidR="007B6138" w:rsidRDefault="007B6138">
      <w:pPr>
        <w:pStyle w:val="Corpodetexto"/>
        <w:spacing w:line="360" w:lineRule="auto"/>
        <w:ind w:right="113"/>
      </w:pPr>
      <w:r>
        <w:t>No dia 01/04/2019, no horário da aula no. 06 de INTRODUÇÃO À ENGENHARIA AGRONÔMICA, os alunos visitaram um plantação de soja do Departamento de Produção Vegetal da ESALQ, próxima ao “Laboratório de Sementes”, com a finalidade de avaliar a produtividade estimada da área. A semeadura ocorreu no dia 12/11/2018 e utilizou-se o cultivar AS3610 IPRO, o qual possui as tecnologias transgênicas “INTACTA e RR”, que conferem a resistência</w:t>
      </w:r>
      <w:r>
        <w:rPr>
          <w:spacing w:val="-18"/>
        </w:rPr>
        <w:t xml:space="preserve"> </w:t>
      </w:r>
      <w:r>
        <w:t>das</w:t>
      </w:r>
      <w:r>
        <w:rPr>
          <w:spacing w:val="-16"/>
        </w:rPr>
        <w:t xml:space="preserve"> </w:t>
      </w:r>
      <w:r>
        <w:t>plantas</w:t>
      </w:r>
      <w:r>
        <w:rPr>
          <w:spacing w:val="-14"/>
        </w:rPr>
        <w:t xml:space="preserve"> </w:t>
      </w:r>
      <w:r>
        <w:t>de</w:t>
      </w:r>
      <w:r>
        <w:rPr>
          <w:spacing w:val="-18"/>
        </w:rPr>
        <w:t xml:space="preserve"> </w:t>
      </w:r>
      <w:r>
        <w:t>soja</w:t>
      </w:r>
      <w:r>
        <w:rPr>
          <w:spacing w:val="-18"/>
        </w:rPr>
        <w:t xml:space="preserve"> </w:t>
      </w:r>
      <w:r>
        <w:t>ao</w:t>
      </w:r>
      <w:r>
        <w:rPr>
          <w:spacing w:val="-18"/>
        </w:rPr>
        <w:t xml:space="preserve"> </w:t>
      </w:r>
      <w:r>
        <w:t>herbicida</w:t>
      </w:r>
      <w:r>
        <w:rPr>
          <w:spacing w:val="-17"/>
        </w:rPr>
        <w:t xml:space="preserve"> </w:t>
      </w:r>
      <w:r>
        <w:t>glifosato</w:t>
      </w:r>
      <w:r>
        <w:rPr>
          <w:spacing w:val="-18"/>
        </w:rPr>
        <w:t xml:space="preserve"> </w:t>
      </w:r>
      <w:r>
        <w:t>(ROUNDUP)</w:t>
      </w:r>
      <w:r>
        <w:rPr>
          <w:spacing w:val="-16"/>
        </w:rPr>
        <w:t xml:space="preserve"> </w:t>
      </w:r>
      <w:r>
        <w:t>e</w:t>
      </w:r>
      <w:r>
        <w:rPr>
          <w:spacing w:val="-18"/>
        </w:rPr>
        <w:t xml:space="preserve"> </w:t>
      </w:r>
      <w:r>
        <w:t>às</w:t>
      </w:r>
      <w:r>
        <w:rPr>
          <w:spacing w:val="-16"/>
        </w:rPr>
        <w:t xml:space="preserve"> </w:t>
      </w:r>
      <w:r>
        <w:t>principais lagartas que atacam a cultura da</w:t>
      </w:r>
      <w:r>
        <w:rPr>
          <w:spacing w:val="-4"/>
        </w:rPr>
        <w:t xml:space="preserve"> </w:t>
      </w:r>
      <w:r>
        <w:t>soja.</w:t>
      </w:r>
    </w:p>
    <w:p w:rsidR="007B6138" w:rsidRDefault="007B6138">
      <w:pPr>
        <w:pStyle w:val="Corpodetexto"/>
        <w:spacing w:before="205" w:line="417" w:lineRule="auto"/>
        <w:ind w:right="118"/>
      </w:pPr>
      <w:r>
        <w:t>A produtividade na cultura é resultado da interação entre o potencial genético da cultivar e as condições ambientais durante o período de cultivo. A estimativa</w:t>
      </w:r>
      <w:r>
        <w:rPr>
          <w:spacing w:val="-7"/>
        </w:rPr>
        <w:t xml:space="preserve"> </w:t>
      </w:r>
      <w:r>
        <w:t>de</w:t>
      </w:r>
      <w:r>
        <w:rPr>
          <w:spacing w:val="-6"/>
        </w:rPr>
        <w:t xml:space="preserve"> </w:t>
      </w:r>
      <w:r>
        <w:t>produtividade</w:t>
      </w:r>
      <w:r>
        <w:rPr>
          <w:spacing w:val="-6"/>
        </w:rPr>
        <w:t xml:space="preserve"> </w:t>
      </w:r>
      <w:r>
        <w:t>da</w:t>
      </w:r>
      <w:r>
        <w:rPr>
          <w:spacing w:val="-6"/>
        </w:rPr>
        <w:t xml:space="preserve"> </w:t>
      </w:r>
      <w:r>
        <w:t>cultura</w:t>
      </w:r>
      <w:r>
        <w:rPr>
          <w:spacing w:val="-3"/>
        </w:rPr>
        <w:t xml:space="preserve"> </w:t>
      </w:r>
      <w:r>
        <w:t>pode</w:t>
      </w:r>
      <w:r>
        <w:rPr>
          <w:spacing w:val="-6"/>
        </w:rPr>
        <w:t xml:space="preserve"> </w:t>
      </w:r>
      <w:r>
        <w:t>ser</w:t>
      </w:r>
      <w:r>
        <w:rPr>
          <w:spacing w:val="-5"/>
        </w:rPr>
        <w:t xml:space="preserve"> </w:t>
      </w:r>
      <w:r>
        <w:t>feita</w:t>
      </w:r>
      <w:r>
        <w:rPr>
          <w:spacing w:val="-6"/>
        </w:rPr>
        <w:t xml:space="preserve"> </w:t>
      </w:r>
      <w:r>
        <w:t>por</w:t>
      </w:r>
      <w:r>
        <w:rPr>
          <w:spacing w:val="-4"/>
        </w:rPr>
        <w:t xml:space="preserve"> </w:t>
      </w:r>
      <w:r>
        <w:t>meio</w:t>
      </w:r>
      <w:r>
        <w:rPr>
          <w:spacing w:val="-6"/>
        </w:rPr>
        <w:t xml:space="preserve"> </w:t>
      </w:r>
      <w:r>
        <w:t>dos</w:t>
      </w:r>
      <w:r>
        <w:rPr>
          <w:spacing w:val="-5"/>
        </w:rPr>
        <w:t xml:space="preserve"> </w:t>
      </w:r>
      <w:r>
        <w:t xml:space="preserve">componentes de  produtividade.  No  caso  da   soja,   4   componentes   de   rendimento   são responsáveis pela produtividade: 1) número de plantas por área; 2) número de vagens por planta; 3) número de grãos por vagem e; 4) peso de grão (normalmente expresso em peso de </w:t>
      </w:r>
      <w:r>
        <w:rPr>
          <w:spacing w:val="-2"/>
        </w:rPr>
        <w:t xml:space="preserve">mil </w:t>
      </w:r>
      <w:r>
        <w:t>grãos). Todos os componentes de produtividade da soja possuem uma relação entre si, sendo impossível manejar apenas</w:t>
      </w:r>
      <w:r>
        <w:rPr>
          <w:spacing w:val="45"/>
        </w:rPr>
        <w:t xml:space="preserve"> </w:t>
      </w:r>
      <w:r>
        <w:t>um</w:t>
      </w:r>
      <w:r>
        <w:rPr>
          <w:spacing w:val="42"/>
        </w:rPr>
        <w:t xml:space="preserve"> </w:t>
      </w:r>
      <w:r>
        <w:t>deles</w:t>
      </w:r>
      <w:r>
        <w:rPr>
          <w:spacing w:val="45"/>
        </w:rPr>
        <w:t xml:space="preserve"> </w:t>
      </w:r>
      <w:r>
        <w:t>sem</w:t>
      </w:r>
      <w:r>
        <w:rPr>
          <w:spacing w:val="46"/>
        </w:rPr>
        <w:t xml:space="preserve"> </w:t>
      </w:r>
      <w:r>
        <w:t>influenciar</w:t>
      </w:r>
      <w:r>
        <w:rPr>
          <w:spacing w:val="45"/>
        </w:rPr>
        <w:t xml:space="preserve"> </w:t>
      </w:r>
      <w:r>
        <w:t>os</w:t>
      </w:r>
      <w:r>
        <w:rPr>
          <w:spacing w:val="50"/>
        </w:rPr>
        <w:t xml:space="preserve"> </w:t>
      </w:r>
      <w:r>
        <w:t>outros.</w:t>
      </w:r>
      <w:r>
        <w:rPr>
          <w:spacing w:val="51"/>
        </w:rPr>
        <w:t xml:space="preserve"> </w:t>
      </w:r>
      <w:r>
        <w:t>Sendo</w:t>
      </w:r>
      <w:r>
        <w:rPr>
          <w:spacing w:val="44"/>
        </w:rPr>
        <w:t xml:space="preserve"> </w:t>
      </w:r>
      <w:r>
        <w:t>assim, a</w:t>
      </w:r>
      <w:r>
        <w:rPr>
          <w:spacing w:val="44"/>
        </w:rPr>
        <w:t xml:space="preserve"> </w:t>
      </w:r>
      <w:r>
        <w:t>estratégia</w:t>
      </w:r>
      <w:r>
        <w:rPr>
          <w:spacing w:val="45"/>
        </w:rPr>
        <w:t xml:space="preserve"> </w:t>
      </w:r>
      <w:r>
        <w:t>para</w:t>
      </w:r>
    </w:p>
    <w:p w:rsidR="007B6138" w:rsidRDefault="007B6138">
      <w:pPr>
        <w:spacing w:line="417" w:lineRule="auto"/>
        <w:sectPr w:rsidR="007B6138">
          <w:pgSz w:w="11910" w:h="16840"/>
          <w:pgMar w:top="1420" w:right="1580" w:bottom="280" w:left="1580" w:header="720" w:footer="720" w:gutter="0"/>
          <w:cols w:space="720"/>
        </w:sectPr>
      </w:pPr>
    </w:p>
    <w:p w:rsidR="007B6138" w:rsidRDefault="007B6138">
      <w:pPr>
        <w:pStyle w:val="Corpodetexto"/>
        <w:spacing w:before="63" w:line="417" w:lineRule="auto"/>
        <w:ind w:right="121" w:firstLine="0"/>
      </w:pPr>
      <w:r>
        <w:lastRenderedPageBreak/>
        <w:t>alcançar</w:t>
      </w:r>
      <w:r>
        <w:rPr>
          <w:spacing w:val="-6"/>
        </w:rPr>
        <w:t xml:space="preserve"> </w:t>
      </w:r>
      <w:r>
        <w:t>altas</w:t>
      </w:r>
      <w:r>
        <w:rPr>
          <w:spacing w:val="-2"/>
        </w:rPr>
        <w:t xml:space="preserve"> </w:t>
      </w:r>
      <w:r>
        <w:t>produtividades</w:t>
      </w:r>
      <w:r>
        <w:rPr>
          <w:spacing w:val="-6"/>
        </w:rPr>
        <w:t xml:space="preserve"> </w:t>
      </w:r>
      <w:r>
        <w:t>na</w:t>
      </w:r>
      <w:r>
        <w:rPr>
          <w:spacing w:val="-7"/>
        </w:rPr>
        <w:t xml:space="preserve"> </w:t>
      </w:r>
      <w:r>
        <w:t>cultura</w:t>
      </w:r>
      <w:r>
        <w:rPr>
          <w:spacing w:val="-8"/>
        </w:rPr>
        <w:t xml:space="preserve"> </w:t>
      </w:r>
      <w:r>
        <w:t>da</w:t>
      </w:r>
      <w:r>
        <w:rPr>
          <w:spacing w:val="-8"/>
        </w:rPr>
        <w:t xml:space="preserve"> </w:t>
      </w:r>
      <w:r>
        <w:t>soja</w:t>
      </w:r>
      <w:r>
        <w:rPr>
          <w:spacing w:val="-6"/>
        </w:rPr>
        <w:t xml:space="preserve"> </w:t>
      </w:r>
      <w:r>
        <w:t>consiste</w:t>
      </w:r>
      <w:r>
        <w:rPr>
          <w:spacing w:val="-8"/>
        </w:rPr>
        <w:t xml:space="preserve"> </w:t>
      </w:r>
      <w:r>
        <w:t>em</w:t>
      </w:r>
      <w:r>
        <w:rPr>
          <w:spacing w:val="-5"/>
        </w:rPr>
        <w:t xml:space="preserve"> </w:t>
      </w:r>
      <w:r>
        <w:t>manejar</w:t>
      </w:r>
      <w:r>
        <w:rPr>
          <w:spacing w:val="-2"/>
        </w:rPr>
        <w:t xml:space="preserve"> </w:t>
      </w:r>
      <w:r>
        <w:t>a</w:t>
      </w:r>
      <w:r>
        <w:rPr>
          <w:spacing w:val="-7"/>
        </w:rPr>
        <w:t xml:space="preserve"> </w:t>
      </w:r>
      <w:r>
        <w:t>cultura</w:t>
      </w:r>
      <w:r>
        <w:rPr>
          <w:spacing w:val="-6"/>
        </w:rPr>
        <w:t xml:space="preserve"> </w:t>
      </w:r>
      <w:r>
        <w:t>a fim</w:t>
      </w:r>
      <w:r>
        <w:rPr>
          <w:spacing w:val="-10"/>
        </w:rPr>
        <w:t xml:space="preserve"> </w:t>
      </w:r>
      <w:r>
        <w:t>de</w:t>
      </w:r>
      <w:r>
        <w:rPr>
          <w:spacing w:val="-7"/>
        </w:rPr>
        <w:t xml:space="preserve"> </w:t>
      </w:r>
      <w:r>
        <w:t>obter,</w:t>
      </w:r>
      <w:r>
        <w:rPr>
          <w:spacing w:val="-5"/>
        </w:rPr>
        <w:t xml:space="preserve"> </w:t>
      </w:r>
      <w:r>
        <w:t>em</w:t>
      </w:r>
      <w:r>
        <w:rPr>
          <w:spacing w:val="-9"/>
        </w:rPr>
        <w:t xml:space="preserve"> </w:t>
      </w:r>
      <w:r>
        <w:t>conjunto,</w:t>
      </w:r>
      <w:r>
        <w:rPr>
          <w:spacing w:val="-5"/>
        </w:rPr>
        <w:t xml:space="preserve"> </w:t>
      </w:r>
      <w:r>
        <w:t>o</w:t>
      </w:r>
      <w:r>
        <w:rPr>
          <w:spacing w:val="-8"/>
        </w:rPr>
        <w:t xml:space="preserve"> </w:t>
      </w:r>
      <w:r>
        <w:t>máximo</w:t>
      </w:r>
      <w:r>
        <w:rPr>
          <w:spacing w:val="-3"/>
        </w:rPr>
        <w:t xml:space="preserve"> </w:t>
      </w:r>
      <w:r>
        <w:t>de</w:t>
      </w:r>
      <w:r>
        <w:rPr>
          <w:spacing w:val="-8"/>
        </w:rPr>
        <w:t xml:space="preserve"> </w:t>
      </w:r>
      <w:r>
        <w:t>cada</w:t>
      </w:r>
      <w:r>
        <w:rPr>
          <w:spacing w:val="-5"/>
        </w:rPr>
        <w:t xml:space="preserve"> </w:t>
      </w:r>
      <w:r>
        <w:t>um</w:t>
      </w:r>
      <w:r>
        <w:rPr>
          <w:spacing w:val="-9"/>
        </w:rPr>
        <w:t xml:space="preserve"> </w:t>
      </w:r>
      <w:r>
        <w:t>destes</w:t>
      </w:r>
      <w:r>
        <w:rPr>
          <w:spacing w:val="-5"/>
        </w:rPr>
        <w:t xml:space="preserve"> </w:t>
      </w:r>
      <w:r>
        <w:t>componentes,</w:t>
      </w:r>
      <w:r>
        <w:rPr>
          <w:spacing w:val="-5"/>
        </w:rPr>
        <w:t xml:space="preserve"> </w:t>
      </w:r>
      <w:r>
        <w:t>afetando o mínimo possível os</w:t>
      </w:r>
      <w:r>
        <w:rPr>
          <w:spacing w:val="-3"/>
        </w:rPr>
        <w:t xml:space="preserve"> </w:t>
      </w:r>
      <w:r>
        <w:t>demais.</w:t>
      </w:r>
    </w:p>
    <w:p w:rsidR="007B6138" w:rsidRDefault="007B6138">
      <w:pPr>
        <w:pStyle w:val="Corpodetexto"/>
        <w:spacing w:line="417" w:lineRule="auto"/>
        <w:ind w:right="118"/>
      </w:pPr>
      <w:r>
        <w:t>Após a obtenção dos componentes de produtividade, os alunos calcularam a produtividade estimada das suas linhas. Foi possível verificar que houve</w:t>
      </w:r>
      <w:r>
        <w:rPr>
          <w:spacing w:val="-11"/>
        </w:rPr>
        <w:t xml:space="preserve"> </w:t>
      </w:r>
      <w:r>
        <w:t>diferenças</w:t>
      </w:r>
      <w:r>
        <w:rPr>
          <w:spacing w:val="-8"/>
        </w:rPr>
        <w:t xml:space="preserve"> </w:t>
      </w:r>
      <w:r>
        <w:t>significativas</w:t>
      </w:r>
      <w:r>
        <w:rPr>
          <w:spacing w:val="-9"/>
        </w:rPr>
        <w:t xml:space="preserve"> </w:t>
      </w:r>
      <w:r>
        <w:t>nas</w:t>
      </w:r>
      <w:r>
        <w:rPr>
          <w:spacing w:val="-9"/>
        </w:rPr>
        <w:t xml:space="preserve"> </w:t>
      </w:r>
      <w:r>
        <w:t>produtividades</w:t>
      </w:r>
      <w:r>
        <w:rPr>
          <w:spacing w:val="-8"/>
        </w:rPr>
        <w:t xml:space="preserve"> </w:t>
      </w:r>
      <w:r>
        <w:t>estimadas</w:t>
      </w:r>
      <w:r>
        <w:rPr>
          <w:spacing w:val="-9"/>
        </w:rPr>
        <w:t xml:space="preserve"> </w:t>
      </w:r>
      <w:r>
        <w:t>entre</w:t>
      </w:r>
      <w:r>
        <w:rPr>
          <w:spacing w:val="-11"/>
        </w:rPr>
        <w:t xml:space="preserve"> </w:t>
      </w:r>
      <w:r>
        <w:t>os</w:t>
      </w:r>
      <w:r>
        <w:rPr>
          <w:spacing w:val="-9"/>
        </w:rPr>
        <w:t xml:space="preserve"> </w:t>
      </w:r>
      <w:r>
        <w:t>grupos.</w:t>
      </w:r>
      <w:r>
        <w:rPr>
          <w:spacing w:val="-8"/>
        </w:rPr>
        <w:t xml:space="preserve"> </w:t>
      </w:r>
      <w:r>
        <w:t>O grupo 34 foi o que obteve maior produtividade, com cerca de 5756,94 kg/ha, enquanto o grupo 33 obteve a menor produtividade, com 1838,70 kg/ha, o que corresponde a uma produtividade 3,13 vezes menor quando comparada com a produtividade</w:t>
      </w:r>
      <w:r>
        <w:rPr>
          <w:spacing w:val="-16"/>
        </w:rPr>
        <w:t xml:space="preserve"> </w:t>
      </w:r>
      <w:r>
        <w:t>do</w:t>
      </w:r>
      <w:r>
        <w:rPr>
          <w:spacing w:val="-15"/>
        </w:rPr>
        <w:t xml:space="preserve"> </w:t>
      </w:r>
      <w:r>
        <w:t>grupo</w:t>
      </w:r>
      <w:r>
        <w:rPr>
          <w:spacing w:val="-20"/>
        </w:rPr>
        <w:t xml:space="preserve"> </w:t>
      </w:r>
      <w:r>
        <w:t>34</w:t>
      </w:r>
      <w:r>
        <w:rPr>
          <w:spacing w:val="-18"/>
        </w:rPr>
        <w:t xml:space="preserve"> </w:t>
      </w:r>
      <w:r>
        <w:t>(Tabela</w:t>
      </w:r>
      <w:r>
        <w:rPr>
          <w:spacing w:val="-15"/>
        </w:rPr>
        <w:t xml:space="preserve"> </w:t>
      </w:r>
      <w:r>
        <w:t>1).</w:t>
      </w:r>
      <w:r>
        <w:rPr>
          <w:spacing w:val="-12"/>
        </w:rPr>
        <w:t xml:space="preserve"> </w:t>
      </w:r>
      <w:r>
        <w:t>Além</w:t>
      </w:r>
      <w:r>
        <w:rPr>
          <w:spacing w:val="-21"/>
        </w:rPr>
        <w:t xml:space="preserve"> </w:t>
      </w:r>
      <w:r>
        <w:t>disso,</w:t>
      </w:r>
      <w:r>
        <w:rPr>
          <w:spacing w:val="-16"/>
        </w:rPr>
        <w:t xml:space="preserve"> </w:t>
      </w:r>
      <w:r>
        <w:t>foi</w:t>
      </w:r>
      <w:r>
        <w:rPr>
          <w:spacing w:val="-19"/>
        </w:rPr>
        <w:t xml:space="preserve"> </w:t>
      </w:r>
      <w:r>
        <w:t>verificada</w:t>
      </w:r>
      <w:r>
        <w:rPr>
          <w:spacing w:val="-14"/>
        </w:rPr>
        <w:t xml:space="preserve"> </w:t>
      </w:r>
      <w:r>
        <w:t>grande</w:t>
      </w:r>
      <w:r>
        <w:rPr>
          <w:spacing w:val="-15"/>
        </w:rPr>
        <w:t xml:space="preserve"> </w:t>
      </w:r>
      <w:r>
        <w:t>dispersão dos resultados de produtividade, já que muitos grupos obtiveram baixas produtividades e muitos, elevadas</w:t>
      </w:r>
      <w:r>
        <w:rPr>
          <w:spacing w:val="4"/>
        </w:rPr>
        <w:t xml:space="preserve"> </w:t>
      </w:r>
      <w:r>
        <w:t>produtividades.</w:t>
      </w:r>
    </w:p>
    <w:p w:rsidR="007B6138" w:rsidRDefault="007B6138">
      <w:pPr>
        <w:pStyle w:val="Corpodetexto"/>
        <w:spacing w:line="417" w:lineRule="auto"/>
        <w:ind w:right="121"/>
      </w:pPr>
      <w:r>
        <w:t>Essa diferença de produtividade entre os grupos pode ser explicada pela heterogeneidade entre os locais de coleta dos componentes de produtividade, dada, possivelmente, pela presença de manchas de fertilidade de solo, incidência de pragas, doenças ou outros fatores bióticos/abióticos.</w:t>
      </w:r>
    </w:p>
    <w:p w:rsidR="007B6138" w:rsidRDefault="007B6138">
      <w:pPr>
        <w:pStyle w:val="Corpodetexto"/>
        <w:spacing w:line="417" w:lineRule="auto"/>
        <w:ind w:right="117"/>
      </w:pPr>
      <w:r>
        <w:t>Apesar da alta dispersão dos resultados, a produtividade média da área de</w:t>
      </w:r>
      <w:r>
        <w:rPr>
          <w:spacing w:val="-8"/>
        </w:rPr>
        <w:t xml:space="preserve"> </w:t>
      </w:r>
      <w:r>
        <w:t>soja</w:t>
      </w:r>
      <w:r>
        <w:rPr>
          <w:spacing w:val="-7"/>
        </w:rPr>
        <w:t xml:space="preserve"> </w:t>
      </w:r>
      <w:r>
        <w:t>do</w:t>
      </w:r>
      <w:r>
        <w:rPr>
          <w:spacing w:val="-8"/>
        </w:rPr>
        <w:t xml:space="preserve"> </w:t>
      </w:r>
      <w:r>
        <w:t>GEA</w:t>
      </w:r>
      <w:r>
        <w:rPr>
          <w:spacing w:val="-5"/>
        </w:rPr>
        <w:t xml:space="preserve"> </w:t>
      </w:r>
      <w:r>
        <w:t>foi</w:t>
      </w:r>
      <w:r>
        <w:rPr>
          <w:spacing w:val="-7"/>
        </w:rPr>
        <w:t xml:space="preserve"> </w:t>
      </w:r>
      <w:r>
        <w:t>de</w:t>
      </w:r>
      <w:r>
        <w:rPr>
          <w:spacing w:val="-7"/>
        </w:rPr>
        <w:t xml:space="preserve"> </w:t>
      </w:r>
      <w:r>
        <w:t>3715,73</w:t>
      </w:r>
      <w:r>
        <w:rPr>
          <w:spacing w:val="-7"/>
        </w:rPr>
        <w:t xml:space="preserve"> </w:t>
      </w:r>
      <w:r>
        <w:t>kg/ha,</w:t>
      </w:r>
      <w:r>
        <w:rPr>
          <w:spacing w:val="-9"/>
        </w:rPr>
        <w:t xml:space="preserve"> </w:t>
      </w:r>
      <w:r>
        <w:t>cerca</w:t>
      </w:r>
      <w:r>
        <w:rPr>
          <w:spacing w:val="-7"/>
        </w:rPr>
        <w:t xml:space="preserve"> </w:t>
      </w:r>
      <w:r>
        <w:t>de</w:t>
      </w:r>
      <w:r>
        <w:rPr>
          <w:spacing w:val="-7"/>
        </w:rPr>
        <w:t xml:space="preserve"> </w:t>
      </w:r>
      <w:r>
        <w:t>15,9%</w:t>
      </w:r>
      <w:r>
        <w:rPr>
          <w:spacing w:val="-8"/>
        </w:rPr>
        <w:t xml:space="preserve"> </w:t>
      </w:r>
      <w:r>
        <w:t>maior</w:t>
      </w:r>
      <w:r>
        <w:rPr>
          <w:spacing w:val="-5"/>
        </w:rPr>
        <w:t xml:space="preserve"> </w:t>
      </w:r>
      <w:r>
        <w:t>que</w:t>
      </w:r>
      <w:r>
        <w:rPr>
          <w:spacing w:val="-8"/>
        </w:rPr>
        <w:t xml:space="preserve"> </w:t>
      </w:r>
      <w:r>
        <w:t>a</w:t>
      </w:r>
      <w:r>
        <w:rPr>
          <w:spacing w:val="-7"/>
        </w:rPr>
        <w:t xml:space="preserve"> </w:t>
      </w:r>
      <w:r>
        <w:t>produtividade média</w:t>
      </w:r>
      <w:r>
        <w:rPr>
          <w:spacing w:val="-9"/>
        </w:rPr>
        <w:t xml:space="preserve"> </w:t>
      </w:r>
      <w:r>
        <w:t>nacional</w:t>
      </w:r>
      <w:r>
        <w:rPr>
          <w:spacing w:val="-8"/>
        </w:rPr>
        <w:t xml:space="preserve"> </w:t>
      </w:r>
      <w:r>
        <w:t>na</w:t>
      </w:r>
      <w:r>
        <w:rPr>
          <w:spacing w:val="-9"/>
        </w:rPr>
        <w:t xml:space="preserve"> </w:t>
      </w:r>
      <w:r>
        <w:t>safra</w:t>
      </w:r>
      <w:r>
        <w:rPr>
          <w:spacing w:val="-8"/>
        </w:rPr>
        <w:t xml:space="preserve"> </w:t>
      </w:r>
      <w:r>
        <w:t>2018/19</w:t>
      </w:r>
      <w:r>
        <w:rPr>
          <w:spacing w:val="-9"/>
        </w:rPr>
        <w:t xml:space="preserve"> </w:t>
      </w:r>
      <w:r>
        <w:t>(3206</w:t>
      </w:r>
      <w:r>
        <w:rPr>
          <w:spacing w:val="-9"/>
        </w:rPr>
        <w:t xml:space="preserve"> </w:t>
      </w:r>
      <w:r>
        <w:t>kg/ha).</w:t>
      </w:r>
      <w:r>
        <w:rPr>
          <w:spacing w:val="-9"/>
        </w:rPr>
        <w:t xml:space="preserve"> </w:t>
      </w:r>
      <w:r>
        <w:t>O</w:t>
      </w:r>
      <w:r>
        <w:rPr>
          <w:spacing w:val="-6"/>
        </w:rPr>
        <w:t xml:space="preserve"> </w:t>
      </w:r>
      <w:r>
        <w:t>posicionando</w:t>
      </w:r>
      <w:r>
        <w:rPr>
          <w:spacing w:val="-9"/>
        </w:rPr>
        <w:t xml:space="preserve"> </w:t>
      </w:r>
      <w:r>
        <w:t>o</w:t>
      </w:r>
      <w:r>
        <w:rPr>
          <w:spacing w:val="-9"/>
        </w:rPr>
        <w:t xml:space="preserve"> </w:t>
      </w:r>
      <w:r>
        <w:t>cultivar</w:t>
      </w:r>
      <w:r>
        <w:rPr>
          <w:spacing w:val="-6"/>
        </w:rPr>
        <w:t xml:space="preserve"> </w:t>
      </w:r>
      <w:r>
        <w:t>de</w:t>
      </w:r>
      <w:r>
        <w:rPr>
          <w:spacing w:val="-9"/>
        </w:rPr>
        <w:t xml:space="preserve"> </w:t>
      </w:r>
      <w:r>
        <w:t>soja correto</w:t>
      </w:r>
      <w:r>
        <w:rPr>
          <w:spacing w:val="-16"/>
        </w:rPr>
        <w:t xml:space="preserve"> </w:t>
      </w:r>
      <w:r>
        <w:t>para</w:t>
      </w:r>
      <w:r>
        <w:rPr>
          <w:spacing w:val="-15"/>
        </w:rPr>
        <w:t xml:space="preserve"> </w:t>
      </w:r>
      <w:r>
        <w:t>a</w:t>
      </w:r>
      <w:r>
        <w:rPr>
          <w:spacing w:val="-15"/>
        </w:rPr>
        <w:t xml:space="preserve"> </w:t>
      </w:r>
      <w:r>
        <w:t>área,</w:t>
      </w:r>
      <w:r>
        <w:rPr>
          <w:spacing w:val="-12"/>
        </w:rPr>
        <w:t xml:space="preserve"> </w:t>
      </w:r>
      <w:r>
        <w:t>bem</w:t>
      </w:r>
      <w:r>
        <w:rPr>
          <w:spacing w:val="-17"/>
        </w:rPr>
        <w:t xml:space="preserve"> </w:t>
      </w:r>
      <w:r>
        <w:t>como</w:t>
      </w:r>
      <w:r>
        <w:rPr>
          <w:spacing w:val="-15"/>
        </w:rPr>
        <w:t xml:space="preserve"> </w:t>
      </w:r>
      <w:r>
        <w:t>a</w:t>
      </w:r>
      <w:r>
        <w:rPr>
          <w:spacing w:val="-15"/>
        </w:rPr>
        <w:t xml:space="preserve"> </w:t>
      </w:r>
      <w:r>
        <w:t>época</w:t>
      </w:r>
      <w:r>
        <w:rPr>
          <w:spacing w:val="-15"/>
        </w:rPr>
        <w:t xml:space="preserve"> </w:t>
      </w:r>
      <w:r>
        <w:t>de</w:t>
      </w:r>
      <w:r>
        <w:rPr>
          <w:spacing w:val="-15"/>
        </w:rPr>
        <w:t xml:space="preserve"> </w:t>
      </w:r>
      <w:r>
        <w:t>plantio</w:t>
      </w:r>
      <w:r>
        <w:rPr>
          <w:spacing w:val="-15"/>
        </w:rPr>
        <w:t xml:space="preserve"> </w:t>
      </w:r>
      <w:r>
        <w:t>e</w:t>
      </w:r>
      <w:r>
        <w:rPr>
          <w:spacing w:val="-15"/>
        </w:rPr>
        <w:t xml:space="preserve"> </w:t>
      </w:r>
      <w:r>
        <w:t>o</w:t>
      </w:r>
      <w:r>
        <w:rPr>
          <w:spacing w:val="-11"/>
        </w:rPr>
        <w:t xml:space="preserve"> </w:t>
      </w:r>
      <w:r>
        <w:t>manejo</w:t>
      </w:r>
      <w:r>
        <w:rPr>
          <w:spacing w:val="-15"/>
        </w:rPr>
        <w:t xml:space="preserve"> </w:t>
      </w:r>
      <w:r>
        <w:t>fitossanitário</w:t>
      </w:r>
      <w:r>
        <w:rPr>
          <w:spacing w:val="-15"/>
        </w:rPr>
        <w:t xml:space="preserve"> </w:t>
      </w:r>
      <w:r>
        <w:t>foram fatores</w:t>
      </w:r>
      <w:r>
        <w:rPr>
          <w:spacing w:val="-9"/>
        </w:rPr>
        <w:t xml:space="preserve"> </w:t>
      </w:r>
      <w:r>
        <w:t>importantes</w:t>
      </w:r>
      <w:r>
        <w:rPr>
          <w:spacing w:val="-9"/>
        </w:rPr>
        <w:t xml:space="preserve"> </w:t>
      </w:r>
      <w:r>
        <w:t>para</w:t>
      </w:r>
      <w:r>
        <w:rPr>
          <w:spacing w:val="-11"/>
        </w:rPr>
        <w:t xml:space="preserve"> </w:t>
      </w:r>
      <w:r>
        <w:t>garantir</w:t>
      </w:r>
      <w:r>
        <w:rPr>
          <w:spacing w:val="-9"/>
        </w:rPr>
        <w:t xml:space="preserve"> </w:t>
      </w:r>
      <w:r>
        <w:t>esta</w:t>
      </w:r>
      <w:bookmarkStart w:id="0" w:name="_GoBack"/>
      <w:bookmarkEnd w:id="0"/>
      <w:r>
        <w:rPr>
          <w:spacing w:val="-7"/>
        </w:rPr>
        <w:t xml:space="preserve"> </w:t>
      </w:r>
      <w:r>
        <w:t>elevada</w:t>
      </w:r>
      <w:r>
        <w:rPr>
          <w:spacing w:val="-9"/>
        </w:rPr>
        <w:t xml:space="preserve"> </w:t>
      </w:r>
      <w:r>
        <w:t>produtividade</w:t>
      </w:r>
      <w:r>
        <w:rPr>
          <w:spacing w:val="-11"/>
        </w:rPr>
        <w:t xml:space="preserve"> </w:t>
      </w:r>
      <w:r>
        <w:t>obtida.</w:t>
      </w:r>
      <w:r>
        <w:rPr>
          <w:spacing w:val="-8"/>
        </w:rPr>
        <w:t xml:space="preserve"> </w:t>
      </w:r>
      <w:r>
        <w:t>Porém,</w:t>
      </w:r>
      <w:r>
        <w:rPr>
          <w:spacing w:val="-6"/>
        </w:rPr>
        <w:t xml:space="preserve"> </w:t>
      </w:r>
      <w:r>
        <w:t>vale salientar que deve-se investigar, para as próximas safras, o motivo dessa alta dispersão dos dados e buscar eliminá-lo. Com isso, a produtividade média da área tenderá a aumentar ainda mais, contribuindo para obtenção de resultados ainda mais</w:t>
      </w:r>
      <w:r>
        <w:rPr>
          <w:spacing w:val="-1"/>
        </w:rPr>
        <w:t xml:space="preserve"> </w:t>
      </w:r>
      <w:r>
        <w:t>satisfatórios.</w:t>
      </w:r>
    </w:p>
    <w:p w:rsidR="007B6138" w:rsidRDefault="007B6138">
      <w:pPr>
        <w:spacing w:line="417" w:lineRule="auto"/>
        <w:sectPr w:rsidR="007B6138">
          <w:pgSz w:w="11910" w:h="16840"/>
          <w:pgMar w:top="1540" w:right="1580" w:bottom="280" w:left="1580" w:header="720" w:footer="720" w:gutter="0"/>
          <w:cols w:space="720"/>
        </w:sectPr>
      </w:pPr>
    </w:p>
    <w:p w:rsidR="007B6138" w:rsidRDefault="007B6138">
      <w:pPr>
        <w:pStyle w:val="Corpodetexto"/>
        <w:spacing w:before="3"/>
        <w:ind w:left="0" w:firstLine="0"/>
        <w:jc w:val="left"/>
        <w:rPr>
          <w:sz w:val="16"/>
        </w:rPr>
      </w:pPr>
    </w:p>
    <w:p w:rsidR="007B6138" w:rsidRDefault="007B6138">
      <w:pPr>
        <w:spacing w:before="94" w:line="259" w:lineRule="auto"/>
        <w:ind w:left="120" w:right="438"/>
        <w:rPr>
          <w:sz w:val="20"/>
        </w:rPr>
      </w:pPr>
      <w:r>
        <w:rPr>
          <w:b/>
          <w:sz w:val="20"/>
        </w:rPr>
        <w:t xml:space="preserve">Tabela 1. </w:t>
      </w:r>
      <w:r>
        <w:rPr>
          <w:sz w:val="20"/>
        </w:rPr>
        <w:t>Componentes de produtividade e produtividade estimada (kg/ha) de soja pelos 38 grupos de alunos da disciplina de Introdução à Engenharia Agronômica. .</w:t>
      </w:r>
    </w:p>
    <w:p w:rsidR="007B6138" w:rsidRDefault="007B6138">
      <w:pPr>
        <w:pStyle w:val="Corpodetexto"/>
        <w:spacing w:before="9"/>
        <w:ind w:left="0" w:firstLine="0"/>
        <w:jc w:val="left"/>
        <w:rPr>
          <w:sz w:val="13"/>
        </w:rPr>
      </w:pPr>
    </w:p>
    <w:tbl>
      <w:tblPr>
        <w:tblW w:w="0" w:type="auto"/>
        <w:tblInd w:w="114" w:type="dxa"/>
        <w:tblLayout w:type="fixed"/>
        <w:tblCellMar>
          <w:left w:w="0" w:type="dxa"/>
          <w:right w:w="0" w:type="dxa"/>
        </w:tblCellMar>
        <w:tblLook w:val="01E0" w:firstRow="1" w:lastRow="1" w:firstColumn="1" w:lastColumn="1" w:noHBand="0" w:noVBand="0"/>
      </w:tblPr>
      <w:tblGrid>
        <w:gridCol w:w="916"/>
        <w:gridCol w:w="1317"/>
        <w:gridCol w:w="1318"/>
        <w:gridCol w:w="1714"/>
        <w:gridCol w:w="3142"/>
      </w:tblGrid>
      <w:tr w:rsidR="007B6138">
        <w:trPr>
          <w:trHeight w:val="549"/>
        </w:trPr>
        <w:tc>
          <w:tcPr>
            <w:tcW w:w="916" w:type="dxa"/>
            <w:tcBorders>
              <w:top w:val="single" w:sz="4" w:space="0" w:color="000000"/>
              <w:bottom w:val="single" w:sz="4" w:space="0" w:color="000000"/>
            </w:tcBorders>
          </w:tcPr>
          <w:p w:rsidR="007B6138" w:rsidRDefault="007B6138">
            <w:pPr>
              <w:pStyle w:val="TableParagraph"/>
              <w:spacing w:before="10" w:line="240" w:lineRule="auto"/>
              <w:ind w:left="0" w:right="0"/>
              <w:jc w:val="left"/>
              <w:rPr>
                <w:rFonts w:ascii="Arial"/>
                <w:sz w:val="23"/>
              </w:rPr>
            </w:pPr>
          </w:p>
          <w:p w:rsidR="007B6138" w:rsidRDefault="007B6138">
            <w:pPr>
              <w:pStyle w:val="TableParagraph"/>
              <w:spacing w:before="0" w:line="255" w:lineRule="exact"/>
              <w:ind w:left="101" w:right="94"/>
              <w:rPr>
                <w:b/>
                <w:sz w:val="24"/>
              </w:rPr>
            </w:pPr>
            <w:r>
              <w:rPr>
                <w:b/>
                <w:sz w:val="24"/>
              </w:rPr>
              <w:t>Grupo</w:t>
            </w:r>
          </w:p>
        </w:tc>
        <w:tc>
          <w:tcPr>
            <w:tcW w:w="1317" w:type="dxa"/>
            <w:tcBorders>
              <w:top w:val="single" w:sz="4" w:space="0" w:color="000000"/>
              <w:bottom w:val="single" w:sz="4" w:space="0" w:color="000000"/>
            </w:tcBorders>
          </w:tcPr>
          <w:p w:rsidR="007B6138" w:rsidRDefault="007B6138">
            <w:pPr>
              <w:pStyle w:val="TableParagraph"/>
              <w:spacing w:before="10" w:line="240" w:lineRule="auto"/>
              <w:ind w:left="0" w:right="0"/>
              <w:jc w:val="left"/>
              <w:rPr>
                <w:rFonts w:ascii="Arial"/>
                <w:sz w:val="23"/>
              </w:rPr>
            </w:pPr>
          </w:p>
          <w:p w:rsidR="007B6138" w:rsidRDefault="007B6138">
            <w:pPr>
              <w:pStyle w:val="TableParagraph"/>
              <w:spacing w:before="0" w:line="255" w:lineRule="exact"/>
              <w:ind w:right="93"/>
              <w:rPr>
                <w:b/>
                <w:sz w:val="24"/>
              </w:rPr>
            </w:pPr>
            <w:r>
              <w:rPr>
                <w:b/>
                <w:sz w:val="24"/>
              </w:rPr>
              <w:t>N° Plantas</w:t>
            </w:r>
          </w:p>
        </w:tc>
        <w:tc>
          <w:tcPr>
            <w:tcW w:w="1318" w:type="dxa"/>
            <w:tcBorders>
              <w:top w:val="single" w:sz="4" w:space="0" w:color="000000"/>
              <w:bottom w:val="single" w:sz="4" w:space="0" w:color="000000"/>
            </w:tcBorders>
          </w:tcPr>
          <w:p w:rsidR="007B6138" w:rsidRDefault="007B6138">
            <w:pPr>
              <w:pStyle w:val="TableParagraph"/>
              <w:spacing w:before="10" w:line="240" w:lineRule="auto"/>
              <w:ind w:left="0" w:right="0"/>
              <w:jc w:val="left"/>
              <w:rPr>
                <w:rFonts w:ascii="Arial"/>
                <w:sz w:val="23"/>
              </w:rPr>
            </w:pPr>
          </w:p>
          <w:p w:rsidR="007B6138" w:rsidRDefault="007B6138">
            <w:pPr>
              <w:pStyle w:val="TableParagraph"/>
              <w:spacing w:before="0" w:line="255" w:lineRule="exact"/>
              <w:ind w:left="94"/>
              <w:rPr>
                <w:b/>
                <w:sz w:val="24"/>
              </w:rPr>
            </w:pPr>
            <w:r>
              <w:rPr>
                <w:b/>
                <w:sz w:val="24"/>
              </w:rPr>
              <w:t>N° Vagens</w:t>
            </w:r>
          </w:p>
        </w:tc>
        <w:tc>
          <w:tcPr>
            <w:tcW w:w="1714" w:type="dxa"/>
            <w:tcBorders>
              <w:top w:val="single" w:sz="4" w:space="0" w:color="000000"/>
              <w:bottom w:val="single" w:sz="4" w:space="0" w:color="000000"/>
            </w:tcBorders>
          </w:tcPr>
          <w:p w:rsidR="007B6138" w:rsidRDefault="007B6138">
            <w:pPr>
              <w:pStyle w:val="TableParagraph"/>
              <w:spacing w:before="10" w:line="240" w:lineRule="auto"/>
              <w:ind w:left="0" w:right="0"/>
              <w:jc w:val="left"/>
              <w:rPr>
                <w:rFonts w:ascii="Arial"/>
                <w:sz w:val="23"/>
              </w:rPr>
            </w:pPr>
          </w:p>
          <w:p w:rsidR="007B6138" w:rsidRDefault="007B6138">
            <w:pPr>
              <w:pStyle w:val="TableParagraph"/>
              <w:spacing w:before="0" w:line="255" w:lineRule="exact"/>
              <w:ind w:left="110" w:right="273"/>
              <w:rPr>
                <w:b/>
                <w:sz w:val="24"/>
              </w:rPr>
            </w:pPr>
            <w:r>
              <w:rPr>
                <w:b/>
                <w:sz w:val="24"/>
              </w:rPr>
              <w:t>N° Sementes</w:t>
            </w:r>
          </w:p>
        </w:tc>
        <w:tc>
          <w:tcPr>
            <w:tcW w:w="3142" w:type="dxa"/>
            <w:tcBorders>
              <w:top w:val="single" w:sz="4" w:space="0" w:color="000000"/>
              <w:bottom w:val="single" w:sz="4" w:space="0" w:color="000000"/>
            </w:tcBorders>
          </w:tcPr>
          <w:p w:rsidR="007B6138" w:rsidRDefault="007B6138">
            <w:pPr>
              <w:pStyle w:val="TableParagraph"/>
              <w:spacing w:before="10" w:line="240" w:lineRule="auto"/>
              <w:ind w:left="0" w:right="0"/>
              <w:jc w:val="left"/>
              <w:rPr>
                <w:rFonts w:ascii="Arial"/>
                <w:sz w:val="23"/>
              </w:rPr>
            </w:pPr>
          </w:p>
          <w:p w:rsidR="007B6138" w:rsidRDefault="007B6138">
            <w:pPr>
              <w:pStyle w:val="TableParagraph"/>
              <w:spacing w:before="0" w:line="255" w:lineRule="exact"/>
              <w:ind w:left="277" w:right="430"/>
              <w:rPr>
                <w:b/>
                <w:sz w:val="24"/>
              </w:rPr>
            </w:pPr>
            <w:r>
              <w:rPr>
                <w:b/>
                <w:sz w:val="24"/>
              </w:rPr>
              <w:t>Prod. Estimada (kg/ha)</w:t>
            </w:r>
          </w:p>
        </w:tc>
      </w:tr>
      <w:tr w:rsidR="007B6138">
        <w:trPr>
          <w:trHeight w:val="316"/>
        </w:trPr>
        <w:tc>
          <w:tcPr>
            <w:tcW w:w="916" w:type="dxa"/>
            <w:tcBorders>
              <w:top w:val="single" w:sz="4" w:space="0" w:color="000000"/>
            </w:tcBorders>
          </w:tcPr>
          <w:p w:rsidR="007B6138" w:rsidRDefault="007B6138">
            <w:pPr>
              <w:pStyle w:val="TableParagraph"/>
              <w:spacing w:line="240" w:lineRule="auto"/>
              <w:ind w:left="101" w:right="94"/>
              <w:rPr>
                <w:sz w:val="24"/>
              </w:rPr>
            </w:pPr>
            <w:r>
              <w:rPr>
                <w:sz w:val="24"/>
              </w:rPr>
              <w:t>34</w:t>
            </w:r>
          </w:p>
        </w:tc>
        <w:tc>
          <w:tcPr>
            <w:tcW w:w="1317" w:type="dxa"/>
            <w:tcBorders>
              <w:top w:val="single" w:sz="4" w:space="0" w:color="000000"/>
            </w:tcBorders>
          </w:tcPr>
          <w:p w:rsidR="007B6138" w:rsidRDefault="007B6138">
            <w:pPr>
              <w:pStyle w:val="TableParagraph"/>
              <w:spacing w:before="27"/>
              <w:ind w:right="93"/>
              <w:rPr>
                <w:sz w:val="24"/>
              </w:rPr>
            </w:pPr>
            <w:r>
              <w:rPr>
                <w:sz w:val="24"/>
              </w:rPr>
              <w:t>14</w:t>
            </w:r>
          </w:p>
        </w:tc>
        <w:tc>
          <w:tcPr>
            <w:tcW w:w="1318" w:type="dxa"/>
            <w:tcBorders>
              <w:top w:val="single" w:sz="4" w:space="0" w:color="000000"/>
            </w:tcBorders>
          </w:tcPr>
          <w:p w:rsidR="007B6138" w:rsidRDefault="007B6138">
            <w:pPr>
              <w:pStyle w:val="TableParagraph"/>
              <w:spacing w:before="27"/>
              <w:rPr>
                <w:sz w:val="24"/>
              </w:rPr>
            </w:pPr>
            <w:r>
              <w:rPr>
                <w:sz w:val="24"/>
              </w:rPr>
              <w:t>742</w:t>
            </w:r>
          </w:p>
        </w:tc>
        <w:tc>
          <w:tcPr>
            <w:tcW w:w="1714" w:type="dxa"/>
            <w:tcBorders>
              <w:top w:val="single" w:sz="4" w:space="0" w:color="000000"/>
            </w:tcBorders>
          </w:tcPr>
          <w:p w:rsidR="007B6138" w:rsidRDefault="007B6138">
            <w:pPr>
              <w:pStyle w:val="TableParagraph"/>
              <w:spacing w:before="27"/>
              <w:ind w:left="110" w:right="270"/>
              <w:rPr>
                <w:sz w:val="24"/>
              </w:rPr>
            </w:pPr>
            <w:r>
              <w:rPr>
                <w:sz w:val="24"/>
              </w:rPr>
              <w:t>1919</w:t>
            </w:r>
          </w:p>
        </w:tc>
        <w:tc>
          <w:tcPr>
            <w:tcW w:w="3142" w:type="dxa"/>
            <w:tcBorders>
              <w:top w:val="single" w:sz="4" w:space="0" w:color="000000"/>
            </w:tcBorders>
          </w:tcPr>
          <w:p w:rsidR="007B6138" w:rsidRDefault="007B6138">
            <w:pPr>
              <w:pStyle w:val="TableParagraph"/>
              <w:spacing w:before="27"/>
              <w:ind w:left="277" w:right="422"/>
              <w:rPr>
                <w:sz w:val="24"/>
              </w:rPr>
            </w:pPr>
            <w:r>
              <w:rPr>
                <w:sz w:val="24"/>
              </w:rPr>
              <w:t>5756,94</w:t>
            </w:r>
          </w:p>
        </w:tc>
      </w:tr>
      <w:tr w:rsidR="007B6138">
        <w:trPr>
          <w:trHeight w:val="301"/>
        </w:trPr>
        <w:tc>
          <w:tcPr>
            <w:tcW w:w="916" w:type="dxa"/>
          </w:tcPr>
          <w:p w:rsidR="007B6138" w:rsidRDefault="007B6138">
            <w:pPr>
              <w:pStyle w:val="TableParagraph"/>
              <w:spacing w:before="3" w:line="240" w:lineRule="auto"/>
              <w:ind w:left="101" w:right="94"/>
              <w:rPr>
                <w:sz w:val="24"/>
              </w:rPr>
            </w:pPr>
            <w:r>
              <w:rPr>
                <w:sz w:val="24"/>
              </w:rPr>
              <w:t>26</w:t>
            </w:r>
          </w:p>
        </w:tc>
        <w:tc>
          <w:tcPr>
            <w:tcW w:w="1317" w:type="dxa"/>
          </w:tcPr>
          <w:p w:rsidR="007B6138" w:rsidRDefault="007B6138">
            <w:pPr>
              <w:pStyle w:val="TableParagraph"/>
              <w:spacing w:line="267" w:lineRule="exact"/>
              <w:ind w:right="93"/>
              <w:rPr>
                <w:sz w:val="24"/>
              </w:rPr>
            </w:pPr>
            <w:r>
              <w:rPr>
                <w:sz w:val="24"/>
              </w:rPr>
              <w:t>16</w:t>
            </w:r>
          </w:p>
        </w:tc>
        <w:tc>
          <w:tcPr>
            <w:tcW w:w="1318" w:type="dxa"/>
          </w:tcPr>
          <w:p w:rsidR="007B6138" w:rsidRDefault="007B6138">
            <w:pPr>
              <w:pStyle w:val="TableParagraph"/>
              <w:spacing w:line="267" w:lineRule="exact"/>
              <w:rPr>
                <w:sz w:val="24"/>
              </w:rPr>
            </w:pPr>
            <w:r>
              <w:rPr>
                <w:sz w:val="24"/>
              </w:rPr>
              <w:t>760</w:t>
            </w:r>
          </w:p>
        </w:tc>
        <w:tc>
          <w:tcPr>
            <w:tcW w:w="1714" w:type="dxa"/>
          </w:tcPr>
          <w:p w:rsidR="007B6138" w:rsidRDefault="007B6138">
            <w:pPr>
              <w:pStyle w:val="TableParagraph"/>
              <w:spacing w:line="267" w:lineRule="exact"/>
              <w:ind w:left="110" w:right="270"/>
              <w:rPr>
                <w:sz w:val="24"/>
              </w:rPr>
            </w:pPr>
            <w:r>
              <w:rPr>
                <w:sz w:val="24"/>
              </w:rPr>
              <w:t>1789</w:t>
            </w:r>
          </w:p>
        </w:tc>
        <w:tc>
          <w:tcPr>
            <w:tcW w:w="3142" w:type="dxa"/>
          </w:tcPr>
          <w:p w:rsidR="007B6138" w:rsidRDefault="007B6138">
            <w:pPr>
              <w:pStyle w:val="TableParagraph"/>
              <w:spacing w:line="267" w:lineRule="exact"/>
              <w:ind w:left="277" w:right="422"/>
              <w:rPr>
                <w:sz w:val="24"/>
              </w:rPr>
            </w:pPr>
            <w:r>
              <w:rPr>
                <w:sz w:val="24"/>
              </w:rPr>
              <w:t>5366,94</w:t>
            </w:r>
          </w:p>
        </w:tc>
      </w:tr>
      <w:tr w:rsidR="007B6138">
        <w:trPr>
          <w:trHeight w:val="301"/>
        </w:trPr>
        <w:tc>
          <w:tcPr>
            <w:tcW w:w="916" w:type="dxa"/>
          </w:tcPr>
          <w:p w:rsidR="007B6138" w:rsidRDefault="007B6138">
            <w:pPr>
              <w:pStyle w:val="TableParagraph"/>
              <w:spacing w:before="1" w:line="240" w:lineRule="auto"/>
              <w:ind w:left="101" w:right="94"/>
              <w:rPr>
                <w:sz w:val="24"/>
              </w:rPr>
            </w:pPr>
            <w:r>
              <w:rPr>
                <w:sz w:val="24"/>
              </w:rPr>
              <w:t>15</w:t>
            </w:r>
          </w:p>
        </w:tc>
        <w:tc>
          <w:tcPr>
            <w:tcW w:w="1317" w:type="dxa"/>
          </w:tcPr>
          <w:p w:rsidR="007B6138" w:rsidRDefault="007B6138">
            <w:pPr>
              <w:pStyle w:val="TableParagraph"/>
              <w:spacing w:before="13"/>
              <w:ind w:right="93"/>
              <w:rPr>
                <w:sz w:val="24"/>
              </w:rPr>
            </w:pPr>
            <w:r>
              <w:rPr>
                <w:sz w:val="24"/>
              </w:rPr>
              <w:t>16</w:t>
            </w:r>
          </w:p>
        </w:tc>
        <w:tc>
          <w:tcPr>
            <w:tcW w:w="1318" w:type="dxa"/>
          </w:tcPr>
          <w:p w:rsidR="007B6138" w:rsidRDefault="007B6138">
            <w:pPr>
              <w:pStyle w:val="TableParagraph"/>
              <w:spacing w:before="13"/>
              <w:rPr>
                <w:sz w:val="24"/>
              </w:rPr>
            </w:pPr>
            <w:r>
              <w:rPr>
                <w:sz w:val="24"/>
              </w:rPr>
              <w:t>643</w:t>
            </w:r>
          </w:p>
        </w:tc>
        <w:tc>
          <w:tcPr>
            <w:tcW w:w="1714" w:type="dxa"/>
          </w:tcPr>
          <w:p w:rsidR="007B6138" w:rsidRDefault="007B6138">
            <w:pPr>
              <w:pStyle w:val="TableParagraph"/>
              <w:spacing w:before="13"/>
              <w:ind w:left="110" w:right="270"/>
              <w:rPr>
                <w:sz w:val="24"/>
              </w:rPr>
            </w:pPr>
            <w:r>
              <w:rPr>
                <w:sz w:val="24"/>
              </w:rPr>
              <w:t>1713</w:t>
            </w:r>
          </w:p>
        </w:tc>
        <w:tc>
          <w:tcPr>
            <w:tcW w:w="3142" w:type="dxa"/>
          </w:tcPr>
          <w:p w:rsidR="007B6138" w:rsidRDefault="007B6138">
            <w:pPr>
              <w:pStyle w:val="TableParagraph"/>
              <w:spacing w:before="13"/>
              <w:ind w:left="277" w:right="422"/>
              <w:rPr>
                <w:sz w:val="24"/>
              </w:rPr>
            </w:pPr>
            <w:r>
              <w:rPr>
                <w:sz w:val="24"/>
              </w:rPr>
              <w:t>5138,90</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22</w:t>
            </w:r>
          </w:p>
        </w:tc>
        <w:tc>
          <w:tcPr>
            <w:tcW w:w="1317" w:type="dxa"/>
          </w:tcPr>
          <w:p w:rsidR="007B6138" w:rsidRDefault="007B6138">
            <w:pPr>
              <w:pStyle w:val="TableParagraph"/>
              <w:spacing w:line="267" w:lineRule="exact"/>
              <w:ind w:right="93"/>
              <w:rPr>
                <w:sz w:val="24"/>
              </w:rPr>
            </w:pPr>
            <w:r>
              <w:rPr>
                <w:sz w:val="24"/>
              </w:rPr>
              <w:t>13</w:t>
            </w:r>
          </w:p>
        </w:tc>
        <w:tc>
          <w:tcPr>
            <w:tcW w:w="1318" w:type="dxa"/>
          </w:tcPr>
          <w:p w:rsidR="007B6138" w:rsidRDefault="007B6138">
            <w:pPr>
              <w:pStyle w:val="TableParagraph"/>
              <w:spacing w:line="267" w:lineRule="exact"/>
              <w:rPr>
                <w:sz w:val="24"/>
              </w:rPr>
            </w:pPr>
            <w:r>
              <w:rPr>
                <w:sz w:val="24"/>
              </w:rPr>
              <w:t>610</w:t>
            </w:r>
          </w:p>
        </w:tc>
        <w:tc>
          <w:tcPr>
            <w:tcW w:w="1714" w:type="dxa"/>
          </w:tcPr>
          <w:p w:rsidR="007B6138" w:rsidRDefault="007B6138">
            <w:pPr>
              <w:pStyle w:val="TableParagraph"/>
              <w:spacing w:line="267" w:lineRule="exact"/>
              <w:ind w:left="110" w:right="270"/>
              <w:rPr>
                <w:sz w:val="24"/>
              </w:rPr>
            </w:pPr>
            <w:r>
              <w:rPr>
                <w:sz w:val="24"/>
              </w:rPr>
              <w:t>1627</w:t>
            </w:r>
          </w:p>
        </w:tc>
        <w:tc>
          <w:tcPr>
            <w:tcW w:w="3142" w:type="dxa"/>
          </w:tcPr>
          <w:p w:rsidR="007B6138" w:rsidRDefault="007B6138">
            <w:pPr>
              <w:pStyle w:val="TableParagraph"/>
              <w:spacing w:line="267" w:lineRule="exact"/>
              <w:ind w:left="277" w:right="422"/>
              <w:rPr>
                <w:sz w:val="24"/>
              </w:rPr>
            </w:pPr>
            <w:r>
              <w:rPr>
                <w:sz w:val="24"/>
              </w:rPr>
              <w:t>4880,95</w:t>
            </w:r>
          </w:p>
        </w:tc>
      </w:tr>
      <w:tr w:rsidR="007B6138">
        <w:trPr>
          <w:trHeight w:val="301"/>
        </w:trPr>
        <w:tc>
          <w:tcPr>
            <w:tcW w:w="916" w:type="dxa"/>
          </w:tcPr>
          <w:p w:rsidR="007B6138" w:rsidRDefault="007B6138">
            <w:pPr>
              <w:pStyle w:val="TableParagraph"/>
              <w:spacing w:before="1" w:line="240" w:lineRule="auto"/>
              <w:ind w:left="101" w:right="94"/>
              <w:rPr>
                <w:sz w:val="24"/>
              </w:rPr>
            </w:pPr>
            <w:r>
              <w:rPr>
                <w:sz w:val="24"/>
              </w:rPr>
              <w:t>13</w:t>
            </w:r>
          </w:p>
        </w:tc>
        <w:tc>
          <w:tcPr>
            <w:tcW w:w="1317" w:type="dxa"/>
          </w:tcPr>
          <w:p w:rsidR="007B6138" w:rsidRDefault="007B6138">
            <w:pPr>
              <w:pStyle w:val="TableParagraph"/>
              <w:spacing w:before="13"/>
              <w:ind w:right="93"/>
              <w:rPr>
                <w:sz w:val="24"/>
              </w:rPr>
            </w:pPr>
            <w:r>
              <w:rPr>
                <w:sz w:val="24"/>
              </w:rPr>
              <w:t>14</w:t>
            </w:r>
          </w:p>
        </w:tc>
        <w:tc>
          <w:tcPr>
            <w:tcW w:w="1318" w:type="dxa"/>
          </w:tcPr>
          <w:p w:rsidR="007B6138" w:rsidRDefault="007B6138">
            <w:pPr>
              <w:pStyle w:val="TableParagraph"/>
              <w:spacing w:before="13"/>
              <w:rPr>
                <w:sz w:val="24"/>
              </w:rPr>
            </w:pPr>
            <w:r>
              <w:rPr>
                <w:sz w:val="24"/>
              </w:rPr>
              <w:t>625</w:t>
            </w:r>
          </w:p>
        </w:tc>
        <w:tc>
          <w:tcPr>
            <w:tcW w:w="1714" w:type="dxa"/>
          </w:tcPr>
          <w:p w:rsidR="007B6138" w:rsidRDefault="007B6138">
            <w:pPr>
              <w:pStyle w:val="TableParagraph"/>
              <w:spacing w:before="13"/>
              <w:ind w:left="110" w:right="270"/>
              <w:rPr>
                <w:sz w:val="24"/>
              </w:rPr>
            </w:pPr>
            <w:r>
              <w:rPr>
                <w:sz w:val="24"/>
              </w:rPr>
              <w:t>1584</w:t>
            </w:r>
          </w:p>
        </w:tc>
        <w:tc>
          <w:tcPr>
            <w:tcW w:w="3142" w:type="dxa"/>
          </w:tcPr>
          <w:p w:rsidR="007B6138" w:rsidRDefault="007B6138">
            <w:pPr>
              <w:pStyle w:val="TableParagraph"/>
              <w:spacing w:before="13"/>
              <w:ind w:left="277" w:right="422"/>
              <w:rPr>
                <w:sz w:val="24"/>
              </w:rPr>
            </w:pPr>
            <w:r>
              <w:rPr>
                <w:sz w:val="24"/>
              </w:rPr>
              <w:t>4751,95</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23</w:t>
            </w:r>
          </w:p>
        </w:tc>
        <w:tc>
          <w:tcPr>
            <w:tcW w:w="1317" w:type="dxa"/>
          </w:tcPr>
          <w:p w:rsidR="007B6138" w:rsidRDefault="007B6138">
            <w:pPr>
              <w:pStyle w:val="TableParagraph"/>
              <w:spacing w:line="267" w:lineRule="exact"/>
              <w:ind w:right="93"/>
              <w:rPr>
                <w:sz w:val="24"/>
              </w:rPr>
            </w:pPr>
            <w:r>
              <w:rPr>
                <w:sz w:val="24"/>
              </w:rPr>
              <w:t>12</w:t>
            </w:r>
          </w:p>
        </w:tc>
        <w:tc>
          <w:tcPr>
            <w:tcW w:w="1318" w:type="dxa"/>
          </w:tcPr>
          <w:p w:rsidR="007B6138" w:rsidRDefault="007B6138">
            <w:pPr>
              <w:pStyle w:val="TableParagraph"/>
              <w:spacing w:line="267" w:lineRule="exact"/>
              <w:rPr>
                <w:sz w:val="24"/>
              </w:rPr>
            </w:pPr>
            <w:r>
              <w:rPr>
                <w:sz w:val="24"/>
              </w:rPr>
              <w:t>525</w:t>
            </w:r>
          </w:p>
        </w:tc>
        <w:tc>
          <w:tcPr>
            <w:tcW w:w="1714" w:type="dxa"/>
          </w:tcPr>
          <w:p w:rsidR="007B6138" w:rsidRDefault="007B6138">
            <w:pPr>
              <w:pStyle w:val="TableParagraph"/>
              <w:spacing w:line="267" w:lineRule="exact"/>
              <w:ind w:left="110" w:right="270"/>
              <w:rPr>
                <w:sz w:val="24"/>
              </w:rPr>
            </w:pPr>
            <w:r>
              <w:rPr>
                <w:sz w:val="24"/>
              </w:rPr>
              <w:t>1549</w:t>
            </w:r>
          </w:p>
        </w:tc>
        <w:tc>
          <w:tcPr>
            <w:tcW w:w="3142" w:type="dxa"/>
          </w:tcPr>
          <w:p w:rsidR="007B6138" w:rsidRDefault="007B6138">
            <w:pPr>
              <w:pStyle w:val="TableParagraph"/>
              <w:spacing w:line="267" w:lineRule="exact"/>
              <w:ind w:left="277" w:right="422"/>
              <w:rPr>
                <w:sz w:val="24"/>
              </w:rPr>
            </w:pPr>
            <w:r>
              <w:rPr>
                <w:sz w:val="24"/>
              </w:rPr>
              <w:t>4646,90</w:t>
            </w:r>
          </w:p>
        </w:tc>
      </w:tr>
      <w:tr w:rsidR="007B6138">
        <w:trPr>
          <w:trHeight w:val="301"/>
        </w:trPr>
        <w:tc>
          <w:tcPr>
            <w:tcW w:w="916" w:type="dxa"/>
          </w:tcPr>
          <w:p w:rsidR="007B6138" w:rsidRDefault="007B6138">
            <w:pPr>
              <w:pStyle w:val="TableParagraph"/>
              <w:spacing w:before="1" w:line="240" w:lineRule="auto"/>
              <w:ind w:left="101" w:right="94"/>
              <w:rPr>
                <w:sz w:val="24"/>
              </w:rPr>
            </w:pPr>
            <w:r>
              <w:rPr>
                <w:sz w:val="24"/>
              </w:rPr>
              <w:t>20</w:t>
            </w:r>
          </w:p>
        </w:tc>
        <w:tc>
          <w:tcPr>
            <w:tcW w:w="1317" w:type="dxa"/>
          </w:tcPr>
          <w:p w:rsidR="007B6138" w:rsidRDefault="007B6138">
            <w:pPr>
              <w:pStyle w:val="TableParagraph"/>
              <w:spacing w:before="13"/>
              <w:ind w:right="93"/>
              <w:rPr>
                <w:sz w:val="24"/>
              </w:rPr>
            </w:pPr>
            <w:r>
              <w:rPr>
                <w:sz w:val="24"/>
              </w:rPr>
              <w:t>15</w:t>
            </w:r>
          </w:p>
        </w:tc>
        <w:tc>
          <w:tcPr>
            <w:tcW w:w="1318" w:type="dxa"/>
          </w:tcPr>
          <w:p w:rsidR="007B6138" w:rsidRDefault="007B6138">
            <w:pPr>
              <w:pStyle w:val="TableParagraph"/>
              <w:spacing w:before="13"/>
              <w:rPr>
                <w:sz w:val="24"/>
              </w:rPr>
            </w:pPr>
            <w:r>
              <w:rPr>
                <w:sz w:val="24"/>
              </w:rPr>
              <w:t>529</w:t>
            </w:r>
          </w:p>
        </w:tc>
        <w:tc>
          <w:tcPr>
            <w:tcW w:w="1714" w:type="dxa"/>
          </w:tcPr>
          <w:p w:rsidR="007B6138" w:rsidRDefault="007B6138">
            <w:pPr>
              <w:pStyle w:val="TableParagraph"/>
              <w:spacing w:before="13"/>
              <w:ind w:left="110" w:right="270"/>
              <w:rPr>
                <w:sz w:val="24"/>
              </w:rPr>
            </w:pPr>
            <w:r>
              <w:rPr>
                <w:sz w:val="24"/>
              </w:rPr>
              <w:t>1500</w:t>
            </w:r>
          </w:p>
        </w:tc>
        <w:tc>
          <w:tcPr>
            <w:tcW w:w="3142" w:type="dxa"/>
          </w:tcPr>
          <w:p w:rsidR="007B6138" w:rsidRDefault="007B6138">
            <w:pPr>
              <w:pStyle w:val="TableParagraph"/>
              <w:spacing w:before="13"/>
              <w:ind w:left="277" w:right="422"/>
              <w:rPr>
                <w:sz w:val="24"/>
              </w:rPr>
            </w:pPr>
            <w:r>
              <w:rPr>
                <w:sz w:val="24"/>
              </w:rPr>
              <w:t>4499,95</w:t>
            </w:r>
          </w:p>
        </w:tc>
      </w:tr>
      <w:tr w:rsidR="007B6138">
        <w:trPr>
          <w:trHeight w:val="302"/>
        </w:trPr>
        <w:tc>
          <w:tcPr>
            <w:tcW w:w="916" w:type="dxa"/>
          </w:tcPr>
          <w:p w:rsidR="007B6138" w:rsidRDefault="007B6138">
            <w:pPr>
              <w:pStyle w:val="TableParagraph"/>
              <w:spacing w:before="3" w:line="240" w:lineRule="auto"/>
              <w:ind w:left="8" w:right="0"/>
              <w:rPr>
                <w:sz w:val="24"/>
              </w:rPr>
            </w:pPr>
            <w:r>
              <w:rPr>
                <w:sz w:val="24"/>
              </w:rPr>
              <w:t>9</w:t>
            </w:r>
          </w:p>
        </w:tc>
        <w:tc>
          <w:tcPr>
            <w:tcW w:w="1317" w:type="dxa"/>
          </w:tcPr>
          <w:p w:rsidR="007B6138" w:rsidRDefault="007B6138">
            <w:pPr>
              <w:pStyle w:val="TableParagraph"/>
              <w:spacing w:line="267" w:lineRule="exact"/>
              <w:ind w:right="93"/>
              <w:rPr>
                <w:sz w:val="24"/>
              </w:rPr>
            </w:pPr>
            <w:r>
              <w:rPr>
                <w:sz w:val="24"/>
              </w:rPr>
              <w:t>15</w:t>
            </w:r>
          </w:p>
        </w:tc>
        <w:tc>
          <w:tcPr>
            <w:tcW w:w="1318" w:type="dxa"/>
          </w:tcPr>
          <w:p w:rsidR="007B6138" w:rsidRDefault="007B6138">
            <w:pPr>
              <w:pStyle w:val="TableParagraph"/>
              <w:spacing w:line="267" w:lineRule="exact"/>
              <w:rPr>
                <w:sz w:val="24"/>
              </w:rPr>
            </w:pPr>
            <w:r>
              <w:rPr>
                <w:sz w:val="24"/>
              </w:rPr>
              <w:t>647</w:t>
            </w:r>
          </w:p>
        </w:tc>
        <w:tc>
          <w:tcPr>
            <w:tcW w:w="1714" w:type="dxa"/>
          </w:tcPr>
          <w:p w:rsidR="007B6138" w:rsidRDefault="007B6138">
            <w:pPr>
              <w:pStyle w:val="TableParagraph"/>
              <w:spacing w:line="267" w:lineRule="exact"/>
              <w:ind w:left="110" w:right="270"/>
              <w:rPr>
                <w:sz w:val="24"/>
              </w:rPr>
            </w:pPr>
            <w:r>
              <w:rPr>
                <w:sz w:val="24"/>
              </w:rPr>
              <w:t>1479</w:t>
            </w:r>
          </w:p>
        </w:tc>
        <w:tc>
          <w:tcPr>
            <w:tcW w:w="3142" w:type="dxa"/>
          </w:tcPr>
          <w:p w:rsidR="007B6138" w:rsidRDefault="007B6138">
            <w:pPr>
              <w:pStyle w:val="TableParagraph"/>
              <w:spacing w:line="267" w:lineRule="exact"/>
              <w:ind w:left="277" w:right="422"/>
              <w:rPr>
                <w:sz w:val="24"/>
              </w:rPr>
            </w:pPr>
            <w:r>
              <w:rPr>
                <w:sz w:val="24"/>
              </w:rPr>
              <w:t>4436,95</w:t>
            </w:r>
          </w:p>
        </w:tc>
      </w:tr>
      <w:tr w:rsidR="007B6138">
        <w:trPr>
          <w:trHeight w:val="302"/>
        </w:trPr>
        <w:tc>
          <w:tcPr>
            <w:tcW w:w="916" w:type="dxa"/>
          </w:tcPr>
          <w:p w:rsidR="007B6138" w:rsidRDefault="007B6138">
            <w:pPr>
              <w:pStyle w:val="TableParagraph"/>
              <w:spacing w:before="1" w:line="240" w:lineRule="auto"/>
              <w:ind w:left="8" w:right="0"/>
              <w:rPr>
                <w:sz w:val="24"/>
              </w:rPr>
            </w:pPr>
            <w:r>
              <w:rPr>
                <w:sz w:val="24"/>
              </w:rPr>
              <w:t>4</w:t>
            </w:r>
          </w:p>
        </w:tc>
        <w:tc>
          <w:tcPr>
            <w:tcW w:w="1317" w:type="dxa"/>
          </w:tcPr>
          <w:p w:rsidR="007B6138" w:rsidRDefault="007B6138">
            <w:pPr>
              <w:pStyle w:val="TableParagraph"/>
              <w:spacing w:before="13"/>
              <w:ind w:right="93"/>
              <w:rPr>
                <w:sz w:val="24"/>
              </w:rPr>
            </w:pPr>
            <w:r>
              <w:rPr>
                <w:sz w:val="24"/>
              </w:rPr>
              <w:t>15</w:t>
            </w:r>
          </w:p>
        </w:tc>
        <w:tc>
          <w:tcPr>
            <w:tcW w:w="1318" w:type="dxa"/>
          </w:tcPr>
          <w:p w:rsidR="007B6138" w:rsidRDefault="007B6138">
            <w:pPr>
              <w:pStyle w:val="TableParagraph"/>
              <w:spacing w:before="13"/>
              <w:rPr>
                <w:sz w:val="24"/>
              </w:rPr>
            </w:pPr>
            <w:r>
              <w:rPr>
                <w:sz w:val="24"/>
              </w:rPr>
              <w:t>647</w:t>
            </w:r>
          </w:p>
        </w:tc>
        <w:tc>
          <w:tcPr>
            <w:tcW w:w="1714" w:type="dxa"/>
          </w:tcPr>
          <w:p w:rsidR="007B6138" w:rsidRDefault="007B6138">
            <w:pPr>
              <w:pStyle w:val="TableParagraph"/>
              <w:spacing w:before="13"/>
              <w:ind w:left="110" w:right="270"/>
              <w:rPr>
                <w:sz w:val="24"/>
              </w:rPr>
            </w:pPr>
            <w:r>
              <w:rPr>
                <w:sz w:val="24"/>
              </w:rPr>
              <w:t>1479</w:t>
            </w:r>
          </w:p>
        </w:tc>
        <w:tc>
          <w:tcPr>
            <w:tcW w:w="3142" w:type="dxa"/>
          </w:tcPr>
          <w:p w:rsidR="007B6138" w:rsidRDefault="007B6138">
            <w:pPr>
              <w:pStyle w:val="TableParagraph"/>
              <w:spacing w:before="13"/>
              <w:ind w:left="277" w:right="422"/>
              <w:rPr>
                <w:sz w:val="24"/>
              </w:rPr>
            </w:pPr>
            <w:r>
              <w:rPr>
                <w:sz w:val="24"/>
              </w:rPr>
              <w:t>4436,00</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19</w:t>
            </w:r>
          </w:p>
        </w:tc>
        <w:tc>
          <w:tcPr>
            <w:tcW w:w="1317" w:type="dxa"/>
          </w:tcPr>
          <w:p w:rsidR="007B6138" w:rsidRDefault="007B6138">
            <w:pPr>
              <w:pStyle w:val="TableParagraph"/>
              <w:spacing w:line="267" w:lineRule="exact"/>
              <w:ind w:right="93"/>
              <w:rPr>
                <w:sz w:val="24"/>
              </w:rPr>
            </w:pPr>
            <w:r>
              <w:rPr>
                <w:sz w:val="24"/>
              </w:rPr>
              <w:t>15</w:t>
            </w:r>
          </w:p>
        </w:tc>
        <w:tc>
          <w:tcPr>
            <w:tcW w:w="1318" w:type="dxa"/>
          </w:tcPr>
          <w:p w:rsidR="007B6138" w:rsidRDefault="007B6138">
            <w:pPr>
              <w:pStyle w:val="TableParagraph"/>
              <w:spacing w:line="267" w:lineRule="exact"/>
              <w:rPr>
                <w:sz w:val="24"/>
              </w:rPr>
            </w:pPr>
            <w:r>
              <w:rPr>
                <w:sz w:val="24"/>
              </w:rPr>
              <w:t>550</w:t>
            </w:r>
          </w:p>
        </w:tc>
        <w:tc>
          <w:tcPr>
            <w:tcW w:w="1714" w:type="dxa"/>
          </w:tcPr>
          <w:p w:rsidR="007B6138" w:rsidRDefault="007B6138">
            <w:pPr>
              <w:pStyle w:val="TableParagraph"/>
              <w:spacing w:line="267" w:lineRule="exact"/>
              <w:ind w:left="110" w:right="270"/>
              <w:rPr>
                <w:sz w:val="24"/>
              </w:rPr>
            </w:pPr>
            <w:r>
              <w:rPr>
                <w:sz w:val="24"/>
              </w:rPr>
              <w:t>1466</w:t>
            </w:r>
          </w:p>
        </w:tc>
        <w:tc>
          <w:tcPr>
            <w:tcW w:w="3142" w:type="dxa"/>
          </w:tcPr>
          <w:p w:rsidR="007B6138" w:rsidRDefault="007B6138">
            <w:pPr>
              <w:pStyle w:val="TableParagraph"/>
              <w:spacing w:line="267" w:lineRule="exact"/>
              <w:ind w:left="277" w:right="422"/>
              <w:rPr>
                <w:sz w:val="24"/>
              </w:rPr>
            </w:pPr>
            <w:r>
              <w:rPr>
                <w:sz w:val="24"/>
              </w:rPr>
              <w:t>4398,00</w:t>
            </w:r>
          </w:p>
        </w:tc>
      </w:tr>
      <w:tr w:rsidR="007B6138">
        <w:trPr>
          <w:trHeight w:val="301"/>
        </w:trPr>
        <w:tc>
          <w:tcPr>
            <w:tcW w:w="916" w:type="dxa"/>
          </w:tcPr>
          <w:p w:rsidR="007B6138" w:rsidRDefault="007B6138">
            <w:pPr>
              <w:pStyle w:val="TableParagraph"/>
              <w:spacing w:before="1" w:line="240" w:lineRule="auto"/>
              <w:ind w:left="8" w:right="0"/>
              <w:rPr>
                <w:sz w:val="24"/>
              </w:rPr>
            </w:pPr>
            <w:r>
              <w:rPr>
                <w:sz w:val="24"/>
              </w:rPr>
              <w:t>7</w:t>
            </w:r>
          </w:p>
        </w:tc>
        <w:tc>
          <w:tcPr>
            <w:tcW w:w="1317" w:type="dxa"/>
          </w:tcPr>
          <w:p w:rsidR="007B6138" w:rsidRDefault="007B6138">
            <w:pPr>
              <w:pStyle w:val="TableParagraph"/>
              <w:spacing w:before="13"/>
              <w:ind w:right="93"/>
              <w:rPr>
                <w:sz w:val="24"/>
              </w:rPr>
            </w:pPr>
            <w:r>
              <w:rPr>
                <w:sz w:val="24"/>
              </w:rPr>
              <w:t>14</w:t>
            </w:r>
          </w:p>
        </w:tc>
        <w:tc>
          <w:tcPr>
            <w:tcW w:w="1318" w:type="dxa"/>
          </w:tcPr>
          <w:p w:rsidR="007B6138" w:rsidRDefault="007B6138">
            <w:pPr>
              <w:pStyle w:val="TableParagraph"/>
              <w:spacing w:before="13"/>
              <w:rPr>
                <w:sz w:val="24"/>
              </w:rPr>
            </w:pPr>
            <w:r>
              <w:rPr>
                <w:sz w:val="24"/>
              </w:rPr>
              <w:t>547</w:t>
            </w:r>
          </w:p>
        </w:tc>
        <w:tc>
          <w:tcPr>
            <w:tcW w:w="1714" w:type="dxa"/>
          </w:tcPr>
          <w:p w:rsidR="007B6138" w:rsidRDefault="007B6138">
            <w:pPr>
              <w:pStyle w:val="TableParagraph"/>
              <w:spacing w:before="13"/>
              <w:ind w:left="110" w:right="270"/>
              <w:rPr>
                <w:sz w:val="24"/>
              </w:rPr>
            </w:pPr>
            <w:r>
              <w:rPr>
                <w:sz w:val="24"/>
              </w:rPr>
              <w:t>1432</w:t>
            </w:r>
          </w:p>
        </w:tc>
        <w:tc>
          <w:tcPr>
            <w:tcW w:w="3142" w:type="dxa"/>
          </w:tcPr>
          <w:p w:rsidR="007B6138" w:rsidRDefault="007B6138">
            <w:pPr>
              <w:pStyle w:val="TableParagraph"/>
              <w:spacing w:before="13"/>
              <w:ind w:left="277" w:right="422"/>
              <w:rPr>
                <w:sz w:val="24"/>
              </w:rPr>
            </w:pPr>
            <w:r>
              <w:rPr>
                <w:sz w:val="24"/>
              </w:rPr>
              <w:t>4295,95</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27</w:t>
            </w:r>
          </w:p>
        </w:tc>
        <w:tc>
          <w:tcPr>
            <w:tcW w:w="1317" w:type="dxa"/>
          </w:tcPr>
          <w:p w:rsidR="007B6138" w:rsidRDefault="007B6138">
            <w:pPr>
              <w:pStyle w:val="TableParagraph"/>
              <w:spacing w:line="267" w:lineRule="exact"/>
              <w:ind w:right="93"/>
              <w:rPr>
                <w:sz w:val="24"/>
              </w:rPr>
            </w:pPr>
            <w:r>
              <w:rPr>
                <w:sz w:val="24"/>
              </w:rPr>
              <w:t>15</w:t>
            </w:r>
          </w:p>
        </w:tc>
        <w:tc>
          <w:tcPr>
            <w:tcW w:w="1318" w:type="dxa"/>
          </w:tcPr>
          <w:p w:rsidR="007B6138" w:rsidRDefault="007B6138">
            <w:pPr>
              <w:pStyle w:val="TableParagraph"/>
              <w:spacing w:line="267" w:lineRule="exact"/>
              <w:rPr>
                <w:sz w:val="24"/>
              </w:rPr>
            </w:pPr>
            <w:r>
              <w:rPr>
                <w:sz w:val="24"/>
              </w:rPr>
              <w:t>551</w:t>
            </w:r>
          </w:p>
        </w:tc>
        <w:tc>
          <w:tcPr>
            <w:tcW w:w="1714" w:type="dxa"/>
          </w:tcPr>
          <w:p w:rsidR="007B6138" w:rsidRDefault="007B6138">
            <w:pPr>
              <w:pStyle w:val="TableParagraph"/>
              <w:spacing w:line="267" w:lineRule="exact"/>
              <w:ind w:left="110" w:right="270"/>
              <w:rPr>
                <w:sz w:val="24"/>
              </w:rPr>
            </w:pPr>
            <w:r>
              <w:rPr>
                <w:sz w:val="24"/>
              </w:rPr>
              <w:t>1421</w:t>
            </w:r>
          </w:p>
        </w:tc>
        <w:tc>
          <w:tcPr>
            <w:tcW w:w="3142" w:type="dxa"/>
          </w:tcPr>
          <w:p w:rsidR="007B6138" w:rsidRDefault="007B6138">
            <w:pPr>
              <w:pStyle w:val="TableParagraph"/>
              <w:spacing w:line="267" w:lineRule="exact"/>
              <w:ind w:left="277" w:right="422"/>
              <w:rPr>
                <w:sz w:val="24"/>
              </w:rPr>
            </w:pPr>
            <w:r>
              <w:rPr>
                <w:sz w:val="24"/>
              </w:rPr>
              <w:t>4262,00</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39</w:t>
            </w:r>
          </w:p>
        </w:tc>
        <w:tc>
          <w:tcPr>
            <w:tcW w:w="1317" w:type="dxa"/>
          </w:tcPr>
          <w:p w:rsidR="007B6138" w:rsidRDefault="007B6138">
            <w:pPr>
              <w:pStyle w:val="TableParagraph"/>
              <w:spacing w:before="13"/>
              <w:ind w:right="93"/>
              <w:rPr>
                <w:sz w:val="24"/>
              </w:rPr>
            </w:pPr>
            <w:r>
              <w:rPr>
                <w:sz w:val="24"/>
              </w:rPr>
              <w:t>16</w:t>
            </w:r>
          </w:p>
        </w:tc>
        <w:tc>
          <w:tcPr>
            <w:tcW w:w="1318" w:type="dxa"/>
          </w:tcPr>
          <w:p w:rsidR="007B6138" w:rsidRDefault="007B6138">
            <w:pPr>
              <w:pStyle w:val="TableParagraph"/>
              <w:spacing w:before="13"/>
              <w:rPr>
                <w:sz w:val="24"/>
              </w:rPr>
            </w:pPr>
            <w:r>
              <w:rPr>
                <w:sz w:val="24"/>
              </w:rPr>
              <w:t>591</w:t>
            </w:r>
          </w:p>
        </w:tc>
        <w:tc>
          <w:tcPr>
            <w:tcW w:w="1714" w:type="dxa"/>
          </w:tcPr>
          <w:p w:rsidR="007B6138" w:rsidRDefault="007B6138">
            <w:pPr>
              <w:pStyle w:val="TableParagraph"/>
              <w:spacing w:before="13"/>
              <w:ind w:left="110" w:right="270"/>
              <w:rPr>
                <w:sz w:val="24"/>
              </w:rPr>
            </w:pPr>
            <w:r>
              <w:rPr>
                <w:sz w:val="24"/>
              </w:rPr>
              <w:t>1406</w:t>
            </w:r>
          </w:p>
        </w:tc>
        <w:tc>
          <w:tcPr>
            <w:tcW w:w="3142" w:type="dxa"/>
          </w:tcPr>
          <w:p w:rsidR="007B6138" w:rsidRDefault="007B6138">
            <w:pPr>
              <w:pStyle w:val="TableParagraph"/>
              <w:spacing w:before="13"/>
              <w:ind w:left="277" w:right="422"/>
              <w:rPr>
                <w:sz w:val="24"/>
              </w:rPr>
            </w:pPr>
            <w:r>
              <w:rPr>
                <w:sz w:val="24"/>
              </w:rPr>
              <w:t>4217,00</w:t>
            </w:r>
          </w:p>
        </w:tc>
      </w:tr>
      <w:tr w:rsidR="007B6138">
        <w:trPr>
          <w:trHeight w:val="301"/>
        </w:trPr>
        <w:tc>
          <w:tcPr>
            <w:tcW w:w="916" w:type="dxa"/>
          </w:tcPr>
          <w:p w:rsidR="007B6138" w:rsidRDefault="007B6138">
            <w:pPr>
              <w:pStyle w:val="TableParagraph"/>
              <w:spacing w:before="3" w:line="240" w:lineRule="auto"/>
              <w:ind w:left="101" w:right="94"/>
              <w:rPr>
                <w:sz w:val="24"/>
              </w:rPr>
            </w:pPr>
            <w:r>
              <w:rPr>
                <w:sz w:val="24"/>
              </w:rPr>
              <w:t>24</w:t>
            </w:r>
          </w:p>
        </w:tc>
        <w:tc>
          <w:tcPr>
            <w:tcW w:w="1317" w:type="dxa"/>
          </w:tcPr>
          <w:p w:rsidR="007B6138" w:rsidRDefault="007B6138">
            <w:pPr>
              <w:pStyle w:val="TableParagraph"/>
              <w:spacing w:line="267" w:lineRule="exact"/>
              <w:ind w:right="93"/>
              <w:rPr>
                <w:sz w:val="24"/>
              </w:rPr>
            </w:pPr>
            <w:r>
              <w:rPr>
                <w:sz w:val="24"/>
              </w:rPr>
              <w:t>14</w:t>
            </w:r>
          </w:p>
        </w:tc>
        <w:tc>
          <w:tcPr>
            <w:tcW w:w="1318" w:type="dxa"/>
          </w:tcPr>
          <w:p w:rsidR="007B6138" w:rsidRDefault="007B6138">
            <w:pPr>
              <w:pStyle w:val="TableParagraph"/>
              <w:spacing w:line="267" w:lineRule="exact"/>
              <w:rPr>
                <w:sz w:val="24"/>
              </w:rPr>
            </w:pPr>
            <w:r>
              <w:rPr>
                <w:sz w:val="24"/>
              </w:rPr>
              <w:t>465</w:t>
            </w:r>
          </w:p>
        </w:tc>
        <w:tc>
          <w:tcPr>
            <w:tcW w:w="1714" w:type="dxa"/>
          </w:tcPr>
          <w:p w:rsidR="007B6138" w:rsidRDefault="007B6138">
            <w:pPr>
              <w:pStyle w:val="TableParagraph"/>
              <w:spacing w:line="267" w:lineRule="exact"/>
              <w:ind w:left="110" w:right="270"/>
              <w:rPr>
                <w:sz w:val="24"/>
              </w:rPr>
            </w:pPr>
            <w:r>
              <w:rPr>
                <w:sz w:val="24"/>
              </w:rPr>
              <w:t>1380</w:t>
            </w:r>
          </w:p>
        </w:tc>
        <w:tc>
          <w:tcPr>
            <w:tcW w:w="3142" w:type="dxa"/>
          </w:tcPr>
          <w:p w:rsidR="007B6138" w:rsidRDefault="007B6138">
            <w:pPr>
              <w:pStyle w:val="TableParagraph"/>
              <w:spacing w:line="267" w:lineRule="exact"/>
              <w:ind w:left="277" w:right="422"/>
              <w:rPr>
                <w:sz w:val="24"/>
              </w:rPr>
            </w:pPr>
            <w:r>
              <w:rPr>
                <w:sz w:val="24"/>
              </w:rPr>
              <w:t>4139,95</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16</w:t>
            </w:r>
          </w:p>
        </w:tc>
        <w:tc>
          <w:tcPr>
            <w:tcW w:w="1317" w:type="dxa"/>
          </w:tcPr>
          <w:p w:rsidR="007B6138" w:rsidRDefault="007B6138">
            <w:pPr>
              <w:pStyle w:val="TableParagraph"/>
              <w:spacing w:before="13"/>
              <w:ind w:right="93"/>
              <w:rPr>
                <w:sz w:val="24"/>
              </w:rPr>
            </w:pPr>
            <w:r>
              <w:rPr>
                <w:sz w:val="24"/>
              </w:rPr>
              <w:t>13</w:t>
            </w:r>
          </w:p>
        </w:tc>
        <w:tc>
          <w:tcPr>
            <w:tcW w:w="1318" w:type="dxa"/>
          </w:tcPr>
          <w:p w:rsidR="007B6138" w:rsidRDefault="007B6138">
            <w:pPr>
              <w:pStyle w:val="TableParagraph"/>
              <w:spacing w:before="13"/>
              <w:rPr>
                <w:sz w:val="24"/>
              </w:rPr>
            </w:pPr>
            <w:r>
              <w:rPr>
                <w:sz w:val="24"/>
              </w:rPr>
              <w:t>462</w:t>
            </w:r>
          </w:p>
        </w:tc>
        <w:tc>
          <w:tcPr>
            <w:tcW w:w="1714" w:type="dxa"/>
          </w:tcPr>
          <w:p w:rsidR="007B6138" w:rsidRDefault="007B6138">
            <w:pPr>
              <w:pStyle w:val="TableParagraph"/>
              <w:spacing w:before="13"/>
              <w:ind w:left="110" w:right="270"/>
              <w:rPr>
                <w:sz w:val="24"/>
              </w:rPr>
            </w:pPr>
            <w:r>
              <w:rPr>
                <w:sz w:val="24"/>
              </w:rPr>
              <w:t>1281</w:t>
            </w:r>
          </w:p>
        </w:tc>
        <w:tc>
          <w:tcPr>
            <w:tcW w:w="3142" w:type="dxa"/>
          </w:tcPr>
          <w:p w:rsidR="007B6138" w:rsidRDefault="007B6138">
            <w:pPr>
              <w:pStyle w:val="TableParagraph"/>
              <w:spacing w:before="13"/>
              <w:ind w:left="277" w:right="422"/>
              <w:rPr>
                <w:sz w:val="24"/>
              </w:rPr>
            </w:pPr>
            <w:r>
              <w:rPr>
                <w:sz w:val="24"/>
              </w:rPr>
              <w:t>3842,91</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21</w:t>
            </w:r>
          </w:p>
        </w:tc>
        <w:tc>
          <w:tcPr>
            <w:tcW w:w="1317" w:type="dxa"/>
          </w:tcPr>
          <w:p w:rsidR="007B6138" w:rsidRDefault="007B6138">
            <w:pPr>
              <w:pStyle w:val="TableParagraph"/>
              <w:spacing w:line="267" w:lineRule="exact"/>
              <w:ind w:right="93"/>
              <w:rPr>
                <w:sz w:val="24"/>
              </w:rPr>
            </w:pPr>
            <w:r>
              <w:rPr>
                <w:sz w:val="24"/>
              </w:rPr>
              <w:t>11</w:t>
            </w:r>
          </w:p>
        </w:tc>
        <w:tc>
          <w:tcPr>
            <w:tcW w:w="1318" w:type="dxa"/>
          </w:tcPr>
          <w:p w:rsidR="007B6138" w:rsidRDefault="007B6138">
            <w:pPr>
              <w:pStyle w:val="TableParagraph"/>
              <w:spacing w:line="267" w:lineRule="exact"/>
              <w:rPr>
                <w:sz w:val="24"/>
              </w:rPr>
            </w:pPr>
            <w:r>
              <w:rPr>
                <w:sz w:val="24"/>
              </w:rPr>
              <w:t>492</w:t>
            </w:r>
          </w:p>
        </w:tc>
        <w:tc>
          <w:tcPr>
            <w:tcW w:w="1714" w:type="dxa"/>
          </w:tcPr>
          <w:p w:rsidR="007B6138" w:rsidRDefault="007B6138">
            <w:pPr>
              <w:pStyle w:val="TableParagraph"/>
              <w:spacing w:line="267" w:lineRule="exact"/>
              <w:ind w:left="110" w:right="270"/>
              <w:rPr>
                <w:sz w:val="24"/>
              </w:rPr>
            </w:pPr>
            <w:r>
              <w:rPr>
                <w:sz w:val="24"/>
              </w:rPr>
              <w:t>1262</w:t>
            </w:r>
          </w:p>
        </w:tc>
        <w:tc>
          <w:tcPr>
            <w:tcW w:w="3142" w:type="dxa"/>
          </w:tcPr>
          <w:p w:rsidR="007B6138" w:rsidRDefault="007B6138">
            <w:pPr>
              <w:pStyle w:val="TableParagraph"/>
              <w:spacing w:line="267" w:lineRule="exact"/>
              <w:ind w:left="277" w:right="422"/>
              <w:rPr>
                <w:sz w:val="24"/>
              </w:rPr>
            </w:pPr>
            <w:r>
              <w:rPr>
                <w:sz w:val="24"/>
              </w:rPr>
              <w:t>3785,00</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17</w:t>
            </w:r>
          </w:p>
        </w:tc>
        <w:tc>
          <w:tcPr>
            <w:tcW w:w="1317" w:type="dxa"/>
          </w:tcPr>
          <w:p w:rsidR="007B6138" w:rsidRDefault="007B6138">
            <w:pPr>
              <w:pStyle w:val="TableParagraph"/>
              <w:spacing w:before="13"/>
              <w:ind w:right="93"/>
              <w:rPr>
                <w:sz w:val="24"/>
              </w:rPr>
            </w:pPr>
            <w:r>
              <w:rPr>
                <w:sz w:val="24"/>
              </w:rPr>
              <w:t>15</w:t>
            </w:r>
          </w:p>
        </w:tc>
        <w:tc>
          <w:tcPr>
            <w:tcW w:w="1318" w:type="dxa"/>
          </w:tcPr>
          <w:p w:rsidR="007B6138" w:rsidRDefault="007B6138">
            <w:pPr>
              <w:pStyle w:val="TableParagraph"/>
              <w:spacing w:before="13"/>
              <w:rPr>
                <w:sz w:val="24"/>
              </w:rPr>
            </w:pPr>
            <w:r>
              <w:rPr>
                <w:sz w:val="24"/>
              </w:rPr>
              <w:t>544</w:t>
            </w:r>
          </w:p>
        </w:tc>
        <w:tc>
          <w:tcPr>
            <w:tcW w:w="1714" w:type="dxa"/>
          </w:tcPr>
          <w:p w:rsidR="007B6138" w:rsidRDefault="007B6138">
            <w:pPr>
              <w:pStyle w:val="TableParagraph"/>
              <w:spacing w:before="13"/>
              <w:ind w:left="110" w:right="270"/>
              <w:rPr>
                <w:sz w:val="24"/>
              </w:rPr>
            </w:pPr>
            <w:r>
              <w:rPr>
                <w:sz w:val="24"/>
              </w:rPr>
              <w:t>1207</w:t>
            </w:r>
          </w:p>
        </w:tc>
        <w:tc>
          <w:tcPr>
            <w:tcW w:w="3142" w:type="dxa"/>
          </w:tcPr>
          <w:p w:rsidR="007B6138" w:rsidRDefault="007B6138">
            <w:pPr>
              <w:pStyle w:val="TableParagraph"/>
              <w:spacing w:before="13"/>
              <w:ind w:left="277" w:right="422"/>
              <w:rPr>
                <w:sz w:val="24"/>
              </w:rPr>
            </w:pPr>
            <w:r>
              <w:rPr>
                <w:sz w:val="24"/>
              </w:rPr>
              <w:t>3662,09</w:t>
            </w:r>
          </w:p>
        </w:tc>
      </w:tr>
      <w:tr w:rsidR="007B6138">
        <w:trPr>
          <w:trHeight w:val="301"/>
        </w:trPr>
        <w:tc>
          <w:tcPr>
            <w:tcW w:w="916" w:type="dxa"/>
          </w:tcPr>
          <w:p w:rsidR="007B6138" w:rsidRDefault="007B6138">
            <w:pPr>
              <w:pStyle w:val="TableParagraph"/>
              <w:spacing w:before="3" w:line="240" w:lineRule="auto"/>
              <w:ind w:left="101" w:right="94"/>
              <w:rPr>
                <w:sz w:val="24"/>
              </w:rPr>
            </w:pPr>
            <w:r>
              <w:rPr>
                <w:sz w:val="24"/>
              </w:rPr>
              <w:t>38</w:t>
            </w:r>
          </w:p>
        </w:tc>
        <w:tc>
          <w:tcPr>
            <w:tcW w:w="1317" w:type="dxa"/>
          </w:tcPr>
          <w:p w:rsidR="007B6138" w:rsidRDefault="007B6138">
            <w:pPr>
              <w:pStyle w:val="TableParagraph"/>
              <w:spacing w:line="267" w:lineRule="exact"/>
              <w:ind w:right="93"/>
              <w:rPr>
                <w:sz w:val="24"/>
              </w:rPr>
            </w:pPr>
            <w:r>
              <w:rPr>
                <w:sz w:val="24"/>
              </w:rPr>
              <w:t>15</w:t>
            </w:r>
          </w:p>
        </w:tc>
        <w:tc>
          <w:tcPr>
            <w:tcW w:w="1318" w:type="dxa"/>
          </w:tcPr>
          <w:p w:rsidR="007B6138" w:rsidRDefault="007B6138">
            <w:pPr>
              <w:pStyle w:val="TableParagraph"/>
              <w:spacing w:line="267" w:lineRule="exact"/>
              <w:rPr>
                <w:sz w:val="24"/>
              </w:rPr>
            </w:pPr>
            <w:r>
              <w:rPr>
                <w:sz w:val="24"/>
              </w:rPr>
              <w:t>482</w:t>
            </w:r>
          </w:p>
        </w:tc>
        <w:tc>
          <w:tcPr>
            <w:tcW w:w="1714" w:type="dxa"/>
          </w:tcPr>
          <w:p w:rsidR="007B6138" w:rsidRDefault="007B6138">
            <w:pPr>
              <w:pStyle w:val="TableParagraph"/>
              <w:spacing w:line="267" w:lineRule="exact"/>
              <w:ind w:left="110" w:right="270"/>
              <w:rPr>
                <w:sz w:val="24"/>
              </w:rPr>
            </w:pPr>
            <w:r>
              <w:rPr>
                <w:sz w:val="24"/>
              </w:rPr>
              <w:t>1217</w:t>
            </w:r>
          </w:p>
        </w:tc>
        <w:tc>
          <w:tcPr>
            <w:tcW w:w="3142" w:type="dxa"/>
          </w:tcPr>
          <w:p w:rsidR="007B6138" w:rsidRDefault="007B6138">
            <w:pPr>
              <w:pStyle w:val="TableParagraph"/>
              <w:spacing w:line="267" w:lineRule="exact"/>
              <w:ind w:left="277" w:right="422"/>
              <w:rPr>
                <w:sz w:val="24"/>
              </w:rPr>
            </w:pPr>
            <w:r>
              <w:rPr>
                <w:sz w:val="24"/>
              </w:rPr>
              <w:t>3651,00</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36</w:t>
            </w:r>
          </w:p>
        </w:tc>
        <w:tc>
          <w:tcPr>
            <w:tcW w:w="1317" w:type="dxa"/>
          </w:tcPr>
          <w:p w:rsidR="007B6138" w:rsidRDefault="007B6138">
            <w:pPr>
              <w:pStyle w:val="TableParagraph"/>
              <w:spacing w:before="13"/>
              <w:ind w:right="93"/>
              <w:rPr>
                <w:sz w:val="24"/>
              </w:rPr>
            </w:pPr>
            <w:r>
              <w:rPr>
                <w:sz w:val="24"/>
              </w:rPr>
              <w:t>13</w:t>
            </w:r>
          </w:p>
        </w:tc>
        <w:tc>
          <w:tcPr>
            <w:tcW w:w="1318" w:type="dxa"/>
          </w:tcPr>
          <w:p w:rsidR="007B6138" w:rsidRDefault="007B6138">
            <w:pPr>
              <w:pStyle w:val="TableParagraph"/>
              <w:spacing w:before="13"/>
              <w:rPr>
                <w:sz w:val="24"/>
              </w:rPr>
            </w:pPr>
            <w:r>
              <w:rPr>
                <w:sz w:val="24"/>
              </w:rPr>
              <w:t>481</w:t>
            </w:r>
          </w:p>
        </w:tc>
        <w:tc>
          <w:tcPr>
            <w:tcW w:w="1714" w:type="dxa"/>
          </w:tcPr>
          <w:p w:rsidR="007B6138" w:rsidRDefault="007B6138">
            <w:pPr>
              <w:pStyle w:val="TableParagraph"/>
              <w:spacing w:before="13"/>
              <w:ind w:left="110" w:right="270"/>
              <w:rPr>
                <w:sz w:val="24"/>
              </w:rPr>
            </w:pPr>
            <w:r>
              <w:rPr>
                <w:sz w:val="24"/>
              </w:rPr>
              <w:t>1210</w:t>
            </w:r>
          </w:p>
        </w:tc>
        <w:tc>
          <w:tcPr>
            <w:tcW w:w="3142" w:type="dxa"/>
          </w:tcPr>
          <w:p w:rsidR="007B6138" w:rsidRDefault="007B6138">
            <w:pPr>
              <w:pStyle w:val="TableParagraph"/>
              <w:spacing w:before="13"/>
              <w:ind w:left="277" w:right="422"/>
              <w:rPr>
                <w:sz w:val="24"/>
              </w:rPr>
            </w:pPr>
            <w:r>
              <w:rPr>
                <w:sz w:val="24"/>
              </w:rPr>
              <w:t>3629,96</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29</w:t>
            </w:r>
          </w:p>
        </w:tc>
        <w:tc>
          <w:tcPr>
            <w:tcW w:w="1317" w:type="dxa"/>
          </w:tcPr>
          <w:p w:rsidR="007B6138" w:rsidRDefault="007B6138">
            <w:pPr>
              <w:pStyle w:val="TableParagraph"/>
              <w:spacing w:line="267" w:lineRule="exact"/>
              <w:ind w:right="93"/>
              <w:rPr>
                <w:sz w:val="24"/>
              </w:rPr>
            </w:pPr>
            <w:r>
              <w:rPr>
                <w:sz w:val="24"/>
              </w:rPr>
              <w:t>14</w:t>
            </w:r>
          </w:p>
        </w:tc>
        <w:tc>
          <w:tcPr>
            <w:tcW w:w="1318" w:type="dxa"/>
          </w:tcPr>
          <w:p w:rsidR="007B6138" w:rsidRDefault="007B6138">
            <w:pPr>
              <w:pStyle w:val="TableParagraph"/>
              <w:spacing w:line="267" w:lineRule="exact"/>
              <w:rPr>
                <w:sz w:val="24"/>
              </w:rPr>
            </w:pPr>
            <w:r>
              <w:rPr>
                <w:sz w:val="24"/>
              </w:rPr>
              <w:t>483</w:t>
            </w:r>
          </w:p>
        </w:tc>
        <w:tc>
          <w:tcPr>
            <w:tcW w:w="1714" w:type="dxa"/>
          </w:tcPr>
          <w:p w:rsidR="007B6138" w:rsidRDefault="007B6138">
            <w:pPr>
              <w:pStyle w:val="TableParagraph"/>
              <w:spacing w:line="267" w:lineRule="exact"/>
              <w:ind w:left="110" w:right="270"/>
              <w:rPr>
                <w:sz w:val="24"/>
              </w:rPr>
            </w:pPr>
            <w:r>
              <w:rPr>
                <w:sz w:val="24"/>
              </w:rPr>
              <w:t>1201</w:t>
            </w:r>
          </w:p>
        </w:tc>
        <w:tc>
          <w:tcPr>
            <w:tcW w:w="3142" w:type="dxa"/>
          </w:tcPr>
          <w:p w:rsidR="007B6138" w:rsidRDefault="007B6138">
            <w:pPr>
              <w:pStyle w:val="TableParagraph"/>
              <w:spacing w:line="267" w:lineRule="exact"/>
              <w:ind w:left="277" w:right="422"/>
              <w:rPr>
                <w:sz w:val="24"/>
              </w:rPr>
            </w:pPr>
            <w:r>
              <w:rPr>
                <w:sz w:val="24"/>
              </w:rPr>
              <w:t>3603,00</w:t>
            </w:r>
          </w:p>
        </w:tc>
      </w:tr>
      <w:tr w:rsidR="007B6138">
        <w:trPr>
          <w:trHeight w:val="301"/>
        </w:trPr>
        <w:tc>
          <w:tcPr>
            <w:tcW w:w="916" w:type="dxa"/>
          </w:tcPr>
          <w:p w:rsidR="007B6138" w:rsidRDefault="007B6138">
            <w:pPr>
              <w:pStyle w:val="TableParagraph"/>
              <w:spacing w:before="1" w:line="240" w:lineRule="auto"/>
              <w:ind w:left="101" w:right="94"/>
              <w:rPr>
                <w:sz w:val="24"/>
              </w:rPr>
            </w:pPr>
            <w:r>
              <w:rPr>
                <w:sz w:val="24"/>
              </w:rPr>
              <w:t>14</w:t>
            </w:r>
          </w:p>
        </w:tc>
        <w:tc>
          <w:tcPr>
            <w:tcW w:w="1317" w:type="dxa"/>
          </w:tcPr>
          <w:p w:rsidR="007B6138" w:rsidRDefault="007B6138">
            <w:pPr>
              <w:pStyle w:val="TableParagraph"/>
              <w:spacing w:before="13"/>
              <w:ind w:right="93"/>
              <w:rPr>
                <w:sz w:val="24"/>
              </w:rPr>
            </w:pPr>
            <w:r>
              <w:rPr>
                <w:sz w:val="24"/>
              </w:rPr>
              <w:t>12</w:t>
            </w:r>
          </w:p>
        </w:tc>
        <w:tc>
          <w:tcPr>
            <w:tcW w:w="1318" w:type="dxa"/>
          </w:tcPr>
          <w:p w:rsidR="007B6138" w:rsidRDefault="007B6138">
            <w:pPr>
              <w:pStyle w:val="TableParagraph"/>
              <w:spacing w:before="13"/>
              <w:rPr>
                <w:sz w:val="24"/>
              </w:rPr>
            </w:pPr>
            <w:r>
              <w:rPr>
                <w:sz w:val="24"/>
              </w:rPr>
              <w:t>465</w:t>
            </w:r>
          </w:p>
        </w:tc>
        <w:tc>
          <w:tcPr>
            <w:tcW w:w="1714" w:type="dxa"/>
          </w:tcPr>
          <w:p w:rsidR="007B6138" w:rsidRDefault="007B6138">
            <w:pPr>
              <w:pStyle w:val="TableParagraph"/>
              <w:spacing w:before="13"/>
              <w:ind w:left="110" w:right="270"/>
              <w:rPr>
                <w:sz w:val="24"/>
              </w:rPr>
            </w:pPr>
            <w:r>
              <w:rPr>
                <w:sz w:val="24"/>
              </w:rPr>
              <w:t>1202</w:t>
            </w:r>
          </w:p>
        </w:tc>
        <w:tc>
          <w:tcPr>
            <w:tcW w:w="3142" w:type="dxa"/>
          </w:tcPr>
          <w:p w:rsidR="007B6138" w:rsidRDefault="007B6138">
            <w:pPr>
              <w:pStyle w:val="TableParagraph"/>
              <w:spacing w:before="13"/>
              <w:ind w:left="277" w:right="422"/>
              <w:rPr>
                <w:sz w:val="24"/>
              </w:rPr>
            </w:pPr>
            <w:r>
              <w:rPr>
                <w:sz w:val="24"/>
              </w:rPr>
              <w:t>3600,00</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35</w:t>
            </w:r>
          </w:p>
        </w:tc>
        <w:tc>
          <w:tcPr>
            <w:tcW w:w="1317" w:type="dxa"/>
          </w:tcPr>
          <w:p w:rsidR="007B6138" w:rsidRDefault="007B6138">
            <w:pPr>
              <w:pStyle w:val="TableParagraph"/>
              <w:spacing w:line="267" w:lineRule="exact"/>
              <w:ind w:right="93"/>
              <w:rPr>
                <w:sz w:val="24"/>
              </w:rPr>
            </w:pPr>
            <w:r>
              <w:rPr>
                <w:sz w:val="24"/>
              </w:rPr>
              <w:t>13</w:t>
            </w:r>
          </w:p>
        </w:tc>
        <w:tc>
          <w:tcPr>
            <w:tcW w:w="1318" w:type="dxa"/>
          </w:tcPr>
          <w:p w:rsidR="007B6138" w:rsidRDefault="007B6138">
            <w:pPr>
              <w:pStyle w:val="TableParagraph"/>
              <w:spacing w:line="267" w:lineRule="exact"/>
              <w:rPr>
                <w:sz w:val="24"/>
              </w:rPr>
            </w:pPr>
            <w:r>
              <w:rPr>
                <w:sz w:val="24"/>
              </w:rPr>
              <w:t>489</w:t>
            </w:r>
          </w:p>
        </w:tc>
        <w:tc>
          <w:tcPr>
            <w:tcW w:w="1714" w:type="dxa"/>
          </w:tcPr>
          <w:p w:rsidR="007B6138" w:rsidRDefault="007B6138">
            <w:pPr>
              <w:pStyle w:val="TableParagraph"/>
              <w:spacing w:line="267" w:lineRule="exact"/>
              <w:ind w:left="110" w:right="270"/>
              <w:rPr>
                <w:sz w:val="24"/>
              </w:rPr>
            </w:pPr>
            <w:r>
              <w:rPr>
                <w:sz w:val="24"/>
              </w:rPr>
              <w:t>1194</w:t>
            </w:r>
          </w:p>
        </w:tc>
        <w:tc>
          <w:tcPr>
            <w:tcW w:w="3142" w:type="dxa"/>
          </w:tcPr>
          <w:p w:rsidR="007B6138" w:rsidRDefault="007B6138">
            <w:pPr>
              <w:pStyle w:val="TableParagraph"/>
              <w:spacing w:line="267" w:lineRule="exact"/>
              <w:ind w:left="277" w:right="422"/>
              <w:rPr>
                <w:sz w:val="24"/>
              </w:rPr>
            </w:pPr>
            <w:r>
              <w:rPr>
                <w:sz w:val="24"/>
              </w:rPr>
              <w:t>3581,95</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12</w:t>
            </w:r>
          </w:p>
        </w:tc>
        <w:tc>
          <w:tcPr>
            <w:tcW w:w="1317" w:type="dxa"/>
          </w:tcPr>
          <w:p w:rsidR="007B6138" w:rsidRDefault="007B6138">
            <w:pPr>
              <w:pStyle w:val="TableParagraph"/>
              <w:spacing w:before="13"/>
              <w:ind w:right="93"/>
              <w:rPr>
                <w:sz w:val="24"/>
              </w:rPr>
            </w:pPr>
            <w:r>
              <w:rPr>
                <w:sz w:val="24"/>
              </w:rPr>
              <w:t>13</w:t>
            </w:r>
          </w:p>
        </w:tc>
        <w:tc>
          <w:tcPr>
            <w:tcW w:w="1318" w:type="dxa"/>
          </w:tcPr>
          <w:p w:rsidR="007B6138" w:rsidRDefault="007B6138">
            <w:pPr>
              <w:pStyle w:val="TableParagraph"/>
              <w:spacing w:before="13"/>
              <w:rPr>
                <w:sz w:val="24"/>
              </w:rPr>
            </w:pPr>
            <w:r>
              <w:rPr>
                <w:sz w:val="24"/>
              </w:rPr>
              <w:t>462</w:t>
            </w:r>
          </w:p>
        </w:tc>
        <w:tc>
          <w:tcPr>
            <w:tcW w:w="1714" w:type="dxa"/>
          </w:tcPr>
          <w:p w:rsidR="007B6138" w:rsidRDefault="007B6138">
            <w:pPr>
              <w:pStyle w:val="TableParagraph"/>
              <w:spacing w:before="13"/>
              <w:ind w:left="110" w:right="270"/>
              <w:rPr>
                <w:sz w:val="24"/>
              </w:rPr>
            </w:pPr>
            <w:r>
              <w:rPr>
                <w:sz w:val="24"/>
              </w:rPr>
              <w:t>1191</w:t>
            </w:r>
          </w:p>
        </w:tc>
        <w:tc>
          <w:tcPr>
            <w:tcW w:w="3142" w:type="dxa"/>
          </w:tcPr>
          <w:p w:rsidR="007B6138" w:rsidRDefault="007B6138">
            <w:pPr>
              <w:pStyle w:val="TableParagraph"/>
              <w:spacing w:before="13"/>
              <w:ind w:left="277" w:right="422"/>
              <w:rPr>
                <w:sz w:val="24"/>
              </w:rPr>
            </w:pPr>
            <w:r>
              <w:rPr>
                <w:sz w:val="24"/>
              </w:rPr>
              <w:t>3572,96</w:t>
            </w:r>
          </w:p>
        </w:tc>
      </w:tr>
      <w:tr w:rsidR="007B6138">
        <w:trPr>
          <w:trHeight w:val="302"/>
        </w:trPr>
        <w:tc>
          <w:tcPr>
            <w:tcW w:w="916" w:type="dxa"/>
          </w:tcPr>
          <w:p w:rsidR="007B6138" w:rsidRDefault="007B6138">
            <w:pPr>
              <w:pStyle w:val="TableParagraph"/>
              <w:spacing w:before="3" w:line="240" w:lineRule="auto"/>
              <w:ind w:left="8" w:right="0"/>
              <w:rPr>
                <w:sz w:val="24"/>
              </w:rPr>
            </w:pPr>
            <w:r>
              <w:rPr>
                <w:sz w:val="24"/>
              </w:rPr>
              <w:t>5</w:t>
            </w:r>
          </w:p>
        </w:tc>
        <w:tc>
          <w:tcPr>
            <w:tcW w:w="1317" w:type="dxa"/>
          </w:tcPr>
          <w:p w:rsidR="007B6138" w:rsidRDefault="007B6138">
            <w:pPr>
              <w:pStyle w:val="TableParagraph"/>
              <w:spacing w:line="267" w:lineRule="exact"/>
              <w:ind w:right="93"/>
              <w:rPr>
                <w:sz w:val="24"/>
              </w:rPr>
            </w:pPr>
            <w:r>
              <w:rPr>
                <w:sz w:val="24"/>
              </w:rPr>
              <w:t>14</w:t>
            </w:r>
          </w:p>
        </w:tc>
        <w:tc>
          <w:tcPr>
            <w:tcW w:w="1318" w:type="dxa"/>
          </w:tcPr>
          <w:p w:rsidR="007B6138" w:rsidRDefault="007B6138">
            <w:pPr>
              <w:pStyle w:val="TableParagraph"/>
              <w:spacing w:line="267" w:lineRule="exact"/>
              <w:rPr>
                <w:sz w:val="24"/>
              </w:rPr>
            </w:pPr>
            <w:r>
              <w:rPr>
                <w:sz w:val="24"/>
              </w:rPr>
              <w:t>488</w:t>
            </w:r>
          </w:p>
        </w:tc>
        <w:tc>
          <w:tcPr>
            <w:tcW w:w="1714" w:type="dxa"/>
          </w:tcPr>
          <w:p w:rsidR="007B6138" w:rsidRDefault="007B6138">
            <w:pPr>
              <w:pStyle w:val="TableParagraph"/>
              <w:spacing w:line="267" w:lineRule="exact"/>
              <w:ind w:left="110" w:right="270"/>
              <w:rPr>
                <w:sz w:val="24"/>
              </w:rPr>
            </w:pPr>
            <w:r>
              <w:rPr>
                <w:sz w:val="24"/>
              </w:rPr>
              <w:t>1150</w:t>
            </w:r>
          </w:p>
        </w:tc>
        <w:tc>
          <w:tcPr>
            <w:tcW w:w="3142" w:type="dxa"/>
          </w:tcPr>
          <w:p w:rsidR="007B6138" w:rsidRDefault="007B6138">
            <w:pPr>
              <w:pStyle w:val="TableParagraph"/>
              <w:spacing w:line="267" w:lineRule="exact"/>
              <w:ind w:left="277" w:right="422"/>
              <w:rPr>
                <w:sz w:val="24"/>
              </w:rPr>
            </w:pPr>
            <w:r>
              <w:rPr>
                <w:sz w:val="24"/>
              </w:rPr>
              <w:t>3450,00</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30</w:t>
            </w:r>
          </w:p>
        </w:tc>
        <w:tc>
          <w:tcPr>
            <w:tcW w:w="1317" w:type="dxa"/>
          </w:tcPr>
          <w:p w:rsidR="007B6138" w:rsidRDefault="007B6138">
            <w:pPr>
              <w:pStyle w:val="TableParagraph"/>
              <w:spacing w:before="13"/>
              <w:ind w:right="93"/>
              <w:rPr>
                <w:sz w:val="24"/>
              </w:rPr>
            </w:pPr>
            <w:r>
              <w:rPr>
                <w:sz w:val="24"/>
              </w:rPr>
              <w:t>11</w:t>
            </w:r>
          </w:p>
        </w:tc>
        <w:tc>
          <w:tcPr>
            <w:tcW w:w="1318" w:type="dxa"/>
          </w:tcPr>
          <w:p w:rsidR="007B6138" w:rsidRDefault="007B6138">
            <w:pPr>
              <w:pStyle w:val="TableParagraph"/>
              <w:spacing w:before="13"/>
              <w:rPr>
                <w:sz w:val="24"/>
              </w:rPr>
            </w:pPr>
            <w:r>
              <w:rPr>
                <w:sz w:val="24"/>
              </w:rPr>
              <w:t>404</w:t>
            </w:r>
          </w:p>
        </w:tc>
        <w:tc>
          <w:tcPr>
            <w:tcW w:w="1714" w:type="dxa"/>
          </w:tcPr>
          <w:p w:rsidR="007B6138" w:rsidRDefault="007B6138">
            <w:pPr>
              <w:pStyle w:val="TableParagraph"/>
              <w:spacing w:before="13"/>
              <w:ind w:left="110" w:right="270"/>
              <w:rPr>
                <w:sz w:val="24"/>
              </w:rPr>
            </w:pPr>
            <w:r>
              <w:rPr>
                <w:sz w:val="24"/>
              </w:rPr>
              <w:t>1133</w:t>
            </w:r>
          </w:p>
        </w:tc>
        <w:tc>
          <w:tcPr>
            <w:tcW w:w="3142" w:type="dxa"/>
          </w:tcPr>
          <w:p w:rsidR="007B6138" w:rsidRDefault="007B6138">
            <w:pPr>
              <w:pStyle w:val="TableParagraph"/>
              <w:spacing w:before="13"/>
              <w:ind w:left="277" w:right="422"/>
              <w:rPr>
                <w:sz w:val="24"/>
              </w:rPr>
            </w:pPr>
            <w:r>
              <w:rPr>
                <w:sz w:val="24"/>
              </w:rPr>
              <w:t>3398,90</w:t>
            </w:r>
          </w:p>
        </w:tc>
      </w:tr>
      <w:tr w:rsidR="007B6138">
        <w:trPr>
          <w:trHeight w:val="301"/>
        </w:trPr>
        <w:tc>
          <w:tcPr>
            <w:tcW w:w="916" w:type="dxa"/>
          </w:tcPr>
          <w:p w:rsidR="007B6138" w:rsidRDefault="007B6138">
            <w:pPr>
              <w:pStyle w:val="TableParagraph"/>
              <w:spacing w:before="3" w:line="240" w:lineRule="auto"/>
              <w:ind w:left="101" w:right="94"/>
              <w:rPr>
                <w:sz w:val="24"/>
              </w:rPr>
            </w:pPr>
            <w:r>
              <w:rPr>
                <w:sz w:val="24"/>
              </w:rPr>
              <w:t>28</w:t>
            </w:r>
          </w:p>
        </w:tc>
        <w:tc>
          <w:tcPr>
            <w:tcW w:w="1317" w:type="dxa"/>
          </w:tcPr>
          <w:p w:rsidR="007B6138" w:rsidRDefault="007B6138">
            <w:pPr>
              <w:pStyle w:val="TableParagraph"/>
              <w:spacing w:line="267" w:lineRule="exact"/>
              <w:ind w:right="93"/>
              <w:rPr>
                <w:sz w:val="24"/>
              </w:rPr>
            </w:pPr>
            <w:r>
              <w:rPr>
                <w:sz w:val="24"/>
              </w:rPr>
              <w:t>13</w:t>
            </w:r>
          </w:p>
        </w:tc>
        <w:tc>
          <w:tcPr>
            <w:tcW w:w="1318" w:type="dxa"/>
          </w:tcPr>
          <w:p w:rsidR="007B6138" w:rsidRDefault="007B6138">
            <w:pPr>
              <w:pStyle w:val="TableParagraph"/>
              <w:spacing w:line="267" w:lineRule="exact"/>
              <w:rPr>
                <w:sz w:val="24"/>
              </w:rPr>
            </w:pPr>
            <w:r>
              <w:rPr>
                <w:sz w:val="24"/>
              </w:rPr>
              <w:t>458</w:t>
            </w:r>
          </w:p>
        </w:tc>
        <w:tc>
          <w:tcPr>
            <w:tcW w:w="1714" w:type="dxa"/>
          </w:tcPr>
          <w:p w:rsidR="007B6138" w:rsidRDefault="007B6138">
            <w:pPr>
              <w:pStyle w:val="TableParagraph"/>
              <w:spacing w:line="267" w:lineRule="exact"/>
              <w:ind w:left="110" w:right="270"/>
              <w:rPr>
                <w:sz w:val="24"/>
              </w:rPr>
            </w:pPr>
            <w:r>
              <w:rPr>
                <w:sz w:val="24"/>
              </w:rPr>
              <w:t>1150</w:t>
            </w:r>
          </w:p>
        </w:tc>
        <w:tc>
          <w:tcPr>
            <w:tcW w:w="3142" w:type="dxa"/>
          </w:tcPr>
          <w:p w:rsidR="007B6138" w:rsidRDefault="007B6138">
            <w:pPr>
              <w:pStyle w:val="TableParagraph"/>
              <w:spacing w:line="267" w:lineRule="exact"/>
              <w:ind w:left="277" w:right="422"/>
              <w:rPr>
                <w:sz w:val="24"/>
              </w:rPr>
            </w:pPr>
            <w:r>
              <w:rPr>
                <w:sz w:val="24"/>
              </w:rPr>
              <w:t>3387,97</w:t>
            </w:r>
          </w:p>
        </w:tc>
      </w:tr>
      <w:tr w:rsidR="007B6138">
        <w:trPr>
          <w:trHeight w:val="301"/>
        </w:trPr>
        <w:tc>
          <w:tcPr>
            <w:tcW w:w="916" w:type="dxa"/>
          </w:tcPr>
          <w:p w:rsidR="007B6138" w:rsidRDefault="007B6138">
            <w:pPr>
              <w:pStyle w:val="TableParagraph"/>
              <w:spacing w:before="1" w:line="240" w:lineRule="auto"/>
              <w:ind w:left="101" w:right="94"/>
              <w:rPr>
                <w:sz w:val="24"/>
              </w:rPr>
            </w:pPr>
            <w:r>
              <w:rPr>
                <w:sz w:val="24"/>
              </w:rPr>
              <w:t>10</w:t>
            </w:r>
          </w:p>
        </w:tc>
        <w:tc>
          <w:tcPr>
            <w:tcW w:w="1317" w:type="dxa"/>
          </w:tcPr>
          <w:p w:rsidR="007B6138" w:rsidRDefault="007B6138">
            <w:pPr>
              <w:pStyle w:val="TableParagraph"/>
              <w:spacing w:before="13"/>
              <w:ind w:left="0" w:right="0"/>
              <w:rPr>
                <w:sz w:val="24"/>
              </w:rPr>
            </w:pPr>
            <w:r>
              <w:rPr>
                <w:sz w:val="24"/>
              </w:rPr>
              <w:t>9</w:t>
            </w:r>
          </w:p>
        </w:tc>
        <w:tc>
          <w:tcPr>
            <w:tcW w:w="1318" w:type="dxa"/>
          </w:tcPr>
          <w:p w:rsidR="007B6138" w:rsidRDefault="007B6138">
            <w:pPr>
              <w:pStyle w:val="TableParagraph"/>
              <w:spacing w:before="13"/>
              <w:rPr>
                <w:sz w:val="24"/>
              </w:rPr>
            </w:pPr>
            <w:r>
              <w:rPr>
                <w:sz w:val="24"/>
              </w:rPr>
              <w:t>432</w:t>
            </w:r>
          </w:p>
        </w:tc>
        <w:tc>
          <w:tcPr>
            <w:tcW w:w="1714" w:type="dxa"/>
          </w:tcPr>
          <w:p w:rsidR="007B6138" w:rsidRDefault="007B6138">
            <w:pPr>
              <w:pStyle w:val="TableParagraph"/>
              <w:spacing w:before="13"/>
              <w:ind w:left="110" w:right="270"/>
              <w:rPr>
                <w:sz w:val="24"/>
              </w:rPr>
            </w:pPr>
            <w:r>
              <w:rPr>
                <w:sz w:val="24"/>
              </w:rPr>
              <w:t>1116</w:t>
            </w:r>
          </w:p>
        </w:tc>
        <w:tc>
          <w:tcPr>
            <w:tcW w:w="3142" w:type="dxa"/>
          </w:tcPr>
          <w:p w:rsidR="007B6138" w:rsidRDefault="007B6138">
            <w:pPr>
              <w:pStyle w:val="TableParagraph"/>
              <w:spacing w:before="13"/>
              <w:ind w:left="277" w:right="422"/>
              <w:rPr>
                <w:sz w:val="24"/>
              </w:rPr>
            </w:pPr>
            <w:r>
              <w:rPr>
                <w:sz w:val="24"/>
              </w:rPr>
              <w:t>3347,96</w:t>
            </w:r>
          </w:p>
        </w:tc>
      </w:tr>
      <w:tr w:rsidR="007B6138">
        <w:trPr>
          <w:trHeight w:val="302"/>
        </w:trPr>
        <w:tc>
          <w:tcPr>
            <w:tcW w:w="916" w:type="dxa"/>
          </w:tcPr>
          <w:p w:rsidR="007B6138" w:rsidRDefault="007B6138">
            <w:pPr>
              <w:pStyle w:val="TableParagraph"/>
              <w:spacing w:before="3" w:line="240" w:lineRule="auto"/>
              <w:ind w:left="8" w:right="0"/>
              <w:rPr>
                <w:sz w:val="24"/>
              </w:rPr>
            </w:pPr>
            <w:r>
              <w:rPr>
                <w:sz w:val="24"/>
              </w:rPr>
              <w:t>3</w:t>
            </w:r>
          </w:p>
        </w:tc>
        <w:tc>
          <w:tcPr>
            <w:tcW w:w="1317" w:type="dxa"/>
          </w:tcPr>
          <w:p w:rsidR="007B6138" w:rsidRDefault="007B6138">
            <w:pPr>
              <w:pStyle w:val="TableParagraph"/>
              <w:spacing w:line="267" w:lineRule="exact"/>
              <w:ind w:right="93"/>
              <w:rPr>
                <w:sz w:val="24"/>
              </w:rPr>
            </w:pPr>
            <w:r>
              <w:rPr>
                <w:sz w:val="24"/>
              </w:rPr>
              <w:t>12</w:t>
            </w:r>
          </w:p>
        </w:tc>
        <w:tc>
          <w:tcPr>
            <w:tcW w:w="1318" w:type="dxa"/>
          </w:tcPr>
          <w:p w:rsidR="007B6138" w:rsidRDefault="007B6138">
            <w:pPr>
              <w:pStyle w:val="TableParagraph"/>
              <w:spacing w:line="267" w:lineRule="exact"/>
              <w:rPr>
                <w:sz w:val="24"/>
              </w:rPr>
            </w:pPr>
            <w:r>
              <w:rPr>
                <w:sz w:val="24"/>
              </w:rPr>
              <w:t>534</w:t>
            </w:r>
          </w:p>
        </w:tc>
        <w:tc>
          <w:tcPr>
            <w:tcW w:w="1714" w:type="dxa"/>
          </w:tcPr>
          <w:p w:rsidR="007B6138" w:rsidRDefault="007B6138">
            <w:pPr>
              <w:pStyle w:val="TableParagraph"/>
              <w:spacing w:line="267" w:lineRule="exact"/>
              <w:ind w:left="110" w:right="270"/>
              <w:rPr>
                <w:sz w:val="24"/>
              </w:rPr>
            </w:pPr>
            <w:r>
              <w:rPr>
                <w:sz w:val="24"/>
              </w:rPr>
              <w:t>1091</w:t>
            </w:r>
          </w:p>
        </w:tc>
        <w:tc>
          <w:tcPr>
            <w:tcW w:w="3142" w:type="dxa"/>
          </w:tcPr>
          <w:p w:rsidR="007B6138" w:rsidRDefault="007B6138">
            <w:pPr>
              <w:pStyle w:val="TableParagraph"/>
              <w:spacing w:line="267" w:lineRule="exact"/>
              <w:ind w:left="277" w:right="422"/>
              <w:rPr>
                <w:sz w:val="24"/>
              </w:rPr>
            </w:pPr>
            <w:r>
              <w:rPr>
                <w:sz w:val="24"/>
              </w:rPr>
              <w:t>3270,00</w:t>
            </w:r>
          </w:p>
        </w:tc>
      </w:tr>
      <w:tr w:rsidR="007B6138">
        <w:trPr>
          <w:trHeight w:val="301"/>
        </w:trPr>
        <w:tc>
          <w:tcPr>
            <w:tcW w:w="916" w:type="dxa"/>
          </w:tcPr>
          <w:p w:rsidR="007B6138" w:rsidRDefault="007B6138">
            <w:pPr>
              <w:pStyle w:val="TableParagraph"/>
              <w:spacing w:before="1" w:line="240" w:lineRule="auto"/>
              <w:ind w:left="8" w:right="0"/>
              <w:rPr>
                <w:sz w:val="24"/>
              </w:rPr>
            </w:pPr>
            <w:r>
              <w:rPr>
                <w:sz w:val="24"/>
              </w:rPr>
              <w:t>8</w:t>
            </w:r>
          </w:p>
        </w:tc>
        <w:tc>
          <w:tcPr>
            <w:tcW w:w="1317" w:type="dxa"/>
          </w:tcPr>
          <w:p w:rsidR="007B6138" w:rsidRDefault="007B6138">
            <w:pPr>
              <w:pStyle w:val="TableParagraph"/>
              <w:spacing w:before="13"/>
              <w:ind w:right="93"/>
              <w:rPr>
                <w:sz w:val="24"/>
              </w:rPr>
            </w:pPr>
            <w:r>
              <w:rPr>
                <w:sz w:val="24"/>
              </w:rPr>
              <w:t>14</w:t>
            </w:r>
          </w:p>
        </w:tc>
        <w:tc>
          <w:tcPr>
            <w:tcW w:w="1318" w:type="dxa"/>
          </w:tcPr>
          <w:p w:rsidR="007B6138" w:rsidRDefault="007B6138">
            <w:pPr>
              <w:pStyle w:val="TableParagraph"/>
              <w:spacing w:before="13"/>
              <w:rPr>
                <w:sz w:val="24"/>
              </w:rPr>
            </w:pPr>
            <w:r>
              <w:rPr>
                <w:sz w:val="24"/>
              </w:rPr>
              <w:t>477</w:t>
            </w:r>
          </w:p>
        </w:tc>
        <w:tc>
          <w:tcPr>
            <w:tcW w:w="1714" w:type="dxa"/>
          </w:tcPr>
          <w:p w:rsidR="007B6138" w:rsidRDefault="007B6138">
            <w:pPr>
              <w:pStyle w:val="TableParagraph"/>
              <w:spacing w:before="13"/>
              <w:ind w:left="110" w:right="270"/>
              <w:rPr>
                <w:sz w:val="24"/>
              </w:rPr>
            </w:pPr>
            <w:r>
              <w:rPr>
                <w:sz w:val="24"/>
              </w:rPr>
              <w:t>1165</w:t>
            </w:r>
          </w:p>
        </w:tc>
        <w:tc>
          <w:tcPr>
            <w:tcW w:w="3142" w:type="dxa"/>
          </w:tcPr>
          <w:p w:rsidR="007B6138" w:rsidRDefault="007B6138">
            <w:pPr>
              <w:pStyle w:val="TableParagraph"/>
              <w:spacing w:before="13"/>
              <w:ind w:left="277" w:right="422"/>
              <w:rPr>
                <w:sz w:val="24"/>
              </w:rPr>
            </w:pPr>
            <w:r>
              <w:rPr>
                <w:sz w:val="24"/>
              </w:rPr>
              <w:t>3089,00</w:t>
            </w:r>
          </w:p>
        </w:tc>
      </w:tr>
      <w:tr w:rsidR="007B6138">
        <w:trPr>
          <w:trHeight w:val="302"/>
        </w:trPr>
        <w:tc>
          <w:tcPr>
            <w:tcW w:w="916" w:type="dxa"/>
          </w:tcPr>
          <w:p w:rsidR="007B6138" w:rsidRDefault="007B6138">
            <w:pPr>
              <w:pStyle w:val="TableParagraph"/>
              <w:spacing w:before="3" w:line="240" w:lineRule="auto"/>
              <w:ind w:left="8" w:right="0"/>
              <w:rPr>
                <w:sz w:val="24"/>
              </w:rPr>
            </w:pPr>
            <w:r>
              <w:rPr>
                <w:sz w:val="24"/>
              </w:rPr>
              <w:t>1</w:t>
            </w:r>
          </w:p>
        </w:tc>
        <w:tc>
          <w:tcPr>
            <w:tcW w:w="1317" w:type="dxa"/>
          </w:tcPr>
          <w:p w:rsidR="007B6138" w:rsidRDefault="007B6138">
            <w:pPr>
              <w:pStyle w:val="TableParagraph"/>
              <w:spacing w:line="267" w:lineRule="exact"/>
              <w:ind w:right="93"/>
              <w:rPr>
                <w:sz w:val="24"/>
              </w:rPr>
            </w:pPr>
            <w:r>
              <w:rPr>
                <w:sz w:val="24"/>
              </w:rPr>
              <w:t>15</w:t>
            </w:r>
          </w:p>
        </w:tc>
        <w:tc>
          <w:tcPr>
            <w:tcW w:w="1318" w:type="dxa"/>
          </w:tcPr>
          <w:p w:rsidR="007B6138" w:rsidRDefault="007B6138">
            <w:pPr>
              <w:pStyle w:val="TableParagraph"/>
              <w:spacing w:line="267" w:lineRule="exact"/>
              <w:rPr>
                <w:sz w:val="24"/>
              </w:rPr>
            </w:pPr>
            <w:r>
              <w:rPr>
                <w:sz w:val="24"/>
              </w:rPr>
              <w:t>610</w:t>
            </w:r>
          </w:p>
        </w:tc>
        <w:tc>
          <w:tcPr>
            <w:tcW w:w="1714" w:type="dxa"/>
          </w:tcPr>
          <w:p w:rsidR="007B6138" w:rsidRDefault="007B6138">
            <w:pPr>
              <w:pStyle w:val="TableParagraph"/>
              <w:spacing w:line="267" w:lineRule="exact"/>
              <w:ind w:left="110" w:right="270"/>
              <w:rPr>
                <w:sz w:val="24"/>
              </w:rPr>
            </w:pPr>
            <w:r>
              <w:rPr>
                <w:sz w:val="24"/>
              </w:rPr>
              <w:t>990</w:t>
            </w:r>
          </w:p>
        </w:tc>
        <w:tc>
          <w:tcPr>
            <w:tcW w:w="3142" w:type="dxa"/>
          </w:tcPr>
          <w:p w:rsidR="007B6138" w:rsidRDefault="007B6138">
            <w:pPr>
              <w:pStyle w:val="TableParagraph"/>
              <w:spacing w:line="267" w:lineRule="exact"/>
              <w:ind w:left="277" w:right="422"/>
              <w:rPr>
                <w:sz w:val="24"/>
              </w:rPr>
            </w:pPr>
            <w:r>
              <w:rPr>
                <w:sz w:val="24"/>
              </w:rPr>
              <w:t>2969,97</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37</w:t>
            </w:r>
          </w:p>
        </w:tc>
        <w:tc>
          <w:tcPr>
            <w:tcW w:w="1317" w:type="dxa"/>
          </w:tcPr>
          <w:p w:rsidR="007B6138" w:rsidRDefault="007B6138">
            <w:pPr>
              <w:pStyle w:val="TableParagraph"/>
              <w:spacing w:before="13"/>
              <w:ind w:right="93"/>
              <w:rPr>
                <w:sz w:val="24"/>
              </w:rPr>
            </w:pPr>
            <w:r>
              <w:rPr>
                <w:sz w:val="24"/>
              </w:rPr>
              <w:t>10</w:t>
            </w:r>
          </w:p>
        </w:tc>
        <w:tc>
          <w:tcPr>
            <w:tcW w:w="1318" w:type="dxa"/>
          </w:tcPr>
          <w:p w:rsidR="007B6138" w:rsidRDefault="007B6138">
            <w:pPr>
              <w:pStyle w:val="TableParagraph"/>
              <w:spacing w:before="13"/>
              <w:rPr>
                <w:sz w:val="24"/>
              </w:rPr>
            </w:pPr>
            <w:r>
              <w:rPr>
                <w:sz w:val="24"/>
              </w:rPr>
              <w:t>379</w:t>
            </w:r>
          </w:p>
        </w:tc>
        <w:tc>
          <w:tcPr>
            <w:tcW w:w="1714" w:type="dxa"/>
          </w:tcPr>
          <w:p w:rsidR="007B6138" w:rsidRDefault="007B6138">
            <w:pPr>
              <w:pStyle w:val="TableParagraph"/>
              <w:spacing w:before="13"/>
              <w:ind w:left="110" w:right="270"/>
              <w:rPr>
                <w:sz w:val="24"/>
              </w:rPr>
            </w:pPr>
            <w:r>
              <w:rPr>
                <w:sz w:val="24"/>
              </w:rPr>
              <w:t>970</w:t>
            </w:r>
          </w:p>
        </w:tc>
        <w:tc>
          <w:tcPr>
            <w:tcW w:w="3142" w:type="dxa"/>
          </w:tcPr>
          <w:p w:rsidR="007B6138" w:rsidRDefault="007B6138">
            <w:pPr>
              <w:pStyle w:val="TableParagraph"/>
              <w:spacing w:before="13"/>
              <w:ind w:left="277" w:right="422"/>
              <w:rPr>
                <w:sz w:val="24"/>
              </w:rPr>
            </w:pPr>
            <w:r>
              <w:rPr>
                <w:sz w:val="24"/>
              </w:rPr>
              <w:t>2909,97</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18</w:t>
            </w:r>
          </w:p>
        </w:tc>
        <w:tc>
          <w:tcPr>
            <w:tcW w:w="1317" w:type="dxa"/>
          </w:tcPr>
          <w:p w:rsidR="007B6138" w:rsidRDefault="007B6138">
            <w:pPr>
              <w:pStyle w:val="TableParagraph"/>
              <w:spacing w:line="267" w:lineRule="exact"/>
              <w:ind w:left="0" w:right="0"/>
              <w:rPr>
                <w:sz w:val="24"/>
              </w:rPr>
            </w:pPr>
            <w:r>
              <w:rPr>
                <w:sz w:val="24"/>
              </w:rPr>
              <w:t>9</w:t>
            </w:r>
          </w:p>
        </w:tc>
        <w:tc>
          <w:tcPr>
            <w:tcW w:w="1318" w:type="dxa"/>
          </w:tcPr>
          <w:p w:rsidR="007B6138" w:rsidRDefault="007B6138">
            <w:pPr>
              <w:pStyle w:val="TableParagraph"/>
              <w:spacing w:line="267" w:lineRule="exact"/>
              <w:rPr>
                <w:sz w:val="24"/>
              </w:rPr>
            </w:pPr>
            <w:r>
              <w:rPr>
                <w:sz w:val="24"/>
              </w:rPr>
              <w:t>365</w:t>
            </w:r>
          </w:p>
        </w:tc>
        <w:tc>
          <w:tcPr>
            <w:tcW w:w="1714" w:type="dxa"/>
          </w:tcPr>
          <w:p w:rsidR="007B6138" w:rsidRDefault="007B6138">
            <w:pPr>
              <w:pStyle w:val="TableParagraph"/>
              <w:spacing w:line="267" w:lineRule="exact"/>
              <w:ind w:left="110" w:right="270"/>
              <w:rPr>
                <w:sz w:val="24"/>
              </w:rPr>
            </w:pPr>
            <w:r>
              <w:rPr>
                <w:sz w:val="24"/>
              </w:rPr>
              <w:t>939</w:t>
            </w:r>
          </w:p>
        </w:tc>
        <w:tc>
          <w:tcPr>
            <w:tcW w:w="3142" w:type="dxa"/>
          </w:tcPr>
          <w:p w:rsidR="007B6138" w:rsidRDefault="007B6138">
            <w:pPr>
              <w:pStyle w:val="TableParagraph"/>
              <w:spacing w:line="267" w:lineRule="exact"/>
              <w:ind w:left="277" w:right="422"/>
              <w:rPr>
                <w:sz w:val="24"/>
              </w:rPr>
            </w:pPr>
            <w:r>
              <w:rPr>
                <w:sz w:val="24"/>
              </w:rPr>
              <w:t>2816,00</w:t>
            </w:r>
          </w:p>
        </w:tc>
      </w:tr>
      <w:tr w:rsidR="007B6138">
        <w:trPr>
          <w:trHeight w:val="301"/>
        </w:trPr>
        <w:tc>
          <w:tcPr>
            <w:tcW w:w="916" w:type="dxa"/>
          </w:tcPr>
          <w:p w:rsidR="007B6138" w:rsidRDefault="007B6138">
            <w:pPr>
              <w:pStyle w:val="TableParagraph"/>
              <w:spacing w:before="1" w:line="240" w:lineRule="auto"/>
              <w:ind w:left="101" w:right="94"/>
              <w:rPr>
                <w:sz w:val="24"/>
              </w:rPr>
            </w:pPr>
            <w:r>
              <w:rPr>
                <w:sz w:val="24"/>
              </w:rPr>
              <w:t>11</w:t>
            </w:r>
          </w:p>
        </w:tc>
        <w:tc>
          <w:tcPr>
            <w:tcW w:w="1317" w:type="dxa"/>
          </w:tcPr>
          <w:p w:rsidR="007B6138" w:rsidRDefault="007B6138">
            <w:pPr>
              <w:pStyle w:val="TableParagraph"/>
              <w:spacing w:before="13"/>
              <w:ind w:right="93"/>
              <w:rPr>
                <w:sz w:val="24"/>
              </w:rPr>
            </w:pPr>
            <w:r>
              <w:rPr>
                <w:sz w:val="24"/>
              </w:rPr>
              <w:t>11</w:t>
            </w:r>
          </w:p>
        </w:tc>
        <w:tc>
          <w:tcPr>
            <w:tcW w:w="1318" w:type="dxa"/>
          </w:tcPr>
          <w:p w:rsidR="007B6138" w:rsidRDefault="007B6138">
            <w:pPr>
              <w:pStyle w:val="TableParagraph"/>
              <w:spacing w:before="13"/>
              <w:rPr>
                <w:sz w:val="24"/>
              </w:rPr>
            </w:pPr>
            <w:r>
              <w:rPr>
                <w:sz w:val="24"/>
              </w:rPr>
              <w:t>485</w:t>
            </w:r>
          </w:p>
        </w:tc>
        <w:tc>
          <w:tcPr>
            <w:tcW w:w="1714" w:type="dxa"/>
          </w:tcPr>
          <w:p w:rsidR="007B6138" w:rsidRDefault="007B6138">
            <w:pPr>
              <w:pStyle w:val="TableParagraph"/>
              <w:spacing w:before="13"/>
              <w:ind w:left="110" w:right="270"/>
              <w:rPr>
                <w:sz w:val="24"/>
              </w:rPr>
            </w:pPr>
            <w:r>
              <w:rPr>
                <w:sz w:val="24"/>
              </w:rPr>
              <w:t>1170</w:t>
            </w:r>
          </w:p>
        </w:tc>
        <w:tc>
          <w:tcPr>
            <w:tcW w:w="3142" w:type="dxa"/>
          </w:tcPr>
          <w:p w:rsidR="007B6138" w:rsidRDefault="007B6138">
            <w:pPr>
              <w:pStyle w:val="TableParagraph"/>
              <w:spacing w:before="13"/>
              <w:ind w:left="277" w:right="422"/>
              <w:rPr>
                <w:sz w:val="24"/>
              </w:rPr>
            </w:pPr>
            <w:r>
              <w:rPr>
                <w:sz w:val="24"/>
              </w:rPr>
              <w:t>2599,97</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32</w:t>
            </w:r>
          </w:p>
        </w:tc>
        <w:tc>
          <w:tcPr>
            <w:tcW w:w="1317" w:type="dxa"/>
          </w:tcPr>
          <w:p w:rsidR="007B6138" w:rsidRDefault="007B6138">
            <w:pPr>
              <w:pStyle w:val="TableParagraph"/>
              <w:spacing w:line="267" w:lineRule="exact"/>
              <w:ind w:right="93"/>
              <w:rPr>
                <w:sz w:val="24"/>
              </w:rPr>
            </w:pPr>
            <w:r>
              <w:rPr>
                <w:sz w:val="24"/>
              </w:rPr>
              <w:t>13</w:t>
            </w:r>
          </w:p>
        </w:tc>
        <w:tc>
          <w:tcPr>
            <w:tcW w:w="1318" w:type="dxa"/>
          </w:tcPr>
          <w:p w:rsidR="007B6138" w:rsidRDefault="007B6138">
            <w:pPr>
              <w:pStyle w:val="TableParagraph"/>
              <w:spacing w:line="267" w:lineRule="exact"/>
              <w:rPr>
                <w:sz w:val="24"/>
              </w:rPr>
            </w:pPr>
            <w:r>
              <w:rPr>
                <w:sz w:val="24"/>
              </w:rPr>
              <w:t>351</w:t>
            </w:r>
          </w:p>
        </w:tc>
        <w:tc>
          <w:tcPr>
            <w:tcW w:w="1714" w:type="dxa"/>
          </w:tcPr>
          <w:p w:rsidR="007B6138" w:rsidRDefault="007B6138">
            <w:pPr>
              <w:pStyle w:val="TableParagraph"/>
              <w:spacing w:line="267" w:lineRule="exact"/>
              <w:ind w:left="110" w:right="270"/>
              <w:rPr>
                <w:sz w:val="24"/>
              </w:rPr>
            </w:pPr>
            <w:r>
              <w:rPr>
                <w:sz w:val="24"/>
              </w:rPr>
              <w:t>866</w:t>
            </w:r>
          </w:p>
        </w:tc>
        <w:tc>
          <w:tcPr>
            <w:tcW w:w="3142" w:type="dxa"/>
          </w:tcPr>
          <w:p w:rsidR="007B6138" w:rsidRDefault="007B6138">
            <w:pPr>
              <w:pStyle w:val="TableParagraph"/>
              <w:spacing w:line="267" w:lineRule="exact"/>
              <w:ind w:left="277" w:right="422"/>
              <w:rPr>
                <w:sz w:val="24"/>
              </w:rPr>
            </w:pPr>
            <w:r>
              <w:rPr>
                <w:sz w:val="24"/>
              </w:rPr>
              <w:t>2597,97</w:t>
            </w:r>
          </w:p>
        </w:tc>
      </w:tr>
      <w:tr w:rsidR="007B6138">
        <w:trPr>
          <w:trHeight w:val="301"/>
        </w:trPr>
        <w:tc>
          <w:tcPr>
            <w:tcW w:w="916" w:type="dxa"/>
          </w:tcPr>
          <w:p w:rsidR="007B6138" w:rsidRDefault="007B6138">
            <w:pPr>
              <w:pStyle w:val="TableParagraph"/>
              <w:spacing w:before="1" w:line="240" w:lineRule="auto"/>
              <w:ind w:left="8" w:right="0"/>
              <w:rPr>
                <w:sz w:val="24"/>
              </w:rPr>
            </w:pPr>
            <w:r>
              <w:rPr>
                <w:sz w:val="24"/>
              </w:rPr>
              <w:t>2</w:t>
            </w:r>
          </w:p>
        </w:tc>
        <w:tc>
          <w:tcPr>
            <w:tcW w:w="1317" w:type="dxa"/>
          </w:tcPr>
          <w:p w:rsidR="007B6138" w:rsidRDefault="007B6138">
            <w:pPr>
              <w:pStyle w:val="TableParagraph"/>
              <w:spacing w:before="13"/>
              <w:ind w:right="93"/>
              <w:rPr>
                <w:sz w:val="24"/>
              </w:rPr>
            </w:pPr>
            <w:r>
              <w:rPr>
                <w:sz w:val="24"/>
              </w:rPr>
              <w:t>14</w:t>
            </w:r>
          </w:p>
        </w:tc>
        <w:tc>
          <w:tcPr>
            <w:tcW w:w="1318" w:type="dxa"/>
          </w:tcPr>
          <w:p w:rsidR="007B6138" w:rsidRDefault="007B6138">
            <w:pPr>
              <w:pStyle w:val="TableParagraph"/>
              <w:spacing w:before="13"/>
              <w:rPr>
                <w:sz w:val="24"/>
              </w:rPr>
            </w:pPr>
            <w:r>
              <w:rPr>
                <w:sz w:val="24"/>
              </w:rPr>
              <w:t>457</w:t>
            </w:r>
          </w:p>
        </w:tc>
        <w:tc>
          <w:tcPr>
            <w:tcW w:w="1714" w:type="dxa"/>
          </w:tcPr>
          <w:p w:rsidR="007B6138" w:rsidRDefault="007B6138">
            <w:pPr>
              <w:pStyle w:val="TableParagraph"/>
              <w:spacing w:before="13"/>
              <w:ind w:left="110" w:right="270"/>
              <w:rPr>
                <w:sz w:val="24"/>
              </w:rPr>
            </w:pPr>
            <w:r>
              <w:rPr>
                <w:sz w:val="24"/>
              </w:rPr>
              <w:t>833</w:t>
            </w:r>
          </w:p>
        </w:tc>
        <w:tc>
          <w:tcPr>
            <w:tcW w:w="3142" w:type="dxa"/>
          </w:tcPr>
          <w:p w:rsidR="007B6138" w:rsidRDefault="007B6138">
            <w:pPr>
              <w:pStyle w:val="TableParagraph"/>
              <w:spacing w:before="13"/>
              <w:ind w:left="277" w:right="422"/>
              <w:rPr>
                <w:sz w:val="24"/>
              </w:rPr>
            </w:pPr>
            <w:r>
              <w:rPr>
                <w:sz w:val="24"/>
              </w:rPr>
              <w:t>2498,97</w:t>
            </w:r>
          </w:p>
        </w:tc>
      </w:tr>
      <w:tr w:rsidR="007B6138">
        <w:trPr>
          <w:trHeight w:val="302"/>
        </w:trPr>
        <w:tc>
          <w:tcPr>
            <w:tcW w:w="916" w:type="dxa"/>
          </w:tcPr>
          <w:p w:rsidR="007B6138" w:rsidRDefault="007B6138">
            <w:pPr>
              <w:pStyle w:val="TableParagraph"/>
              <w:spacing w:before="3" w:line="240" w:lineRule="auto"/>
              <w:ind w:left="101" w:right="94"/>
              <w:rPr>
                <w:sz w:val="24"/>
              </w:rPr>
            </w:pPr>
            <w:r>
              <w:rPr>
                <w:sz w:val="24"/>
              </w:rPr>
              <w:t>31</w:t>
            </w:r>
          </w:p>
        </w:tc>
        <w:tc>
          <w:tcPr>
            <w:tcW w:w="1317" w:type="dxa"/>
          </w:tcPr>
          <w:p w:rsidR="007B6138" w:rsidRDefault="007B6138">
            <w:pPr>
              <w:pStyle w:val="TableParagraph"/>
              <w:spacing w:line="267" w:lineRule="exact"/>
              <w:ind w:right="93"/>
              <w:rPr>
                <w:sz w:val="24"/>
              </w:rPr>
            </w:pPr>
            <w:r>
              <w:rPr>
                <w:sz w:val="24"/>
              </w:rPr>
              <w:t>12</w:t>
            </w:r>
          </w:p>
        </w:tc>
        <w:tc>
          <w:tcPr>
            <w:tcW w:w="1318" w:type="dxa"/>
          </w:tcPr>
          <w:p w:rsidR="007B6138" w:rsidRDefault="007B6138">
            <w:pPr>
              <w:pStyle w:val="TableParagraph"/>
              <w:spacing w:line="267" w:lineRule="exact"/>
              <w:rPr>
                <w:sz w:val="24"/>
              </w:rPr>
            </w:pPr>
            <w:r>
              <w:rPr>
                <w:sz w:val="24"/>
              </w:rPr>
              <w:t>371</w:t>
            </w:r>
          </w:p>
        </w:tc>
        <w:tc>
          <w:tcPr>
            <w:tcW w:w="1714" w:type="dxa"/>
          </w:tcPr>
          <w:p w:rsidR="007B6138" w:rsidRDefault="007B6138">
            <w:pPr>
              <w:pStyle w:val="TableParagraph"/>
              <w:spacing w:line="267" w:lineRule="exact"/>
              <w:ind w:left="110" w:right="270"/>
              <w:rPr>
                <w:sz w:val="24"/>
              </w:rPr>
            </w:pPr>
            <w:r>
              <w:rPr>
                <w:sz w:val="24"/>
              </w:rPr>
              <w:t>818</w:t>
            </w:r>
          </w:p>
        </w:tc>
        <w:tc>
          <w:tcPr>
            <w:tcW w:w="3142" w:type="dxa"/>
          </w:tcPr>
          <w:p w:rsidR="007B6138" w:rsidRDefault="007B6138">
            <w:pPr>
              <w:pStyle w:val="TableParagraph"/>
              <w:spacing w:line="267" w:lineRule="exact"/>
              <w:ind w:left="277" w:right="422"/>
              <w:rPr>
                <w:sz w:val="24"/>
              </w:rPr>
            </w:pPr>
            <w:r>
              <w:rPr>
                <w:sz w:val="24"/>
              </w:rPr>
              <w:t>2453,97</w:t>
            </w:r>
          </w:p>
        </w:tc>
      </w:tr>
      <w:tr w:rsidR="007B6138">
        <w:trPr>
          <w:trHeight w:val="302"/>
        </w:trPr>
        <w:tc>
          <w:tcPr>
            <w:tcW w:w="916" w:type="dxa"/>
          </w:tcPr>
          <w:p w:rsidR="007B6138" w:rsidRDefault="007B6138">
            <w:pPr>
              <w:pStyle w:val="TableParagraph"/>
              <w:spacing w:before="1" w:line="240" w:lineRule="auto"/>
              <w:ind w:left="101" w:right="94"/>
              <w:rPr>
                <w:sz w:val="24"/>
              </w:rPr>
            </w:pPr>
            <w:r>
              <w:rPr>
                <w:sz w:val="24"/>
              </w:rPr>
              <w:t>25</w:t>
            </w:r>
          </w:p>
        </w:tc>
        <w:tc>
          <w:tcPr>
            <w:tcW w:w="1317" w:type="dxa"/>
          </w:tcPr>
          <w:p w:rsidR="007B6138" w:rsidRDefault="007B6138">
            <w:pPr>
              <w:pStyle w:val="TableParagraph"/>
              <w:spacing w:before="13"/>
              <w:ind w:left="0" w:right="0"/>
              <w:rPr>
                <w:sz w:val="24"/>
              </w:rPr>
            </w:pPr>
            <w:r>
              <w:rPr>
                <w:sz w:val="24"/>
              </w:rPr>
              <w:t>9</w:t>
            </w:r>
          </w:p>
        </w:tc>
        <w:tc>
          <w:tcPr>
            <w:tcW w:w="1318" w:type="dxa"/>
          </w:tcPr>
          <w:p w:rsidR="007B6138" w:rsidRDefault="007B6138">
            <w:pPr>
              <w:pStyle w:val="TableParagraph"/>
              <w:spacing w:before="13"/>
              <w:rPr>
                <w:sz w:val="24"/>
              </w:rPr>
            </w:pPr>
            <w:r>
              <w:rPr>
                <w:sz w:val="24"/>
              </w:rPr>
              <w:t>314</w:t>
            </w:r>
          </w:p>
        </w:tc>
        <w:tc>
          <w:tcPr>
            <w:tcW w:w="1714" w:type="dxa"/>
          </w:tcPr>
          <w:p w:rsidR="007B6138" w:rsidRDefault="007B6138">
            <w:pPr>
              <w:pStyle w:val="TableParagraph"/>
              <w:spacing w:before="13"/>
              <w:ind w:left="110" w:right="270"/>
              <w:rPr>
                <w:sz w:val="24"/>
              </w:rPr>
            </w:pPr>
            <w:r>
              <w:rPr>
                <w:sz w:val="24"/>
              </w:rPr>
              <w:t>804</w:t>
            </w:r>
          </w:p>
        </w:tc>
        <w:tc>
          <w:tcPr>
            <w:tcW w:w="3142" w:type="dxa"/>
          </w:tcPr>
          <w:p w:rsidR="007B6138" w:rsidRDefault="007B6138">
            <w:pPr>
              <w:pStyle w:val="TableParagraph"/>
              <w:spacing w:before="13"/>
              <w:ind w:left="277" w:right="422"/>
              <w:rPr>
                <w:sz w:val="24"/>
              </w:rPr>
            </w:pPr>
            <w:r>
              <w:rPr>
                <w:sz w:val="24"/>
              </w:rPr>
              <w:t>2411,00</w:t>
            </w:r>
          </w:p>
        </w:tc>
      </w:tr>
      <w:tr w:rsidR="007B6138">
        <w:trPr>
          <w:trHeight w:val="290"/>
        </w:trPr>
        <w:tc>
          <w:tcPr>
            <w:tcW w:w="916" w:type="dxa"/>
            <w:tcBorders>
              <w:bottom w:val="single" w:sz="4" w:space="0" w:color="000000"/>
            </w:tcBorders>
          </w:tcPr>
          <w:p w:rsidR="007B6138" w:rsidRDefault="007B6138">
            <w:pPr>
              <w:pStyle w:val="TableParagraph"/>
              <w:spacing w:before="3" w:line="267" w:lineRule="exact"/>
              <w:ind w:left="101" w:right="94"/>
              <w:rPr>
                <w:sz w:val="24"/>
              </w:rPr>
            </w:pPr>
            <w:r>
              <w:rPr>
                <w:sz w:val="24"/>
              </w:rPr>
              <w:t>33</w:t>
            </w:r>
          </w:p>
        </w:tc>
        <w:tc>
          <w:tcPr>
            <w:tcW w:w="1317" w:type="dxa"/>
            <w:tcBorders>
              <w:bottom w:val="single" w:sz="4" w:space="0" w:color="000000"/>
            </w:tcBorders>
          </w:tcPr>
          <w:p w:rsidR="007B6138" w:rsidRDefault="007B6138">
            <w:pPr>
              <w:pStyle w:val="TableParagraph"/>
              <w:spacing w:line="255" w:lineRule="exact"/>
              <w:ind w:right="93"/>
              <w:rPr>
                <w:sz w:val="24"/>
              </w:rPr>
            </w:pPr>
            <w:r>
              <w:rPr>
                <w:sz w:val="24"/>
              </w:rPr>
              <w:t>15</w:t>
            </w:r>
          </w:p>
        </w:tc>
        <w:tc>
          <w:tcPr>
            <w:tcW w:w="1318" w:type="dxa"/>
            <w:tcBorders>
              <w:bottom w:val="single" w:sz="4" w:space="0" w:color="000000"/>
            </w:tcBorders>
          </w:tcPr>
          <w:p w:rsidR="007B6138" w:rsidRDefault="007B6138">
            <w:pPr>
              <w:pStyle w:val="TableParagraph"/>
              <w:spacing w:line="255" w:lineRule="exact"/>
              <w:rPr>
                <w:sz w:val="24"/>
              </w:rPr>
            </w:pPr>
            <w:r>
              <w:rPr>
                <w:sz w:val="24"/>
              </w:rPr>
              <w:t>540</w:t>
            </w:r>
          </w:p>
        </w:tc>
        <w:tc>
          <w:tcPr>
            <w:tcW w:w="1714" w:type="dxa"/>
            <w:tcBorders>
              <w:bottom w:val="single" w:sz="4" w:space="0" w:color="000000"/>
            </w:tcBorders>
          </w:tcPr>
          <w:p w:rsidR="007B6138" w:rsidRDefault="007B6138">
            <w:pPr>
              <w:pStyle w:val="TableParagraph"/>
              <w:spacing w:line="255" w:lineRule="exact"/>
              <w:ind w:left="110" w:right="270"/>
              <w:rPr>
                <w:sz w:val="24"/>
              </w:rPr>
            </w:pPr>
            <w:r>
              <w:rPr>
                <w:sz w:val="24"/>
              </w:rPr>
              <w:t>1362</w:t>
            </w:r>
          </w:p>
        </w:tc>
        <w:tc>
          <w:tcPr>
            <w:tcW w:w="3142" w:type="dxa"/>
            <w:tcBorders>
              <w:bottom w:val="single" w:sz="4" w:space="0" w:color="000000"/>
            </w:tcBorders>
          </w:tcPr>
          <w:p w:rsidR="007B6138" w:rsidRDefault="007B6138">
            <w:pPr>
              <w:pStyle w:val="TableParagraph"/>
              <w:spacing w:line="255" w:lineRule="exact"/>
              <w:ind w:left="277" w:right="422"/>
              <w:rPr>
                <w:sz w:val="24"/>
              </w:rPr>
            </w:pPr>
            <w:r>
              <w:rPr>
                <w:sz w:val="24"/>
              </w:rPr>
              <w:t>1838,70</w:t>
            </w:r>
          </w:p>
        </w:tc>
      </w:tr>
      <w:tr w:rsidR="007B6138">
        <w:trPr>
          <w:trHeight w:val="302"/>
        </w:trPr>
        <w:tc>
          <w:tcPr>
            <w:tcW w:w="916" w:type="dxa"/>
            <w:tcBorders>
              <w:top w:val="single" w:sz="4" w:space="0" w:color="000000"/>
              <w:bottom w:val="single" w:sz="4" w:space="0" w:color="000000"/>
            </w:tcBorders>
          </w:tcPr>
          <w:p w:rsidR="007B6138" w:rsidRDefault="007B6138">
            <w:pPr>
              <w:pStyle w:val="TableParagraph"/>
              <w:spacing w:before="27" w:line="255" w:lineRule="exact"/>
              <w:ind w:left="101" w:right="90"/>
              <w:rPr>
                <w:b/>
                <w:sz w:val="24"/>
              </w:rPr>
            </w:pPr>
            <w:r>
              <w:rPr>
                <w:b/>
                <w:sz w:val="24"/>
              </w:rPr>
              <w:t>Média</w:t>
            </w:r>
          </w:p>
        </w:tc>
        <w:tc>
          <w:tcPr>
            <w:tcW w:w="1317" w:type="dxa"/>
            <w:tcBorders>
              <w:top w:val="single" w:sz="4" w:space="0" w:color="000000"/>
              <w:bottom w:val="single" w:sz="4" w:space="0" w:color="000000"/>
            </w:tcBorders>
          </w:tcPr>
          <w:p w:rsidR="007B6138" w:rsidRDefault="007B6138">
            <w:pPr>
              <w:pStyle w:val="TableParagraph"/>
              <w:spacing w:before="27" w:line="255" w:lineRule="exact"/>
              <w:ind w:right="89"/>
              <w:rPr>
                <w:b/>
                <w:sz w:val="24"/>
              </w:rPr>
            </w:pPr>
            <w:r>
              <w:rPr>
                <w:b/>
                <w:sz w:val="24"/>
              </w:rPr>
              <w:t>13,26</w:t>
            </w:r>
          </w:p>
        </w:tc>
        <w:tc>
          <w:tcPr>
            <w:tcW w:w="1318" w:type="dxa"/>
            <w:tcBorders>
              <w:top w:val="single" w:sz="4" w:space="0" w:color="000000"/>
              <w:bottom w:val="single" w:sz="4" w:space="0" w:color="000000"/>
            </w:tcBorders>
          </w:tcPr>
          <w:p w:rsidR="007B6138" w:rsidRDefault="007B6138">
            <w:pPr>
              <w:pStyle w:val="TableParagraph"/>
              <w:spacing w:before="27" w:line="255" w:lineRule="exact"/>
              <w:ind w:left="94" w:right="105"/>
              <w:rPr>
                <w:b/>
                <w:sz w:val="24"/>
              </w:rPr>
            </w:pPr>
            <w:r>
              <w:rPr>
                <w:b/>
                <w:sz w:val="24"/>
              </w:rPr>
              <w:t>512,03</w:t>
            </w:r>
          </w:p>
        </w:tc>
        <w:tc>
          <w:tcPr>
            <w:tcW w:w="1714" w:type="dxa"/>
            <w:tcBorders>
              <w:top w:val="single" w:sz="4" w:space="0" w:color="000000"/>
              <w:bottom w:val="single" w:sz="4" w:space="0" w:color="000000"/>
            </w:tcBorders>
          </w:tcPr>
          <w:p w:rsidR="007B6138" w:rsidRDefault="007B6138">
            <w:pPr>
              <w:pStyle w:val="TableParagraph"/>
              <w:spacing w:before="27" w:line="255" w:lineRule="exact"/>
              <w:ind w:left="110" w:right="266"/>
              <w:rPr>
                <w:b/>
                <w:sz w:val="24"/>
              </w:rPr>
            </w:pPr>
            <w:r>
              <w:rPr>
                <w:b/>
                <w:sz w:val="24"/>
              </w:rPr>
              <w:t>1270,16</w:t>
            </w:r>
          </w:p>
        </w:tc>
        <w:tc>
          <w:tcPr>
            <w:tcW w:w="3142" w:type="dxa"/>
            <w:tcBorders>
              <w:top w:val="single" w:sz="4" w:space="0" w:color="000000"/>
              <w:bottom w:val="single" w:sz="4" w:space="0" w:color="000000"/>
            </w:tcBorders>
          </w:tcPr>
          <w:p w:rsidR="007B6138" w:rsidRDefault="007B6138">
            <w:pPr>
              <w:pStyle w:val="TableParagraph"/>
              <w:spacing w:before="27" w:line="255" w:lineRule="exact"/>
              <w:ind w:left="277" w:right="422"/>
              <w:rPr>
                <w:b/>
                <w:sz w:val="24"/>
              </w:rPr>
            </w:pPr>
            <w:r>
              <w:rPr>
                <w:b/>
                <w:sz w:val="24"/>
              </w:rPr>
              <w:t>3715,73</w:t>
            </w:r>
          </w:p>
        </w:tc>
      </w:tr>
    </w:tbl>
    <w:p w:rsidR="007B6138" w:rsidRDefault="007B6138"/>
    <w:p w:rsidR="007B6138" w:rsidRDefault="007B6138"/>
    <w:p w:rsidR="007B6138" w:rsidRDefault="007B6138"/>
    <w:p w:rsidR="007B6138" w:rsidRDefault="007B6138"/>
    <w:p w:rsidR="007B6138" w:rsidRDefault="007B6138"/>
    <w:p w:rsidR="007B6138" w:rsidRDefault="007B6138"/>
    <w:p w:rsidR="007B6138" w:rsidRDefault="007B6138"/>
    <w:p w:rsidR="007B6138" w:rsidRDefault="007B6138">
      <w:r>
        <w:t>Tabela 02 – Produtividade (kg/hectare) da soja no campo experimental do GEA/ESALQ, na disciplina “Introdução à Engenharia Agronômica” nos anos de 2015 a 2019.</w:t>
      </w:r>
    </w:p>
    <w:p w:rsidR="007B6138" w:rsidRDefault="007B6138">
      <w:pPr>
        <w:pBdr>
          <w:bottom w:val="single" w:sz="12" w:space="1" w:color="auto"/>
        </w:pBdr>
      </w:pPr>
    </w:p>
    <w:p w:rsidR="007B6138" w:rsidRDefault="007B6138"/>
    <w:p w:rsidR="007B6138" w:rsidRDefault="007B6138"/>
    <w:p w:rsidR="007B6138" w:rsidRDefault="007B6138">
      <w:r>
        <w:t xml:space="preserve">                           2015 – 3.097,50 kg/hectare</w:t>
      </w:r>
    </w:p>
    <w:p w:rsidR="007B6138" w:rsidRDefault="007B6138"/>
    <w:p w:rsidR="007B6138" w:rsidRDefault="007B6138">
      <w:r>
        <w:t xml:space="preserve">                           2016 – 4.344,46 kg/hectare</w:t>
      </w:r>
    </w:p>
    <w:p w:rsidR="007B6138" w:rsidRDefault="007B6138"/>
    <w:p w:rsidR="007B6138" w:rsidRDefault="007B6138">
      <w:r>
        <w:t xml:space="preserve">                           2017 – 2.737,04 kg/hectare</w:t>
      </w:r>
    </w:p>
    <w:p w:rsidR="007B6138" w:rsidRDefault="007B6138"/>
    <w:p w:rsidR="007B6138" w:rsidRDefault="007B6138">
      <w:r>
        <w:t xml:space="preserve">                           2018 – 3.617,77 kg/hectare</w:t>
      </w:r>
    </w:p>
    <w:p w:rsidR="007B6138" w:rsidRDefault="007B6138"/>
    <w:p w:rsidR="007B6138" w:rsidRDefault="007B6138">
      <w:r>
        <w:t xml:space="preserve">                           2019 – 3.715,73 kg/hectare</w:t>
      </w:r>
    </w:p>
    <w:p w:rsidR="007B6138" w:rsidRDefault="007B6138"/>
    <w:p w:rsidR="007B6138" w:rsidRDefault="007B6138">
      <w:pPr>
        <w:pBdr>
          <w:bottom w:val="single" w:sz="12" w:space="1" w:color="auto"/>
        </w:pBdr>
      </w:pPr>
    </w:p>
    <w:p w:rsidR="007B6138" w:rsidRDefault="007B6138"/>
    <w:p w:rsidR="007B6138" w:rsidRDefault="007B6138"/>
    <w:p w:rsidR="007B6138" w:rsidRDefault="007B6138"/>
    <w:sectPr w:rsidR="007B6138" w:rsidSect="00D6427C">
      <w:pgSz w:w="11910" w:h="16840"/>
      <w:pgMar w:top="15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27C"/>
    <w:rsid w:val="006A16DF"/>
    <w:rsid w:val="007033D6"/>
    <w:rsid w:val="007B6138"/>
    <w:rsid w:val="008F017D"/>
    <w:rsid w:val="00922999"/>
    <w:rsid w:val="00C46F19"/>
    <w:rsid w:val="00D10786"/>
    <w:rsid w:val="00D6427C"/>
    <w:rsid w:val="00F501A6"/>
    <w:rsid w:val="00F779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133FF0FE"/>
  <w15:docId w15:val="{AA02297F-4E21-4EE9-BFD0-AE1E25D3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27C"/>
    <w:pPr>
      <w:widowControl w:val="0"/>
      <w:autoSpaceDE w:val="0"/>
      <w:autoSpaceDN w:val="0"/>
    </w:pPr>
    <w:rPr>
      <w:rFonts w:ascii="Arial" w:hAnsi="Arial" w:cs="Arial"/>
      <w:sz w:val="22"/>
      <w:szCs w:val="22"/>
    </w:rPr>
  </w:style>
  <w:style w:type="paragraph" w:styleId="Ttulo1">
    <w:name w:val="heading 1"/>
    <w:basedOn w:val="Normal"/>
    <w:link w:val="Ttulo1Char"/>
    <w:uiPriority w:val="99"/>
    <w:qFormat/>
    <w:rsid w:val="00D6427C"/>
    <w:pPr>
      <w:ind w:left="1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Times New Roman"/>
      <w:b/>
      <w:bCs/>
      <w:kern w:val="32"/>
      <w:sz w:val="32"/>
      <w:szCs w:val="32"/>
    </w:rPr>
  </w:style>
  <w:style w:type="paragraph" w:styleId="Corpodetexto">
    <w:name w:val="Body Text"/>
    <w:basedOn w:val="Normal"/>
    <w:link w:val="CorpodetextoChar"/>
    <w:uiPriority w:val="99"/>
    <w:rsid w:val="00D6427C"/>
    <w:pPr>
      <w:ind w:left="120" w:firstLine="708"/>
      <w:jc w:val="both"/>
    </w:pPr>
    <w:rPr>
      <w:sz w:val="24"/>
      <w:szCs w:val="24"/>
    </w:rPr>
  </w:style>
  <w:style w:type="character" w:customStyle="1" w:styleId="CorpodetextoChar">
    <w:name w:val="Corpo de texto Char"/>
    <w:link w:val="Corpodetexto"/>
    <w:uiPriority w:val="99"/>
    <w:semiHidden/>
    <w:locked/>
    <w:rPr>
      <w:rFonts w:ascii="Arial" w:hAnsi="Arial" w:cs="Arial"/>
    </w:rPr>
  </w:style>
  <w:style w:type="paragraph" w:styleId="PargrafodaLista">
    <w:name w:val="List Paragraph"/>
    <w:basedOn w:val="Normal"/>
    <w:uiPriority w:val="99"/>
    <w:qFormat/>
    <w:rsid w:val="00D6427C"/>
  </w:style>
  <w:style w:type="paragraph" w:customStyle="1" w:styleId="TableParagraph">
    <w:name w:val="Table Paragraph"/>
    <w:basedOn w:val="Normal"/>
    <w:uiPriority w:val="99"/>
    <w:rsid w:val="00D6427C"/>
    <w:pPr>
      <w:spacing w:before="15" w:line="269" w:lineRule="exact"/>
      <w:ind w:left="93" w:right="108"/>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1336</Words>
  <Characters>7217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Capelaro Factor</dc:creator>
  <cp:keywords/>
  <dc:description/>
  <cp:lastModifiedBy>LB Capelaro Factor</cp:lastModifiedBy>
  <cp:revision>4</cp:revision>
  <dcterms:created xsi:type="dcterms:W3CDTF">2019-06-19T17:14:00Z</dcterms:created>
  <dcterms:modified xsi:type="dcterms:W3CDTF">2019-06-19T19:08:00Z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para Office 365</vt:lpwstr>
  </property>
</Properties>
</file>