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pPr>
      <w:r w:rsidDel="00000000" w:rsidR="00000000" w:rsidRPr="00000000">
        <w:rPr>
          <w:rtl w:val="0"/>
        </w:rPr>
        <w:t xml:space="preserve">Resenha da aula do dia 09/05 - Tarde</w:t>
      </w:r>
    </w:p>
    <w:p w:rsidR="00000000" w:rsidDel="00000000" w:rsidP="00000000" w:rsidRDefault="00000000" w:rsidRPr="00000000" w14:paraId="00000002">
      <w:pPr>
        <w:spacing w:line="360" w:lineRule="auto"/>
        <w:jc w:val="both"/>
        <w:rPr/>
      </w:pPr>
      <w:r w:rsidDel="00000000" w:rsidR="00000000" w:rsidRPr="00000000">
        <w:rPr>
          <w:rtl w:val="0"/>
        </w:rPr>
      </w:r>
    </w:p>
    <w:p w:rsidR="00000000" w:rsidDel="00000000" w:rsidP="00000000" w:rsidRDefault="00000000" w:rsidRPr="00000000" w14:paraId="00000003">
      <w:pPr>
        <w:numPr>
          <w:ilvl w:val="0"/>
          <w:numId w:val="1"/>
        </w:numPr>
        <w:spacing w:line="360" w:lineRule="auto"/>
        <w:ind w:left="425.19685039370086" w:hanging="360"/>
        <w:jc w:val="both"/>
        <w:rPr>
          <w:u w:val="none"/>
        </w:rPr>
      </w:pPr>
      <w:r w:rsidDel="00000000" w:rsidR="00000000" w:rsidRPr="00000000">
        <w:rPr>
          <w:rtl w:val="0"/>
        </w:rPr>
        <w:t xml:space="preserve">Período conduzido pelo Grupo 04 - Elias, Kálita, Lucas e Magda</w:t>
      </w:r>
    </w:p>
    <w:p w:rsidR="00000000" w:rsidDel="00000000" w:rsidP="00000000" w:rsidRDefault="00000000" w:rsidRPr="00000000" w14:paraId="00000004">
      <w:pPr>
        <w:numPr>
          <w:ilvl w:val="0"/>
          <w:numId w:val="1"/>
        </w:numPr>
        <w:spacing w:line="360" w:lineRule="auto"/>
        <w:ind w:left="425.19685039370086" w:hanging="360"/>
        <w:jc w:val="both"/>
        <w:rPr>
          <w:u w:val="none"/>
        </w:rPr>
      </w:pPr>
      <w:r w:rsidDel="00000000" w:rsidR="00000000" w:rsidRPr="00000000">
        <w:rPr>
          <w:rtl w:val="0"/>
        </w:rPr>
        <w:t xml:space="preserve">Início com a Magda apresentando a resenha do que foi feito no período da manhã. </w:t>
      </w:r>
    </w:p>
    <w:p w:rsidR="00000000" w:rsidDel="00000000" w:rsidP="00000000" w:rsidRDefault="00000000" w:rsidRPr="00000000" w14:paraId="00000005">
      <w:pPr>
        <w:numPr>
          <w:ilvl w:val="0"/>
          <w:numId w:val="1"/>
        </w:numPr>
        <w:spacing w:line="360" w:lineRule="auto"/>
        <w:ind w:left="425.19685039370086" w:hanging="360"/>
        <w:jc w:val="both"/>
        <w:rPr>
          <w:u w:val="none"/>
        </w:rPr>
      </w:pPr>
      <w:r w:rsidDel="00000000" w:rsidR="00000000" w:rsidRPr="00000000">
        <w:rPr>
          <w:rtl w:val="0"/>
        </w:rPr>
        <w:t xml:space="preserve">Presentes: texto “Verdades da Profissão Professor” de Paulo Freire, um BIS. O texto foi lido pelo Sílvio e pela Letícia. O Elias trouxe uma notícia: “</w:t>
      </w:r>
      <w:r w:rsidDel="00000000" w:rsidR="00000000" w:rsidRPr="00000000">
        <w:rPr>
          <w:rtl w:val="0"/>
        </w:rPr>
        <w:t xml:space="preserve">Monarquistas ocupam cargos em Brasília e reabilitam grupo católico ultraconservador”, sobre a qual ele comentou com a turma de manhã.</w:t>
      </w:r>
    </w:p>
    <w:p w:rsidR="00000000" w:rsidDel="00000000" w:rsidP="00000000" w:rsidRDefault="00000000" w:rsidRPr="00000000" w14:paraId="00000006">
      <w:pPr>
        <w:numPr>
          <w:ilvl w:val="0"/>
          <w:numId w:val="1"/>
        </w:numPr>
        <w:spacing w:line="360" w:lineRule="auto"/>
        <w:ind w:left="425.19685039370086" w:hanging="360"/>
        <w:jc w:val="both"/>
        <w:rPr>
          <w:u w:val="none"/>
        </w:rPr>
      </w:pPr>
      <w:r w:rsidDel="00000000" w:rsidR="00000000" w:rsidRPr="00000000">
        <w:rPr>
          <w:rtl w:val="0"/>
        </w:rPr>
        <w:t xml:space="preserve">Foi feita uma dinâmica para reflexão sobre fragmentação do todo. Cada um recebeu uma imagem e tivemos que anotar palavras que viessem a nossa cabeça olhando pra elas. Foram feitos grupos com pessoas que receberam a mesma imagem e socializamos as palavras que cada um escreveu. Cada grupo falou quais palavras surgiram e, por fim, vimos que as três imagens eram partes de uma só. Conversamos então sobre como olhar somente uma fração do todo traz diferentes visões acerca de uma situação.</w:t>
      </w:r>
    </w:p>
    <w:p w:rsidR="00000000" w:rsidDel="00000000" w:rsidP="00000000" w:rsidRDefault="00000000" w:rsidRPr="00000000" w14:paraId="00000007">
      <w:pPr>
        <w:numPr>
          <w:ilvl w:val="0"/>
          <w:numId w:val="1"/>
        </w:numPr>
        <w:spacing w:line="360" w:lineRule="auto"/>
        <w:ind w:left="425.19685039370086" w:hanging="360"/>
        <w:jc w:val="both"/>
        <w:rPr>
          <w:u w:val="none"/>
        </w:rPr>
      </w:pPr>
      <w:r w:rsidDel="00000000" w:rsidR="00000000" w:rsidRPr="00000000">
        <w:rPr>
          <w:rtl w:val="0"/>
        </w:rPr>
        <w:t xml:space="preserve">O Lucas fez uma apresentação sobre “Pedagogia de Projetos”, abordando o conceito de inteligências múltiplas.</w:t>
      </w:r>
    </w:p>
    <w:p w:rsidR="00000000" w:rsidDel="00000000" w:rsidP="00000000" w:rsidRDefault="00000000" w:rsidRPr="00000000" w14:paraId="00000008">
      <w:pPr>
        <w:numPr>
          <w:ilvl w:val="0"/>
          <w:numId w:val="1"/>
        </w:numPr>
        <w:spacing w:line="360" w:lineRule="auto"/>
        <w:ind w:left="425.19685039370086" w:hanging="360"/>
        <w:jc w:val="both"/>
        <w:rPr>
          <w:u w:val="none"/>
        </w:rPr>
      </w:pPr>
      <w:r w:rsidDel="00000000" w:rsidR="00000000" w:rsidRPr="00000000">
        <w:rPr>
          <w:rtl w:val="0"/>
        </w:rPr>
        <w:t xml:space="preserve">A Kálita apresentou o Plano de Curso proposto pelo grupo, de uma disciplina optativa para alunos de graduação e pós-graduação, chamada “Diagnóstico e Planejamento de Recuperação Ambiental”. Conversamos sobre a dificuldade do grupo em elaborar seu plano de ensino, pois haviam duas propostas, uma mais objetiva e uma mais subjetiva. </w:t>
      </w:r>
    </w:p>
    <w:p w:rsidR="00000000" w:rsidDel="00000000" w:rsidP="00000000" w:rsidRDefault="00000000" w:rsidRPr="00000000" w14:paraId="00000009">
      <w:pPr>
        <w:numPr>
          <w:ilvl w:val="0"/>
          <w:numId w:val="1"/>
        </w:numPr>
        <w:spacing w:line="360" w:lineRule="auto"/>
        <w:ind w:left="425.19685039370086" w:hanging="360"/>
        <w:jc w:val="both"/>
        <w:rPr>
          <w:u w:val="none"/>
        </w:rPr>
      </w:pPr>
      <w:r w:rsidDel="00000000" w:rsidR="00000000" w:rsidRPr="00000000">
        <w:rPr>
          <w:rtl w:val="0"/>
        </w:rPr>
        <w:t xml:space="preserve">Café</w:t>
      </w:r>
    </w:p>
    <w:p w:rsidR="00000000" w:rsidDel="00000000" w:rsidP="00000000" w:rsidRDefault="00000000" w:rsidRPr="00000000" w14:paraId="0000000A">
      <w:pPr>
        <w:numPr>
          <w:ilvl w:val="0"/>
          <w:numId w:val="1"/>
        </w:numPr>
        <w:spacing w:line="360" w:lineRule="auto"/>
        <w:ind w:left="425.19685039370086" w:hanging="360"/>
        <w:jc w:val="both"/>
        <w:rPr>
          <w:u w:val="none"/>
        </w:rPr>
      </w:pPr>
      <w:r w:rsidDel="00000000" w:rsidR="00000000" w:rsidRPr="00000000">
        <w:rPr>
          <w:rtl w:val="0"/>
        </w:rPr>
        <w:t xml:space="preserve">Segunda dinâmica: a sala foi dividida em três grupos, foram distribuídos textos curtos para cada grupo ler em 5 min. Depois foram distribuídas imagens para os grupos relacionarem com os textos e responderem às perguntas:</w:t>
      </w:r>
    </w:p>
    <w:p w:rsidR="00000000" w:rsidDel="00000000" w:rsidP="00000000" w:rsidRDefault="00000000" w:rsidRPr="00000000" w14:paraId="0000000B">
      <w:pPr>
        <w:numPr>
          <w:ilvl w:val="0"/>
          <w:numId w:val="1"/>
        </w:numPr>
        <w:spacing w:line="360" w:lineRule="auto"/>
        <w:ind w:left="850.3937007874017" w:hanging="360"/>
        <w:jc w:val="both"/>
        <w:rPr>
          <w:u w:val="none"/>
        </w:rPr>
      </w:pPr>
      <w:r w:rsidDel="00000000" w:rsidR="00000000" w:rsidRPr="00000000">
        <w:rPr>
          <w:rtl w:val="0"/>
        </w:rPr>
        <w:t xml:space="preserve">o que é conservação ambiental?</w:t>
      </w:r>
    </w:p>
    <w:p w:rsidR="00000000" w:rsidDel="00000000" w:rsidP="00000000" w:rsidRDefault="00000000" w:rsidRPr="00000000" w14:paraId="0000000C">
      <w:pPr>
        <w:numPr>
          <w:ilvl w:val="0"/>
          <w:numId w:val="1"/>
        </w:numPr>
        <w:spacing w:line="360" w:lineRule="auto"/>
        <w:ind w:left="850.3937007874017" w:hanging="360"/>
        <w:jc w:val="both"/>
        <w:rPr>
          <w:u w:val="none"/>
        </w:rPr>
      </w:pPr>
      <w:r w:rsidDel="00000000" w:rsidR="00000000" w:rsidRPr="00000000">
        <w:rPr>
          <w:rtl w:val="0"/>
        </w:rPr>
        <w:t xml:space="preserve">o que é Natureza?</w:t>
      </w:r>
    </w:p>
    <w:p w:rsidR="00000000" w:rsidDel="00000000" w:rsidP="00000000" w:rsidRDefault="00000000" w:rsidRPr="00000000" w14:paraId="0000000D">
      <w:pPr>
        <w:numPr>
          <w:ilvl w:val="0"/>
          <w:numId w:val="1"/>
        </w:numPr>
        <w:spacing w:line="360" w:lineRule="auto"/>
        <w:ind w:left="850.3937007874017" w:hanging="360"/>
        <w:jc w:val="both"/>
        <w:rPr>
          <w:u w:val="none"/>
        </w:rPr>
      </w:pPr>
      <w:r w:rsidDel="00000000" w:rsidR="00000000" w:rsidRPr="00000000">
        <w:rPr>
          <w:rtl w:val="0"/>
        </w:rPr>
        <w:t xml:space="preserve">o que é preservação ambiental?</w:t>
      </w:r>
    </w:p>
    <w:p w:rsidR="00000000" w:rsidDel="00000000" w:rsidP="00000000" w:rsidRDefault="00000000" w:rsidRPr="00000000" w14:paraId="0000000E">
      <w:pPr>
        <w:numPr>
          <w:ilvl w:val="0"/>
          <w:numId w:val="1"/>
        </w:numPr>
        <w:spacing w:line="360" w:lineRule="auto"/>
        <w:ind w:left="850.3937007874017" w:hanging="360"/>
        <w:jc w:val="both"/>
        <w:rPr>
          <w:u w:val="none"/>
        </w:rPr>
      </w:pPr>
      <w:r w:rsidDel="00000000" w:rsidR="00000000" w:rsidRPr="00000000">
        <w:rPr>
          <w:rtl w:val="0"/>
        </w:rPr>
        <w:t xml:space="preserve">por que e para que surgiram essas definições?</w:t>
      </w:r>
    </w:p>
    <w:p w:rsidR="00000000" w:rsidDel="00000000" w:rsidP="00000000" w:rsidRDefault="00000000" w:rsidRPr="00000000" w14:paraId="0000000F">
      <w:pPr>
        <w:numPr>
          <w:ilvl w:val="0"/>
          <w:numId w:val="1"/>
        </w:numPr>
        <w:spacing w:line="360" w:lineRule="auto"/>
        <w:ind w:left="425.19685039370086" w:hanging="360"/>
        <w:jc w:val="both"/>
        <w:rPr>
          <w:u w:val="none"/>
        </w:rPr>
      </w:pPr>
      <w:r w:rsidDel="00000000" w:rsidR="00000000" w:rsidRPr="00000000">
        <w:rPr>
          <w:rtl w:val="0"/>
        </w:rPr>
        <w:t xml:space="preserve">Os grupos então apresentaram suas respostas.</w:t>
      </w:r>
    </w:p>
    <w:p w:rsidR="00000000" w:rsidDel="00000000" w:rsidP="00000000" w:rsidRDefault="00000000" w:rsidRPr="00000000" w14:paraId="00000010">
      <w:pPr>
        <w:numPr>
          <w:ilvl w:val="0"/>
          <w:numId w:val="1"/>
        </w:numPr>
        <w:spacing w:line="360" w:lineRule="auto"/>
        <w:ind w:left="425.19685039370086" w:hanging="360"/>
        <w:jc w:val="both"/>
        <w:rPr>
          <w:u w:val="none"/>
        </w:rPr>
      </w:pPr>
      <w:r w:rsidDel="00000000" w:rsidR="00000000" w:rsidRPr="00000000">
        <w:rPr>
          <w:rtl w:val="0"/>
        </w:rPr>
        <w:t xml:space="preserve">Segundo momento da dinâmica: “telefone sem fio” - o Elias passava um conceito para um representante de cada grupo e este tinha que passar para alguém de seu grupo, até chegar na pessoa que falaria pra sala o que foi dito. </w:t>
      </w:r>
    </w:p>
    <w:p w:rsidR="00000000" w:rsidDel="00000000" w:rsidP="00000000" w:rsidRDefault="00000000" w:rsidRPr="00000000" w14:paraId="00000011">
      <w:pPr>
        <w:numPr>
          <w:ilvl w:val="0"/>
          <w:numId w:val="1"/>
        </w:numPr>
        <w:spacing w:line="360" w:lineRule="auto"/>
        <w:ind w:left="425.19685039370086" w:hanging="360"/>
        <w:jc w:val="both"/>
        <w:rPr>
          <w:u w:val="none"/>
        </w:rPr>
      </w:pPr>
      <w:r w:rsidDel="00000000" w:rsidR="00000000" w:rsidRPr="00000000">
        <w:rPr>
          <w:rtl w:val="0"/>
        </w:rPr>
        <w:t xml:space="preserve">Por fim, a sala conversou sobre o plano de disciplina proposto pelo grupo e sobre as dinâmicas que foram feitas. Tivemos um momento para discutir o corte de bolsas e as mobilizações dos estudantes.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4" w:w="11909"/>
      <w:pgMar w:bottom="1440" w:top="1440" w:left="566.9291338582677" w:right="426.6141732283466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