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79" w:rsidRPr="00845679" w:rsidRDefault="00845679" w:rsidP="0084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79">
        <w:rPr>
          <w:rFonts w:ascii="Times New Roman" w:hAnsi="Times New Roman" w:cs="Times New Roman"/>
          <w:sz w:val="24"/>
          <w:szCs w:val="24"/>
        </w:rPr>
        <w:t xml:space="preserve">Universidade de São Paulo </w:t>
      </w:r>
    </w:p>
    <w:p w:rsidR="00845679" w:rsidRPr="00845679" w:rsidRDefault="00845679" w:rsidP="0084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79">
        <w:rPr>
          <w:rFonts w:ascii="Times New Roman" w:hAnsi="Times New Roman" w:cs="Times New Roman"/>
          <w:sz w:val="24"/>
          <w:szCs w:val="24"/>
        </w:rPr>
        <w:t xml:space="preserve">Faculdade de Saúde Pública </w:t>
      </w:r>
    </w:p>
    <w:p w:rsidR="00845679" w:rsidRPr="00845679" w:rsidRDefault="00845679" w:rsidP="0084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79">
        <w:rPr>
          <w:rFonts w:ascii="Times New Roman" w:hAnsi="Times New Roman" w:cs="Times New Roman"/>
          <w:sz w:val="24"/>
          <w:szCs w:val="24"/>
        </w:rPr>
        <w:t>Departamento de Saúde Pública</w:t>
      </w:r>
    </w:p>
    <w:p w:rsidR="00845679" w:rsidRDefault="00845679" w:rsidP="0084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679">
        <w:rPr>
          <w:rFonts w:ascii="Times New Roman" w:hAnsi="Times New Roman" w:cs="Times New Roman"/>
          <w:sz w:val="24"/>
          <w:szCs w:val="24"/>
        </w:rPr>
        <w:t>Disciplina: Gênero e Saúde Materna</w:t>
      </w:r>
    </w:p>
    <w:p w:rsidR="00845679" w:rsidRPr="005C082E" w:rsidRDefault="00845679" w:rsidP="0084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Aluna:</w:t>
      </w:r>
      <w:r w:rsidRPr="00845679">
        <w:rPr>
          <w:rFonts w:ascii="Times New Roman" w:hAnsi="Times New Roman" w:cs="Times New Roman"/>
          <w:sz w:val="24"/>
          <w:szCs w:val="24"/>
        </w:rPr>
        <w:t xml:space="preserve"> </w:t>
      </w:r>
      <w:r w:rsidRPr="005C082E">
        <w:rPr>
          <w:rFonts w:ascii="Times New Roman" w:hAnsi="Times New Roman" w:cs="Times New Roman"/>
          <w:sz w:val="24"/>
          <w:szCs w:val="24"/>
        </w:rPr>
        <w:t>Thais Cristina de Souza Silva – 11344168</w:t>
      </w:r>
    </w:p>
    <w:p w:rsidR="00845679" w:rsidRDefault="00845679">
      <w:pPr>
        <w:rPr>
          <w:rFonts w:ascii="Times New Roman" w:hAnsi="Times New Roman" w:cs="Times New Roman"/>
          <w:sz w:val="24"/>
          <w:szCs w:val="24"/>
        </w:rPr>
      </w:pPr>
    </w:p>
    <w:p w:rsidR="00845679" w:rsidRDefault="0084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24/04/2019</w:t>
      </w:r>
    </w:p>
    <w:p w:rsidR="00D06059" w:rsidRDefault="00845679" w:rsidP="008456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tema central da pesquisa que realizei no final da minha graduação, 2016-2017,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Pr="0084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sobre a associação do fenômeno do</w:t>
      </w:r>
      <w:r w:rsidRPr="0084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vírus </w:t>
      </w:r>
      <w:r w:rsidRPr="0084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religião. </w:t>
      </w:r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pesquisa, em específico, te</w:t>
      </w:r>
      <w:r w:rsidR="00D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como objetivo observar o fenômeno do v</w:t>
      </w:r>
      <w:bookmarkStart w:id="0" w:name="_GoBack"/>
      <w:bookmarkEnd w:id="0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írus </w:t>
      </w:r>
      <w:proofErr w:type="spellStart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zika</w:t>
      </w:r>
      <w:proofErr w:type="spellEnd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cidade de Recife/PE com uma perspectiva voltada para a religiosidade do discurso das mulheres e mães que tiveram </w:t>
      </w:r>
      <w:proofErr w:type="spellStart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zika</w:t>
      </w:r>
      <w:proofErr w:type="spellEnd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gravidez e seus bebês nasceram com a síndrome congênita do vírus </w:t>
      </w:r>
      <w:proofErr w:type="spellStart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zika</w:t>
      </w:r>
      <w:proofErr w:type="spellEnd"/>
      <w:r w:rsidRPr="00845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em que a microcefalia é apenas uma das facetas, já que os efeitos ainda estão sendo estudados e conhecidos tanto pelas mães e familiares quanto pelos profissionais de saúde e pesquisadores que as acompanham.</w:t>
      </w:r>
      <w:r w:rsidR="00D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período da pesquisa, eu pude acompanhar os primeiros meses das crianças com a síndrome até seus quase 2 anos de idade.</w:t>
      </w:r>
    </w:p>
    <w:p w:rsidR="00D06059" w:rsidRDefault="00D06059" w:rsidP="008456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Esse assunto pode ser associado aos textos </w:t>
      </w:r>
      <w:r w:rsidRPr="00D060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Gênero, saúde materna e paradoxo perinatal</w:t>
      </w:r>
      <w:r w:rsidRPr="00D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escrito por Simone Grilo Diniz e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Disrespect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 abuse in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childbirth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Brazil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socialactivism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 policies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06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059">
        <w:rPr>
          <w:rFonts w:ascii="Times New Roman" w:hAnsi="Times New Roman" w:cs="Times New Roman"/>
          <w:i/>
          <w:sz w:val="24"/>
          <w:szCs w:val="24"/>
        </w:rPr>
        <w:t>providers’training</w:t>
      </w:r>
      <w:proofErr w:type="spellEnd"/>
      <w:r w:rsidRPr="00D06059">
        <w:rPr>
          <w:rFonts w:ascii="Times New Roman" w:hAnsi="Times New Roman" w:cs="Times New Roman"/>
          <w:sz w:val="24"/>
          <w:szCs w:val="24"/>
        </w:rPr>
        <w:t xml:space="preserve"> escrito também pela Carmen Simone Grilo Diniz e Daphne </w:t>
      </w:r>
      <w:proofErr w:type="spellStart"/>
      <w:r w:rsidRPr="00D06059">
        <w:rPr>
          <w:rFonts w:ascii="Times New Roman" w:hAnsi="Times New Roman" w:cs="Times New Roman"/>
          <w:sz w:val="24"/>
          <w:szCs w:val="24"/>
        </w:rPr>
        <w:t>Rattner</w:t>
      </w:r>
      <w:proofErr w:type="spellEnd"/>
      <w:r w:rsidRPr="00D06059">
        <w:rPr>
          <w:rFonts w:ascii="Times New Roman" w:hAnsi="Times New Roman" w:cs="Times New Roman"/>
          <w:sz w:val="24"/>
          <w:szCs w:val="24"/>
        </w:rPr>
        <w:t xml:space="preserve">, Ana Flávia Pires </w:t>
      </w:r>
      <w:proofErr w:type="spellStart"/>
      <w:r w:rsidRPr="00D06059">
        <w:rPr>
          <w:rFonts w:ascii="Times New Roman" w:hAnsi="Times New Roman" w:cs="Times New Roman"/>
          <w:sz w:val="24"/>
          <w:szCs w:val="24"/>
        </w:rPr>
        <w:t>Lucasd’Oliveira</w:t>
      </w:r>
      <w:proofErr w:type="spellEnd"/>
      <w:r w:rsidRPr="00D06059">
        <w:rPr>
          <w:rFonts w:ascii="Times New Roman" w:hAnsi="Times New Roman" w:cs="Times New Roman"/>
          <w:sz w:val="24"/>
          <w:szCs w:val="24"/>
        </w:rPr>
        <w:t xml:space="preserve">, Janaína Marques de Aguiar &amp; Denise Yoshie </w:t>
      </w:r>
      <w:proofErr w:type="spellStart"/>
      <w:r w:rsidRPr="00D0605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tendo em vista ambas obras estudam o processo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pós parto. </w:t>
      </w:r>
    </w:p>
    <w:p w:rsidR="00B47D77" w:rsidRDefault="00D06059" w:rsidP="008456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mulheres as quais pude acompanhar atingidas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vírus descobriram a microcefalia de seus bebês ainda na gestação por meio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ilustrando a </w:t>
      </w:r>
      <w:r w:rsidR="00B47D77">
        <w:rPr>
          <w:rFonts w:ascii="Times New Roman" w:hAnsi="Times New Roman" w:cs="Times New Roman"/>
          <w:sz w:val="24"/>
          <w:szCs w:val="24"/>
        </w:rPr>
        <w:t xml:space="preserve">informação apresentada nos textos de que as mulheres no Brasil estão frequentando cada vez mais o consultório médico. Além desse dado, outro ponto apresentado no texto são os altos índices de cesarianas realizadas no território brasileiro. No caso do </w:t>
      </w:r>
      <w:proofErr w:type="spellStart"/>
      <w:r w:rsidR="00B47D77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B47D77">
        <w:rPr>
          <w:rFonts w:ascii="Times New Roman" w:hAnsi="Times New Roman" w:cs="Times New Roman"/>
          <w:sz w:val="24"/>
          <w:szCs w:val="24"/>
        </w:rPr>
        <w:t xml:space="preserve"> não é diferente, a gravidez de bebê com microcefalia já é de risco, o parto não seria diferente, necessitando, assim, da utilização dessa técnica para a sobrevivência das crianças e da mãe. </w:t>
      </w:r>
    </w:p>
    <w:p w:rsidR="00B47D77" w:rsidRDefault="00B47D77" w:rsidP="008456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Essas mulheres, majoritariamente negras, de baixa renda</w:t>
      </w:r>
      <w:r w:rsidR="004F2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solitárias (nem todas solteiras)</w:t>
      </w:r>
      <w:r w:rsidR="004F2292">
        <w:rPr>
          <w:rFonts w:ascii="Times New Roman" w:hAnsi="Times New Roman" w:cs="Times New Roman"/>
          <w:sz w:val="24"/>
          <w:szCs w:val="24"/>
        </w:rPr>
        <w:t xml:space="preserve"> e usuárias do SUS</w:t>
      </w:r>
      <w:r>
        <w:rPr>
          <w:rFonts w:ascii="Times New Roman" w:hAnsi="Times New Roman" w:cs="Times New Roman"/>
          <w:sz w:val="24"/>
          <w:szCs w:val="24"/>
        </w:rPr>
        <w:t>, assim como também é mostrado nos textos, são cercadas de violência obstétrica com abusos verbais e humilhações, não somente direcionadas a elas</w:t>
      </w:r>
      <w:r w:rsidR="004F2292">
        <w:rPr>
          <w:rFonts w:ascii="Times New Roman" w:hAnsi="Times New Roman" w:cs="Times New Roman"/>
          <w:sz w:val="24"/>
          <w:szCs w:val="24"/>
        </w:rPr>
        <w:t xml:space="preserve"> no momento do parto e </w:t>
      </w:r>
      <w:proofErr w:type="gramStart"/>
      <w:r w:rsidR="004F2292">
        <w:rPr>
          <w:rFonts w:ascii="Times New Roman" w:hAnsi="Times New Roman" w:cs="Times New Roman"/>
          <w:sz w:val="24"/>
          <w:szCs w:val="24"/>
        </w:rPr>
        <w:t>pós parto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como também a seus filhos. Diversas vezes foram </w:t>
      </w:r>
      <w:r>
        <w:rPr>
          <w:rFonts w:ascii="Times New Roman" w:hAnsi="Times New Roman" w:cs="Times New Roman"/>
          <w:sz w:val="24"/>
          <w:szCs w:val="24"/>
        </w:rPr>
        <w:lastRenderedPageBreak/>
        <w:t>relatados que por causa do “probleminha” (termo usado pel</w:t>
      </w:r>
      <w:r w:rsidR="004F2292">
        <w:rPr>
          <w:rFonts w:ascii="Times New Roman" w:hAnsi="Times New Roman" w:cs="Times New Roman"/>
          <w:sz w:val="24"/>
          <w:szCs w:val="24"/>
        </w:rPr>
        <w:t>os médicos para as mães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2292">
        <w:rPr>
          <w:rFonts w:ascii="Times New Roman" w:hAnsi="Times New Roman" w:cs="Times New Roman"/>
          <w:sz w:val="24"/>
          <w:szCs w:val="24"/>
        </w:rPr>
        <w:t xml:space="preserve"> de seus filhos eles teriam baixíssimas expectativas de vida e talvez fosse mais fácil já se preparar para dizer adeus. Tanto a linguagem como a forma de tratamento que muitas vezes eram dados a elas, eram cheias de termos especializados ou com poucas informações e instruções. </w:t>
      </w:r>
    </w:p>
    <w:p w:rsidR="004F2292" w:rsidRPr="002F292E" w:rsidRDefault="004F2292" w:rsidP="008456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luta por diretos dessas mulheres/mães é somada a agenda dos movimentos sociais feministas e de saúde buscando garantir direitos reprodutivos fundamentais, como por exemplo o </w:t>
      </w:r>
      <w:r w:rsidR="002F292E">
        <w:rPr>
          <w:rFonts w:ascii="Times New Roman" w:hAnsi="Times New Roman" w:cs="Times New Roman"/>
          <w:sz w:val="24"/>
          <w:szCs w:val="24"/>
        </w:rPr>
        <w:t xml:space="preserve">direito ao </w:t>
      </w:r>
      <w:r>
        <w:rPr>
          <w:rFonts w:ascii="Times New Roman" w:hAnsi="Times New Roman" w:cs="Times New Roman"/>
          <w:sz w:val="24"/>
          <w:szCs w:val="24"/>
        </w:rPr>
        <w:t>aborto em casos de microcefalia, o qual não avançou muito den</w:t>
      </w:r>
      <w:r w:rsidR="00365BAE">
        <w:rPr>
          <w:rFonts w:ascii="Times New Roman" w:hAnsi="Times New Roman" w:cs="Times New Roman"/>
          <w:sz w:val="24"/>
          <w:szCs w:val="24"/>
        </w:rPr>
        <w:t xml:space="preserve">tro das esferas do governo. E tratamento humanizado e adequado nesses e em outros casos, fato que </w:t>
      </w:r>
      <w:r w:rsidR="002F292E">
        <w:rPr>
          <w:rFonts w:ascii="Times New Roman" w:hAnsi="Times New Roman" w:cs="Times New Roman"/>
          <w:sz w:val="24"/>
          <w:szCs w:val="24"/>
        </w:rPr>
        <w:t>começou a acontecer</w:t>
      </w:r>
      <w:r w:rsidR="00365BAE">
        <w:rPr>
          <w:rFonts w:ascii="Times New Roman" w:hAnsi="Times New Roman" w:cs="Times New Roman"/>
          <w:sz w:val="24"/>
          <w:szCs w:val="24"/>
        </w:rPr>
        <w:t xml:space="preserve"> por meio da criação de documentos gerados pela OPAS/OMS </w:t>
      </w:r>
      <w:r w:rsidR="002F292E">
        <w:rPr>
          <w:rFonts w:ascii="Times New Roman" w:hAnsi="Times New Roman" w:cs="Times New Roman"/>
          <w:sz w:val="24"/>
          <w:szCs w:val="24"/>
        </w:rPr>
        <w:t xml:space="preserve">- </w:t>
      </w:r>
      <w:r w:rsidR="00365BAE">
        <w:rPr>
          <w:rFonts w:ascii="Times New Roman" w:hAnsi="Times New Roman" w:cs="Times New Roman"/>
          <w:sz w:val="24"/>
          <w:szCs w:val="24"/>
        </w:rPr>
        <w:t xml:space="preserve">tanto voltados para os profissionais da saúde quanto para os familiares que convivem com os atingidos pelo </w:t>
      </w:r>
      <w:proofErr w:type="spellStart"/>
      <w:r w:rsidR="00365BAE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365BAE">
        <w:rPr>
          <w:rFonts w:ascii="Times New Roman" w:hAnsi="Times New Roman" w:cs="Times New Roman"/>
          <w:sz w:val="24"/>
          <w:szCs w:val="24"/>
        </w:rPr>
        <w:t xml:space="preserve"> vírus</w:t>
      </w:r>
      <w:r w:rsidR="002F292E">
        <w:rPr>
          <w:rFonts w:ascii="Times New Roman" w:hAnsi="Times New Roman" w:cs="Times New Roman"/>
          <w:sz w:val="24"/>
          <w:szCs w:val="24"/>
        </w:rPr>
        <w:t xml:space="preserve"> -</w:t>
      </w:r>
      <w:r w:rsidR="00365BAE">
        <w:rPr>
          <w:rFonts w:ascii="Times New Roman" w:hAnsi="Times New Roman" w:cs="Times New Roman"/>
          <w:sz w:val="24"/>
          <w:szCs w:val="24"/>
        </w:rPr>
        <w:t xml:space="preserve"> abordando temática que vão d</w:t>
      </w:r>
      <w:r w:rsidR="002F292E">
        <w:rPr>
          <w:rFonts w:ascii="Times New Roman" w:hAnsi="Times New Roman" w:cs="Times New Roman"/>
          <w:sz w:val="24"/>
          <w:szCs w:val="24"/>
        </w:rPr>
        <w:t xml:space="preserve">a contaminação, avaliação dos bebês com microcefalia até recomendações de </w:t>
      </w:r>
      <w:r w:rsidR="002F292E" w:rsidRPr="002F292E">
        <w:rPr>
          <w:rStyle w:val="Forte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  <w:t>Amamentação no contexto do vírus Zika - Orientações preliminares</w:t>
      </w:r>
      <w:r w:rsidR="002F292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F292E">
        <w:rPr>
          <w:rFonts w:ascii="Times New Roman" w:hAnsi="Times New Roman" w:cs="Times New Roman"/>
          <w:sz w:val="24"/>
          <w:szCs w:val="24"/>
        </w:rPr>
        <w:t xml:space="preserve">Bem como, a busca por melhorias na saúde da mulher ainda não chegou ao fim, a luta dessas mães também não. </w:t>
      </w:r>
    </w:p>
    <w:p w:rsidR="00845679" w:rsidRPr="00D06059" w:rsidRDefault="00B47D77" w:rsidP="008456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59">
        <w:rPr>
          <w:rFonts w:ascii="Times New Roman" w:hAnsi="Times New Roman" w:cs="Times New Roman"/>
          <w:sz w:val="24"/>
          <w:szCs w:val="24"/>
        </w:rPr>
        <w:t xml:space="preserve"> </w:t>
      </w:r>
      <w:r w:rsidR="00D06059" w:rsidRPr="00D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45679" w:rsidRPr="00845679" w:rsidRDefault="00845679" w:rsidP="0084567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5679" w:rsidRPr="00845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79"/>
    <w:rsid w:val="00236BBE"/>
    <w:rsid w:val="002F292E"/>
    <w:rsid w:val="00365BAE"/>
    <w:rsid w:val="004F2292"/>
    <w:rsid w:val="0079213E"/>
    <w:rsid w:val="00845679"/>
    <w:rsid w:val="00B47D77"/>
    <w:rsid w:val="00D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8AD3-BB45-4197-8A4D-73F1E33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Souza</dc:creator>
  <cp:keywords/>
  <dc:description/>
  <cp:lastModifiedBy>livia Lisboa</cp:lastModifiedBy>
  <cp:revision>2</cp:revision>
  <dcterms:created xsi:type="dcterms:W3CDTF">2019-04-24T13:45:00Z</dcterms:created>
  <dcterms:modified xsi:type="dcterms:W3CDTF">2019-04-24T13:45:00Z</dcterms:modified>
</cp:coreProperties>
</file>