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3" w:rsidRPr="00CD3793" w:rsidRDefault="004218D3" w:rsidP="00421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ALVES, Rubem. </w:t>
      </w:r>
      <w:r w:rsidR="002C0B6C" w:rsidRPr="00CD3793">
        <w:rPr>
          <w:rFonts w:ascii="Times New Roman" w:hAnsi="Times New Roman" w:cs="Times New Roman"/>
          <w:sz w:val="28"/>
          <w:szCs w:val="28"/>
        </w:rPr>
        <w:t>Conversas com quem gosta de ensinar</w:t>
      </w:r>
      <w:r w:rsidR="00CD3793" w:rsidRPr="00CD37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ed. Guarulhos – SP. Editora Cortez, 1980</w:t>
      </w:r>
    </w:p>
    <w:p w:rsidR="004751D6" w:rsidRDefault="00090A3A" w:rsidP="00646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autor começa falando no primeiro capítulo em que intitula: “Sobre Jequitibás e eucaliptos – amar”, sobre a “formação do educador” e</w:t>
      </w:r>
      <w:r w:rsidR="00EC13FA">
        <w:rPr>
          <w:rFonts w:ascii="Times New Roman" w:hAnsi="Times New Roman" w:cs="Times New Roman"/>
          <w:sz w:val="24"/>
          <w:szCs w:val="24"/>
        </w:rPr>
        <w:t>m que diz que está em extinção. Depois Alves, esclarece que</w:t>
      </w:r>
      <w:r w:rsidR="002E4345">
        <w:rPr>
          <w:rFonts w:ascii="Times New Roman" w:hAnsi="Times New Roman" w:cs="Times New Roman"/>
          <w:sz w:val="24"/>
          <w:szCs w:val="24"/>
        </w:rPr>
        <w:t>: “</w:t>
      </w:r>
      <w:r w:rsidR="00646C0D">
        <w:rPr>
          <w:rFonts w:ascii="Times New Roman" w:hAnsi="Times New Roman" w:cs="Times New Roman"/>
          <w:sz w:val="24"/>
          <w:szCs w:val="24"/>
        </w:rPr>
        <w:t>professor é profissão, não é algo que se define por dentro, por amor. O educador, ao contrário, não é profissão é vocação, nasce de um grande amor, grande esperança.</w:t>
      </w:r>
      <w:r w:rsidR="002E4345">
        <w:rPr>
          <w:rFonts w:ascii="Times New Roman" w:hAnsi="Times New Roman" w:cs="Times New Roman"/>
          <w:sz w:val="24"/>
          <w:szCs w:val="24"/>
        </w:rPr>
        <w:t>”</w:t>
      </w:r>
      <w:r w:rsidR="00646C0D">
        <w:rPr>
          <w:rFonts w:ascii="Times New Roman" w:hAnsi="Times New Roman" w:cs="Times New Roman"/>
          <w:sz w:val="24"/>
          <w:szCs w:val="24"/>
        </w:rPr>
        <w:t xml:space="preserve"> E em seguida faz uma in</w:t>
      </w:r>
      <w:r w:rsidR="002E4345">
        <w:rPr>
          <w:rFonts w:ascii="Times New Roman" w:hAnsi="Times New Roman" w:cs="Times New Roman"/>
          <w:sz w:val="24"/>
          <w:szCs w:val="24"/>
        </w:rPr>
        <w:t>teressante colocação dizendo,</w:t>
      </w:r>
      <w:r w:rsidR="00646C0D">
        <w:rPr>
          <w:rFonts w:ascii="Times New Roman" w:hAnsi="Times New Roman" w:cs="Times New Roman"/>
          <w:sz w:val="24"/>
          <w:szCs w:val="24"/>
        </w:rPr>
        <w:t xml:space="preserve"> </w:t>
      </w:r>
      <w:r w:rsidR="002E4345">
        <w:rPr>
          <w:rFonts w:ascii="Times New Roman" w:hAnsi="Times New Roman" w:cs="Times New Roman"/>
          <w:sz w:val="24"/>
          <w:szCs w:val="24"/>
        </w:rPr>
        <w:t>“</w:t>
      </w:r>
      <w:r w:rsidR="00646C0D">
        <w:rPr>
          <w:rFonts w:ascii="Times New Roman" w:hAnsi="Times New Roman" w:cs="Times New Roman"/>
          <w:sz w:val="24"/>
          <w:szCs w:val="24"/>
        </w:rPr>
        <w:t>profissões e vocações são como plantas, onde florescem em nichos ecológicos, situações precária e necessária.</w:t>
      </w:r>
      <w:r w:rsidR="002E4345">
        <w:rPr>
          <w:rFonts w:ascii="Times New Roman" w:hAnsi="Times New Roman" w:cs="Times New Roman"/>
          <w:sz w:val="24"/>
          <w:szCs w:val="24"/>
        </w:rPr>
        <w:t>”</w:t>
      </w:r>
      <w:r w:rsidR="00646C0D">
        <w:rPr>
          <w:rFonts w:ascii="Times New Roman" w:hAnsi="Times New Roman" w:cs="Times New Roman"/>
          <w:sz w:val="24"/>
          <w:szCs w:val="24"/>
        </w:rPr>
        <w:t xml:space="preserve"> (pág.11). Nesse trecho </w:t>
      </w:r>
      <w:r w:rsidR="002E4345">
        <w:rPr>
          <w:rFonts w:ascii="Times New Roman" w:hAnsi="Times New Roman" w:cs="Times New Roman"/>
          <w:sz w:val="24"/>
          <w:szCs w:val="24"/>
        </w:rPr>
        <w:t>o autor ressalta a importância do educador que vai além do papel do professor em que apenas visa passar seus conhecimentos. O educador além de passar seus conhecimentos, atua por amor com muita dedicação e tem uma relação próxima aos alunos, acolhedora.</w:t>
      </w:r>
    </w:p>
    <w:p w:rsidR="002E4345" w:rsidRDefault="002E4345" w:rsidP="00646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seguida, Alves, relaciona as árvores Jequitibás e Eucaliptos</w:t>
      </w:r>
      <w:r w:rsidR="00EF648C">
        <w:rPr>
          <w:rFonts w:ascii="Times New Roman" w:hAnsi="Times New Roman" w:cs="Times New Roman"/>
          <w:sz w:val="24"/>
          <w:szCs w:val="24"/>
        </w:rPr>
        <w:t xml:space="preserve"> com educadores, dizendo que: “</w:t>
      </w:r>
      <w:r>
        <w:rPr>
          <w:rFonts w:ascii="Times New Roman" w:hAnsi="Times New Roman" w:cs="Times New Roman"/>
          <w:sz w:val="24"/>
          <w:szCs w:val="24"/>
        </w:rPr>
        <w:t xml:space="preserve">Eu diria que os educadores são como as velhas árvores. </w:t>
      </w:r>
      <w:r w:rsidR="003A52B5">
        <w:rPr>
          <w:rFonts w:ascii="Times New Roman" w:hAnsi="Times New Roman" w:cs="Times New Roman"/>
          <w:sz w:val="24"/>
          <w:szCs w:val="24"/>
        </w:rPr>
        <w:t>Possui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0D9">
        <w:rPr>
          <w:rFonts w:ascii="Times New Roman" w:hAnsi="Times New Roman" w:cs="Times New Roman"/>
          <w:sz w:val="24"/>
          <w:szCs w:val="24"/>
        </w:rPr>
        <w:t>uma fase, um nom</w:t>
      </w:r>
      <w:r w:rsidR="00EF648C">
        <w:rPr>
          <w:rFonts w:ascii="Times New Roman" w:hAnsi="Times New Roman" w:cs="Times New Roman"/>
          <w:sz w:val="24"/>
          <w:szCs w:val="24"/>
        </w:rPr>
        <w:t>e, uma “estória” a ser contada”</w:t>
      </w:r>
      <w:r w:rsidR="009450D9">
        <w:rPr>
          <w:rFonts w:ascii="Times New Roman" w:hAnsi="Times New Roman" w:cs="Times New Roman"/>
          <w:sz w:val="24"/>
          <w:szCs w:val="24"/>
        </w:rPr>
        <w:t>. Em contrapartida</w:t>
      </w:r>
      <w:r w:rsidR="00353E41">
        <w:rPr>
          <w:rFonts w:ascii="Times New Roman" w:hAnsi="Times New Roman" w:cs="Times New Roman"/>
          <w:sz w:val="24"/>
          <w:szCs w:val="24"/>
        </w:rPr>
        <w:t xml:space="preserve"> </w:t>
      </w:r>
      <w:r w:rsidR="00EF648C">
        <w:rPr>
          <w:rFonts w:ascii="Times New Roman" w:hAnsi="Times New Roman" w:cs="Times New Roman"/>
          <w:sz w:val="24"/>
          <w:szCs w:val="24"/>
        </w:rPr>
        <w:t xml:space="preserve">os professores, o papel do “educador” pouco </w:t>
      </w:r>
      <w:proofErr w:type="gramStart"/>
      <w:r w:rsidR="00EF648C">
        <w:rPr>
          <w:rFonts w:ascii="Times New Roman" w:hAnsi="Times New Roman" w:cs="Times New Roman"/>
          <w:sz w:val="24"/>
          <w:szCs w:val="24"/>
        </w:rPr>
        <w:t>importa,</w:t>
      </w:r>
      <w:proofErr w:type="gramEnd"/>
      <w:r w:rsidR="00EF648C">
        <w:rPr>
          <w:rFonts w:ascii="Times New Roman" w:hAnsi="Times New Roman" w:cs="Times New Roman"/>
          <w:sz w:val="24"/>
          <w:szCs w:val="24"/>
        </w:rPr>
        <w:t xml:space="preserve"> o que interessa é o “crédito” cultural que o aluno adquire em uma disciplina.  (pág. 13). Assim, o autor relaciona o educador como</w:t>
      </w:r>
      <w:r w:rsidR="003A52B5">
        <w:rPr>
          <w:rFonts w:ascii="Times New Roman" w:hAnsi="Times New Roman" w:cs="Times New Roman"/>
          <w:sz w:val="24"/>
          <w:szCs w:val="24"/>
        </w:rPr>
        <w:t xml:space="preserve"> árvores frondosas de Jequitibás e como florestas virgens, uma vez cortadas, elas perdem o sentido. Mas no caso do professor em que o autor relaciona com eucaliptos, em que cresce depressa e gera lucro, substituindo as velhas árvores, infelizmente para muitos acham estas plantas</w:t>
      </w:r>
      <w:r w:rsidR="00DC6FF3">
        <w:rPr>
          <w:rFonts w:ascii="Times New Roman" w:hAnsi="Times New Roman" w:cs="Times New Roman"/>
          <w:sz w:val="24"/>
          <w:szCs w:val="24"/>
        </w:rPr>
        <w:t xml:space="preserve"> mais bonitas,</w:t>
      </w:r>
      <w:r w:rsidR="003A52B5">
        <w:rPr>
          <w:rFonts w:ascii="Times New Roman" w:hAnsi="Times New Roman" w:cs="Times New Roman"/>
          <w:sz w:val="24"/>
          <w:szCs w:val="24"/>
        </w:rPr>
        <w:t xml:space="preserve"> enfileiradas e simétricas, prontas para o corte em que </w:t>
      </w:r>
      <w:proofErr w:type="gramStart"/>
      <w:r w:rsidR="00DC6FF3">
        <w:rPr>
          <w:rFonts w:ascii="Times New Roman" w:hAnsi="Times New Roman" w:cs="Times New Roman"/>
          <w:sz w:val="24"/>
          <w:szCs w:val="24"/>
        </w:rPr>
        <w:t>pode</w:t>
      </w:r>
      <w:proofErr w:type="gramEnd"/>
      <w:r w:rsidR="003A52B5">
        <w:rPr>
          <w:rFonts w:ascii="Times New Roman" w:hAnsi="Times New Roman" w:cs="Times New Roman"/>
          <w:sz w:val="24"/>
          <w:szCs w:val="24"/>
        </w:rPr>
        <w:t xml:space="preserve"> ser </w:t>
      </w:r>
      <w:r w:rsidR="00DC6FF3">
        <w:rPr>
          <w:rFonts w:ascii="Times New Roman" w:hAnsi="Times New Roman" w:cs="Times New Roman"/>
          <w:sz w:val="24"/>
          <w:szCs w:val="24"/>
        </w:rPr>
        <w:t>substituído pelas grandes árvores, Jequitibá</w:t>
      </w:r>
      <w:r w:rsidR="001F2C26">
        <w:rPr>
          <w:rFonts w:ascii="Times New Roman" w:hAnsi="Times New Roman" w:cs="Times New Roman"/>
          <w:sz w:val="24"/>
          <w:szCs w:val="24"/>
        </w:rPr>
        <w:t>s cheio</w:t>
      </w:r>
      <w:r w:rsidR="004D6174">
        <w:rPr>
          <w:rFonts w:ascii="Times New Roman" w:hAnsi="Times New Roman" w:cs="Times New Roman"/>
          <w:sz w:val="24"/>
          <w:szCs w:val="24"/>
        </w:rPr>
        <w:t>s</w:t>
      </w:r>
      <w:r w:rsidR="00DC6FF3">
        <w:rPr>
          <w:rFonts w:ascii="Times New Roman" w:hAnsi="Times New Roman" w:cs="Times New Roman"/>
          <w:sz w:val="24"/>
          <w:szCs w:val="24"/>
        </w:rPr>
        <w:t xml:space="preserve"> de sombra e charme</w:t>
      </w:r>
      <w:r w:rsidR="003A52B5">
        <w:rPr>
          <w:rFonts w:ascii="Times New Roman" w:hAnsi="Times New Roman" w:cs="Times New Roman"/>
          <w:sz w:val="24"/>
          <w:szCs w:val="24"/>
        </w:rPr>
        <w:t>.</w:t>
      </w:r>
    </w:p>
    <w:p w:rsidR="00DC6FF3" w:rsidRDefault="00DC6FF3" w:rsidP="00646C0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174">
        <w:rPr>
          <w:rFonts w:ascii="Times New Roman" w:hAnsi="Times New Roman" w:cs="Times New Roman"/>
          <w:sz w:val="24"/>
          <w:szCs w:val="24"/>
        </w:rPr>
        <w:t>O educador, cita que o educador,</w:t>
      </w:r>
      <w:r w:rsidR="00257697" w:rsidRPr="004D6174">
        <w:rPr>
          <w:rFonts w:ascii="Times New Roman" w:hAnsi="Times New Roman" w:cs="Times New Roman"/>
          <w:sz w:val="24"/>
          <w:szCs w:val="24"/>
        </w:rPr>
        <w:t xml:space="preserve"> valoriza o ideal da imaginação, valoriza o interior de seus alunos </w:t>
      </w:r>
      <w:r w:rsidR="00A1224D" w:rsidRPr="004D6174">
        <w:rPr>
          <w:rFonts w:ascii="Times New Roman" w:hAnsi="Times New Roman" w:cs="Times New Roman"/>
          <w:sz w:val="24"/>
          <w:szCs w:val="24"/>
        </w:rPr>
        <w:t xml:space="preserve">e o professor: “ao contrário é funcionário de um mundo dominado pelo Estado e pelas empresas”. Em seguida cita Rousseau que se tornou </w:t>
      </w:r>
      <w:r w:rsidR="00887ABC" w:rsidRPr="004D6174">
        <w:rPr>
          <w:rFonts w:ascii="Times New Roman" w:hAnsi="Times New Roman" w:cs="Times New Roman"/>
          <w:sz w:val="24"/>
          <w:szCs w:val="24"/>
        </w:rPr>
        <w:t>obsoleto</w:t>
      </w:r>
      <w:r w:rsidR="00337D74" w:rsidRPr="004D6174">
        <w:rPr>
          <w:rFonts w:ascii="Times New Roman" w:hAnsi="Times New Roman" w:cs="Times New Roman"/>
          <w:sz w:val="24"/>
          <w:szCs w:val="24"/>
        </w:rPr>
        <w:t xml:space="preserve"> e </w:t>
      </w:r>
      <w:r w:rsidR="00337D74" w:rsidRPr="004D6174">
        <w:rPr>
          <w:rFonts w:ascii="Times New Roman" w:hAnsi="Times New Roman" w:cs="Times New Roman"/>
          <w:color w:val="000000"/>
          <w:sz w:val="24"/>
          <w:szCs w:val="24"/>
        </w:rPr>
        <w:t>Weber</w:t>
      </w:r>
      <w:r w:rsidR="00337D74" w:rsidRPr="004D6174">
        <w:rPr>
          <w:rFonts w:ascii="Times New Roman" w:hAnsi="Times New Roman" w:cs="Times New Roman"/>
          <w:sz w:val="24"/>
          <w:szCs w:val="24"/>
        </w:rPr>
        <w:t xml:space="preserve"> </w:t>
      </w:r>
      <w:r w:rsidR="00A1224D" w:rsidRPr="004D6174">
        <w:rPr>
          <w:rFonts w:ascii="Times New Roman" w:hAnsi="Times New Roman" w:cs="Times New Roman"/>
          <w:sz w:val="24"/>
          <w:szCs w:val="24"/>
        </w:rPr>
        <w:t>ao dizer, “</w:t>
      </w:r>
      <w:r w:rsidR="00A1224D" w:rsidRPr="004D6174">
        <w:rPr>
          <w:rFonts w:ascii="Times New Roman" w:hAnsi="Times New Roman" w:cs="Times New Roman"/>
          <w:color w:val="000000"/>
          <w:sz w:val="24"/>
          <w:szCs w:val="24"/>
        </w:rPr>
        <w:t xml:space="preserve">Porque a educação que ele contempla ocorre colada ao imprevisível de uma experiência de vida ainda não gerenciada. O que aconteceu neste meio tempo? Para ser gerenciada, a vida teve de ser racionalizada. </w:t>
      </w:r>
      <w:r w:rsidR="00337D74" w:rsidRPr="004D6174">
        <w:rPr>
          <w:rFonts w:ascii="Times New Roman" w:hAnsi="Times New Roman" w:cs="Times New Roman"/>
          <w:color w:val="000000"/>
          <w:sz w:val="24"/>
          <w:szCs w:val="24"/>
        </w:rPr>
        <w:t xml:space="preserve">Bem observava Weber que a racionalização exigia que o corpo do operário, animado pelo ritmo biológico do tempo, fosse submetido ao ritmo da máquina, animado pelo tempo estabelecido pela racionalização.” (pág.15). </w:t>
      </w:r>
      <w:r w:rsidR="004D6174">
        <w:rPr>
          <w:rFonts w:ascii="Times New Roman" w:hAnsi="Times New Roman" w:cs="Times New Roman"/>
          <w:color w:val="000000"/>
          <w:sz w:val="24"/>
          <w:szCs w:val="24"/>
        </w:rPr>
        <w:t>Mostrando, que a imaginação deve ser valorizada, como o educador estimula seus alunos, indo na contramão de apenas um gerenciamento mecanizado.</w:t>
      </w:r>
    </w:p>
    <w:p w:rsidR="00966B2D" w:rsidRDefault="00632955" w:rsidP="00966B2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55">
        <w:rPr>
          <w:rFonts w:ascii="Times New Roman" w:hAnsi="Times New Roman" w:cs="Times New Roman"/>
          <w:sz w:val="24"/>
          <w:szCs w:val="24"/>
        </w:rPr>
        <w:lastRenderedPageBreak/>
        <w:t xml:space="preserve">“Freud, cita que o decisivo não é a compreensão intelectual, mas um ato de amor. </w:t>
      </w:r>
      <w:r w:rsidRPr="00632955">
        <w:rPr>
          <w:rFonts w:ascii="Times New Roman" w:hAnsi="Times New Roman" w:cs="Times New Roman"/>
          <w:color w:val="000000"/>
          <w:sz w:val="24"/>
          <w:szCs w:val="24"/>
        </w:rPr>
        <w:t>São atos de amor e paixão que se encontram nos momentos fundadores de mundos, momentos em que se encontram os revolucionários, os poetas, os profetas, os videntes.”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C26">
        <w:rPr>
          <w:rFonts w:ascii="Times New Roman" w:hAnsi="Times New Roman" w:cs="Times New Roman"/>
          <w:color w:val="000000"/>
          <w:sz w:val="24"/>
          <w:szCs w:val="24"/>
        </w:rPr>
        <w:t>(pág. 19). Ressaltando a importância do ensinar com amor, que transforma os indivíduos o ensinando de forma que vai além do intelectual, surgindo assim revolucionários.</w:t>
      </w:r>
    </w:p>
    <w:p w:rsidR="001F2C26" w:rsidRDefault="00966B2D" w:rsidP="006329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segundo capítulo, “Sobre o dizer honesto, Acordar”, Alves </w:t>
      </w:r>
      <w:r w:rsidR="00F80B57">
        <w:rPr>
          <w:rFonts w:ascii="Times New Roman" w:hAnsi="Times New Roman" w:cs="Times New Roman"/>
          <w:color w:val="000000"/>
          <w:sz w:val="24"/>
          <w:szCs w:val="24"/>
        </w:rPr>
        <w:t xml:space="preserve">relata </w:t>
      </w:r>
      <w:r w:rsidR="0005149C">
        <w:rPr>
          <w:rFonts w:ascii="Times New Roman" w:hAnsi="Times New Roman" w:cs="Times New Roman"/>
          <w:color w:val="000000"/>
          <w:sz w:val="24"/>
          <w:szCs w:val="24"/>
        </w:rPr>
        <w:t>uma estória</w:t>
      </w:r>
      <w:r w:rsidR="00F80B5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80B57" w:rsidRPr="0005149C">
        <w:rPr>
          <w:rFonts w:ascii="Times New Roman" w:hAnsi="Times New Roman" w:cs="Times New Roman"/>
          <w:color w:val="000000"/>
          <w:sz w:val="24"/>
          <w:szCs w:val="24"/>
        </w:rPr>
        <w:t xml:space="preserve">Theodore </w:t>
      </w:r>
      <w:proofErr w:type="spellStart"/>
      <w:r w:rsidR="00F80B57" w:rsidRPr="0005149C">
        <w:rPr>
          <w:rFonts w:ascii="Times New Roman" w:hAnsi="Times New Roman" w:cs="Times New Roman"/>
          <w:color w:val="000000"/>
          <w:sz w:val="24"/>
          <w:szCs w:val="24"/>
        </w:rPr>
        <w:t>Rozak</w:t>
      </w:r>
      <w:proofErr w:type="spellEnd"/>
      <w:r w:rsidR="00F80B57">
        <w:rPr>
          <w:rFonts w:cs="Batang"/>
          <w:color w:val="000000"/>
          <w:sz w:val="30"/>
          <w:szCs w:val="30"/>
        </w:rPr>
        <w:t xml:space="preserve"> </w:t>
      </w:r>
      <w:r w:rsidR="00F80B57">
        <w:rPr>
          <w:rFonts w:ascii="Times New Roman" w:hAnsi="Times New Roman" w:cs="Times New Roman"/>
          <w:color w:val="000000"/>
          <w:sz w:val="24"/>
          <w:szCs w:val="24"/>
        </w:rPr>
        <w:t xml:space="preserve">contada pelas rãs que viviam no fundo do poço e como nunca haviam saído de lá, “os limites do seu poço denotavam os limites do seu mundo.” (pág. 28). </w:t>
      </w:r>
      <w:r w:rsidR="0005149C">
        <w:rPr>
          <w:rFonts w:ascii="Times New Roman" w:hAnsi="Times New Roman" w:cs="Times New Roman"/>
          <w:color w:val="000000"/>
          <w:sz w:val="24"/>
          <w:szCs w:val="24"/>
        </w:rPr>
        <w:t>Ressaltando que é difícil pensar além da experiência e assim começa o discurso da “ideologia da educação”</w:t>
      </w:r>
      <w:r w:rsidR="00545A55">
        <w:rPr>
          <w:rFonts w:ascii="Times New Roman" w:hAnsi="Times New Roman" w:cs="Times New Roman"/>
          <w:color w:val="000000"/>
          <w:sz w:val="24"/>
          <w:szCs w:val="24"/>
        </w:rPr>
        <w:t>. Destacando que devemos ir além dos nossos limites, libertarmos do que nos prende em busca de uma nova realidade e novos aprendizados.</w:t>
      </w:r>
    </w:p>
    <w:p w:rsidR="00545A55" w:rsidRDefault="00E21D3A" w:rsidP="006329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CE">
        <w:rPr>
          <w:rFonts w:ascii="Times New Roman" w:hAnsi="Times New Roman" w:cs="Times New Roman"/>
          <w:color w:val="000000"/>
          <w:sz w:val="24"/>
          <w:szCs w:val="24"/>
        </w:rPr>
        <w:t xml:space="preserve">Depois </w:t>
      </w:r>
      <w:r w:rsidR="00F625CE">
        <w:rPr>
          <w:rFonts w:ascii="Times New Roman" w:hAnsi="Times New Roman" w:cs="Times New Roman"/>
          <w:color w:val="000000"/>
          <w:sz w:val="24"/>
          <w:szCs w:val="24"/>
        </w:rPr>
        <w:t xml:space="preserve">cita </w:t>
      </w:r>
      <w:r w:rsidRPr="00F625CE">
        <w:rPr>
          <w:rFonts w:ascii="Times New Roman" w:hAnsi="Times New Roman" w:cs="Times New Roman"/>
          <w:color w:val="000000"/>
          <w:sz w:val="24"/>
          <w:szCs w:val="24"/>
        </w:rPr>
        <w:t>Wittgenstein</w:t>
      </w:r>
      <w:r w:rsidR="00F625CE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Pr="00F625CE">
        <w:rPr>
          <w:rFonts w:ascii="Times New Roman" w:hAnsi="Times New Roman" w:cs="Times New Roman"/>
          <w:color w:val="000000"/>
          <w:sz w:val="24"/>
          <w:szCs w:val="24"/>
        </w:rPr>
        <w:t>destaca, “o mundo dos operários é diferente do mundo dos intelectuais, que o mundo dos fortes é diferente do mundo dos fracos.” Mas Alves, destaca que: “ainda acredita</w:t>
      </w:r>
      <w:proofErr w:type="gramStart"/>
      <w:r w:rsidRPr="00F625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F625CE">
        <w:rPr>
          <w:rFonts w:ascii="Times New Roman" w:hAnsi="Times New Roman" w:cs="Times New Roman"/>
          <w:color w:val="000000"/>
          <w:sz w:val="24"/>
          <w:szCs w:val="24"/>
        </w:rPr>
        <w:t>na existência das pessoas acredito que aquilo que acontece com os seus corpos faz uma diferença, e que nem tudo pode ser reduzido à sua classe social.”</w:t>
      </w:r>
      <w:r w:rsidR="00F625CE" w:rsidRPr="00F625CE">
        <w:rPr>
          <w:rFonts w:ascii="Times New Roman" w:hAnsi="Times New Roman" w:cs="Times New Roman"/>
          <w:color w:val="000000"/>
          <w:sz w:val="24"/>
          <w:szCs w:val="24"/>
        </w:rPr>
        <w:t xml:space="preserve"> (pág. 32). </w:t>
      </w:r>
      <w:r w:rsidR="00F625CE">
        <w:rPr>
          <w:rFonts w:ascii="Times New Roman" w:hAnsi="Times New Roman" w:cs="Times New Roman"/>
          <w:color w:val="000000"/>
          <w:sz w:val="24"/>
          <w:szCs w:val="24"/>
        </w:rPr>
        <w:t xml:space="preserve">Ressaltando que a importância das palavras como extensão do corpo que </w:t>
      </w:r>
      <w:r w:rsidR="00BE18BF">
        <w:rPr>
          <w:rFonts w:ascii="Times New Roman" w:hAnsi="Times New Roman" w:cs="Times New Roman"/>
          <w:color w:val="000000"/>
          <w:sz w:val="24"/>
          <w:szCs w:val="24"/>
        </w:rPr>
        <w:t>se podem</w:t>
      </w:r>
      <w:r w:rsidR="00F625CE">
        <w:rPr>
          <w:rFonts w:ascii="Times New Roman" w:hAnsi="Times New Roman" w:cs="Times New Roman"/>
          <w:color w:val="000000"/>
          <w:sz w:val="24"/>
          <w:szCs w:val="24"/>
        </w:rPr>
        <w:t xml:space="preserve"> quebrar as barreiras da classe social com as palavras, por exemplo.</w:t>
      </w:r>
    </w:p>
    <w:p w:rsidR="00F625CE" w:rsidRDefault="00F625CE" w:rsidP="006329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10">
        <w:rPr>
          <w:rFonts w:ascii="Times New Roman" w:hAnsi="Times New Roman" w:cs="Times New Roman"/>
          <w:color w:val="000000"/>
          <w:sz w:val="24"/>
          <w:szCs w:val="24"/>
        </w:rPr>
        <w:t xml:space="preserve">Outro autor que Alves, cita é Marx: “O Marx real, nós o encontramos em </w:t>
      </w:r>
      <w:r w:rsidRPr="002F7410">
        <w:rPr>
          <w:rFonts w:ascii="Times New Roman" w:hAnsi="Times New Roman" w:cs="Times New Roman"/>
          <w:b/>
          <w:i/>
          <w:color w:val="000000"/>
          <w:sz w:val="24"/>
          <w:szCs w:val="24"/>
        </w:rPr>
        <w:t>O capital</w:t>
      </w:r>
      <w:r w:rsidRPr="002F7410">
        <w:rPr>
          <w:rFonts w:ascii="Times New Roman" w:hAnsi="Times New Roman" w:cs="Times New Roman"/>
          <w:color w:val="000000"/>
          <w:sz w:val="24"/>
          <w:szCs w:val="24"/>
        </w:rPr>
        <w:t>. Somente aqui ingressamos na ciência</w:t>
      </w:r>
      <w:proofErr w:type="gramStart"/>
      <w:r w:rsidRPr="002F741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F7410" w:rsidRPr="002F74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2F7410" w:rsidRPr="002F7410">
        <w:rPr>
          <w:rFonts w:ascii="Times New Roman" w:hAnsi="Times New Roman" w:cs="Times New Roman"/>
          <w:color w:val="000000"/>
          <w:sz w:val="24"/>
          <w:szCs w:val="24"/>
        </w:rPr>
        <w:t>pág. 35)</w:t>
      </w:r>
      <w:r w:rsidRPr="002F74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7410" w:rsidRPr="002F7410">
        <w:rPr>
          <w:rFonts w:ascii="Times New Roman" w:hAnsi="Times New Roman" w:cs="Times New Roman"/>
          <w:color w:val="000000"/>
          <w:sz w:val="24"/>
          <w:szCs w:val="24"/>
        </w:rPr>
        <w:t xml:space="preserve">Depois, ressalta “Não será verdade que o propósito de toda a educação é a domesticação do corpo”? </w:t>
      </w:r>
      <w:r w:rsidRPr="002F7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410" w:rsidRPr="002F7410">
        <w:rPr>
          <w:rFonts w:ascii="Times New Roman" w:hAnsi="Times New Roman" w:cs="Times New Roman"/>
          <w:color w:val="000000"/>
          <w:sz w:val="24"/>
          <w:szCs w:val="24"/>
        </w:rPr>
        <w:t xml:space="preserve">Não será verdade que este é um programa de natureza política, e que, como tal, descansa sobre uma ideologia? Por favor, não pensem em escolas quando eu me referir à educação. Escolas são instituições tardias e apertadas, enquanto a educação tem a idade do nascimento da cultura e do homem. (pág. 36). Apesar dos dois nascerem juntos, a educação abrange o sentido político e pedagógico. “Político relacionado </w:t>
      </w:r>
      <w:proofErr w:type="gramStart"/>
      <w:r w:rsidR="002F7410" w:rsidRPr="002F741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2F7410" w:rsidRPr="002F7410">
        <w:rPr>
          <w:rFonts w:ascii="Times New Roman" w:hAnsi="Times New Roman" w:cs="Times New Roman"/>
          <w:color w:val="000000"/>
          <w:sz w:val="24"/>
          <w:szCs w:val="24"/>
        </w:rPr>
        <w:t xml:space="preserve"> vida social e pedagógico ligado porque a sabedoria do corpo o impede de sentir, apreender, processar, entender, resolver problemas que não estejam diretamente ligados às suas condições concretas.” (pág. 37).</w:t>
      </w:r>
    </w:p>
    <w:p w:rsidR="002F7410" w:rsidRDefault="002F7410" w:rsidP="006329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8BF">
        <w:rPr>
          <w:rFonts w:ascii="Times New Roman" w:hAnsi="Times New Roman" w:cs="Times New Roman"/>
          <w:color w:val="000000"/>
          <w:sz w:val="24"/>
          <w:szCs w:val="24"/>
        </w:rPr>
        <w:t xml:space="preserve">Depois Alves, </w:t>
      </w:r>
      <w:r w:rsidR="00BE18BF" w:rsidRPr="00BE18BF">
        <w:rPr>
          <w:rFonts w:ascii="Times New Roman" w:hAnsi="Times New Roman" w:cs="Times New Roman"/>
          <w:color w:val="000000"/>
          <w:sz w:val="24"/>
          <w:szCs w:val="24"/>
        </w:rPr>
        <w:t>cita Fernando Pessoa, que diz, “pensamento é a doença dos olhos”. Alves concorda dizendo: “</w:t>
      </w:r>
      <w:r w:rsidR="00BE18BF" w:rsidRPr="00BE18BF">
        <w:rPr>
          <w:rFonts w:ascii="Times New Roman" w:hAnsi="Times New Roman" w:cs="Times New Roman"/>
          <w:color w:val="000000"/>
          <w:sz w:val="24"/>
          <w:szCs w:val="24"/>
        </w:rPr>
        <w:t>O pensamento se insinua onde a visão falhou. Ou onde o ouvido, e o olfato, e a língua e a pele falharam. A palavra é o testemunho de uma ausência. Como tal, ela possui uma intenção mágica, a de trazer à existência o que não está lá... A intenção de manter viva a promessa do retorno.</w:t>
      </w:r>
      <w:r w:rsidR="00BE18BF" w:rsidRPr="00BE18BF">
        <w:rPr>
          <w:rFonts w:ascii="Times New Roman" w:hAnsi="Times New Roman" w:cs="Times New Roman"/>
          <w:color w:val="000000"/>
          <w:sz w:val="24"/>
          <w:szCs w:val="24"/>
        </w:rPr>
        <w:t>” (pág. 38)</w:t>
      </w:r>
      <w:r w:rsidR="00BE18BF">
        <w:rPr>
          <w:rFonts w:ascii="Times New Roman" w:hAnsi="Times New Roman" w:cs="Times New Roman"/>
          <w:color w:val="000000"/>
          <w:sz w:val="24"/>
          <w:szCs w:val="24"/>
        </w:rPr>
        <w:t xml:space="preserve">. Nessa citação de Fernando Pessoa e nas </w:t>
      </w:r>
      <w:r w:rsidR="00BE18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considerações de Rubem Alves, </w:t>
      </w:r>
      <w:r w:rsidR="00A435E6">
        <w:rPr>
          <w:rFonts w:ascii="Times New Roman" w:hAnsi="Times New Roman" w:cs="Times New Roman"/>
          <w:color w:val="000000"/>
          <w:sz w:val="24"/>
          <w:szCs w:val="24"/>
        </w:rPr>
        <w:t>demonstram a importância do pensamento que surge quando nos desligamos dos sentidos: visão, tato, olfato, audição e paladar e nos abrimos para novas sensações. E</w:t>
      </w:r>
      <w:r w:rsidR="005A0A0A">
        <w:rPr>
          <w:rFonts w:ascii="Times New Roman" w:hAnsi="Times New Roman" w:cs="Times New Roman"/>
          <w:color w:val="000000"/>
          <w:sz w:val="24"/>
          <w:szCs w:val="24"/>
        </w:rPr>
        <w:t xml:space="preserve"> as palavras</w:t>
      </w:r>
      <w:r w:rsidR="00A435E6">
        <w:rPr>
          <w:rFonts w:ascii="Times New Roman" w:hAnsi="Times New Roman" w:cs="Times New Roman"/>
          <w:color w:val="000000"/>
          <w:sz w:val="24"/>
          <w:szCs w:val="24"/>
        </w:rPr>
        <w:t xml:space="preserve"> complementam esta ausência, trazendo sentido ao que não sentimos fisicamente. </w:t>
      </w:r>
    </w:p>
    <w:p w:rsidR="00A435E6" w:rsidRPr="005A0A0A" w:rsidRDefault="00114637" w:rsidP="006329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0A">
        <w:rPr>
          <w:rFonts w:ascii="Times New Roman" w:hAnsi="Times New Roman" w:cs="Times New Roman"/>
          <w:color w:val="000000"/>
          <w:sz w:val="24"/>
          <w:szCs w:val="24"/>
        </w:rPr>
        <w:t>Outro assunto que o autor discute é a dialética. “</w:t>
      </w:r>
      <w:r w:rsidRPr="005A0A0A">
        <w:rPr>
          <w:rFonts w:ascii="Times New Roman" w:hAnsi="Times New Roman" w:cs="Times New Roman"/>
          <w:color w:val="000000"/>
          <w:sz w:val="24"/>
          <w:szCs w:val="24"/>
        </w:rPr>
        <w:t>Confesso que, na maioria das vezes, não sei o que as pessoas querem dizer quando usam a palavra dialética. “Este é um problema que se resolve dialeticamente”: é curioso o poder mágico que esta palavra possui.</w:t>
      </w:r>
      <w:r w:rsidRPr="005A0A0A">
        <w:rPr>
          <w:rFonts w:ascii="Times New Roman" w:hAnsi="Times New Roman" w:cs="Times New Roman"/>
          <w:color w:val="000000"/>
          <w:sz w:val="24"/>
          <w:szCs w:val="24"/>
        </w:rPr>
        <w:t>” (pág. 42). Ressaltando, a dificuldade em que temos de compreender o sentido da palavra</w:t>
      </w:r>
      <w:r w:rsidR="005A0A0A" w:rsidRPr="005A0A0A">
        <w:rPr>
          <w:rFonts w:ascii="Times New Roman" w:hAnsi="Times New Roman" w:cs="Times New Roman"/>
          <w:color w:val="000000"/>
          <w:sz w:val="24"/>
          <w:szCs w:val="24"/>
        </w:rPr>
        <w:t xml:space="preserve"> dialética. E cita </w:t>
      </w:r>
      <w:r w:rsidR="005A0A0A" w:rsidRPr="005A0A0A">
        <w:rPr>
          <w:rFonts w:ascii="Times New Roman" w:hAnsi="Times New Roman" w:cs="Times New Roman"/>
          <w:color w:val="000000"/>
          <w:sz w:val="24"/>
          <w:szCs w:val="24"/>
        </w:rPr>
        <w:t>Wittgenstein</w:t>
      </w:r>
      <w:r w:rsidR="005A0A0A" w:rsidRPr="005A0A0A">
        <w:rPr>
          <w:rFonts w:ascii="Times New Roman" w:hAnsi="Times New Roman" w:cs="Times New Roman"/>
          <w:color w:val="000000"/>
          <w:sz w:val="24"/>
          <w:szCs w:val="24"/>
        </w:rPr>
        <w:t>: “</w:t>
      </w:r>
      <w:r w:rsidR="005A0A0A" w:rsidRPr="005A0A0A">
        <w:rPr>
          <w:rFonts w:ascii="Times New Roman" w:hAnsi="Times New Roman" w:cs="Times New Roman"/>
          <w:color w:val="000000"/>
          <w:sz w:val="24"/>
          <w:szCs w:val="24"/>
        </w:rPr>
        <w:t>o sentido é</w:t>
      </w:r>
      <w:r w:rsidR="005A0A0A" w:rsidRPr="005A0A0A">
        <w:rPr>
          <w:rFonts w:ascii="Times New Roman" w:hAnsi="Times New Roman" w:cs="Times New Roman"/>
          <w:color w:val="000000"/>
          <w:sz w:val="24"/>
          <w:szCs w:val="24"/>
        </w:rPr>
        <w:t xml:space="preserve"> dado pelo uso”. A importância em usarmos as palavras e buscar os seus significados.</w:t>
      </w:r>
    </w:p>
    <w:p w:rsidR="00F625CE" w:rsidRDefault="005A0A0A" w:rsidP="005149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terceiro capítulo, “</w:t>
      </w:r>
      <w:r w:rsidR="0051490D">
        <w:rPr>
          <w:rFonts w:ascii="Times New Roman" w:hAnsi="Times New Roman" w:cs="Times New Roman"/>
          <w:color w:val="000000"/>
          <w:sz w:val="24"/>
          <w:szCs w:val="24"/>
        </w:rPr>
        <w:t xml:space="preserve">Sobre palavras e redes Libertar”, Alves diz que </w:t>
      </w:r>
      <w:r w:rsidR="0051490D" w:rsidRPr="0051490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1490D" w:rsidRPr="0051490D">
        <w:rPr>
          <w:rFonts w:ascii="Times New Roman" w:hAnsi="Times New Roman" w:cs="Times New Roman"/>
          <w:color w:val="000000"/>
          <w:sz w:val="24"/>
          <w:szCs w:val="24"/>
        </w:rPr>
        <w:t>Educação perfeita, sem mestres e sem consciência. Na verdade, educação alguma, porque o conhecimento já nasce solidário com o corpo e faz com que o corpo faça o que tem de fazer.</w:t>
      </w:r>
      <w:r w:rsidR="0051490D" w:rsidRPr="0051490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1490D">
        <w:rPr>
          <w:rFonts w:ascii="Times New Roman" w:hAnsi="Times New Roman" w:cs="Times New Roman"/>
          <w:color w:val="000000"/>
          <w:sz w:val="24"/>
          <w:szCs w:val="24"/>
        </w:rPr>
        <w:t xml:space="preserve"> E em seguida diz que “cada geração reproduz a outra”. </w:t>
      </w:r>
      <w:r w:rsidR="0051490D">
        <w:rPr>
          <w:rFonts w:ascii="Times New Roman" w:hAnsi="Times New Roman" w:cs="Times New Roman"/>
          <w:color w:val="000000"/>
          <w:sz w:val="24"/>
          <w:szCs w:val="24"/>
        </w:rPr>
        <w:t>(pág. 50).</w:t>
      </w:r>
      <w:r w:rsidR="0051490D">
        <w:rPr>
          <w:rFonts w:ascii="Times New Roman" w:hAnsi="Times New Roman" w:cs="Times New Roman"/>
          <w:color w:val="000000"/>
          <w:sz w:val="24"/>
          <w:szCs w:val="24"/>
        </w:rPr>
        <w:t xml:space="preserve"> Reforçando que devemos preservar os saberes adquiridos ao longo da história.</w:t>
      </w:r>
    </w:p>
    <w:p w:rsidR="0051490D" w:rsidRDefault="0051490D" w:rsidP="005149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2BD">
        <w:rPr>
          <w:rFonts w:ascii="Times New Roman" w:hAnsi="Times New Roman" w:cs="Times New Roman"/>
          <w:color w:val="000000"/>
          <w:sz w:val="24"/>
          <w:szCs w:val="24"/>
        </w:rPr>
        <w:t xml:space="preserve">Em seguida </w:t>
      </w:r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>o autor cita que segundo L</w:t>
      </w:r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 xml:space="preserve">udwig Wittgenstein, op. </w:t>
      </w:r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>ct</w:t>
      </w:r>
      <w:proofErr w:type="spellEnd"/>
      <w:proofErr w:type="gramStart"/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 xml:space="preserve"> §</w:t>
      </w:r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 xml:space="preserve"> 5.6, p. 111), “</w:t>
      </w:r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>Educação é o processo pelo qual aprendemos uma forma de humanidade. E ele é mediado pela linguagem. Aprender o mundo humano é aprender uma linguagem, porque os limites da minha linguagem denotam os limites do meu mundo</w:t>
      </w:r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>.”</w:t>
      </w:r>
      <w:r w:rsidR="003572BD">
        <w:rPr>
          <w:rFonts w:ascii="Times New Roman" w:hAnsi="Times New Roman" w:cs="Times New Roman"/>
          <w:color w:val="000000"/>
          <w:sz w:val="24"/>
          <w:szCs w:val="24"/>
        </w:rPr>
        <w:t xml:space="preserve"> (pág. 52). Onde </w:t>
      </w:r>
      <w:r w:rsidR="003572BD" w:rsidRPr="003572BD">
        <w:rPr>
          <w:rFonts w:ascii="Times New Roman" w:hAnsi="Times New Roman" w:cs="Times New Roman"/>
          <w:color w:val="000000"/>
          <w:sz w:val="24"/>
          <w:szCs w:val="24"/>
        </w:rPr>
        <w:t>Wittgenstein</w:t>
      </w:r>
      <w:r w:rsidR="003572BD">
        <w:rPr>
          <w:rFonts w:ascii="Times New Roman" w:hAnsi="Times New Roman" w:cs="Times New Roman"/>
          <w:color w:val="000000"/>
          <w:sz w:val="24"/>
          <w:szCs w:val="24"/>
        </w:rPr>
        <w:t xml:space="preserve"> ressalta que devemos sempre vincular o aprendizado com a humanidade, e sempre com diálogo.</w:t>
      </w:r>
    </w:p>
    <w:p w:rsidR="003572BD" w:rsidRDefault="007B2335" w:rsidP="005149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335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DC8CA" wp14:editId="349CA62E">
                <wp:simplePos x="0" y="0"/>
                <wp:positionH relativeFrom="column">
                  <wp:posOffset>4701540</wp:posOffset>
                </wp:positionH>
                <wp:positionV relativeFrom="paragraph">
                  <wp:posOffset>1374775</wp:posOffset>
                </wp:positionV>
                <wp:extent cx="161925" cy="104775"/>
                <wp:effectExtent l="0" t="19050" r="47625" b="47625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4" o:spid="_x0000_s1026" type="#_x0000_t13" style="position:absolute;margin-left:370.2pt;margin-top:108.25pt;width:12.75pt;height: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" adj="14612" fillcolor="#4f81bd [3204]" strokecolor="#243f60 [1604]" strokeweight="2pt"/>
            </w:pict>
          </mc:Fallback>
        </mc:AlternateContent>
      </w:r>
      <w:r w:rsidRPr="007B2335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4FF81" wp14:editId="4D1AFFA2">
                <wp:simplePos x="0" y="0"/>
                <wp:positionH relativeFrom="column">
                  <wp:posOffset>4206240</wp:posOffset>
                </wp:positionH>
                <wp:positionV relativeFrom="paragraph">
                  <wp:posOffset>1327150</wp:posOffset>
                </wp:positionV>
                <wp:extent cx="161925" cy="152400"/>
                <wp:effectExtent l="0" t="19050" r="47625" b="38100"/>
                <wp:wrapNone/>
                <wp:docPr id="3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" o:spid="_x0000_s1026" type="#_x0000_t13" style="position:absolute;margin-left:331.2pt;margin-top:104.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" adj="11435" fillcolor="#4f81bd [3204]" strokecolor="#243f60 [1604]" strokeweight="2pt"/>
            </w:pict>
          </mc:Fallback>
        </mc:AlternateContent>
      </w:r>
      <w:r w:rsidRPr="007B2335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AC47B" wp14:editId="25208E0F">
                <wp:simplePos x="0" y="0"/>
                <wp:positionH relativeFrom="column">
                  <wp:posOffset>3329940</wp:posOffset>
                </wp:positionH>
                <wp:positionV relativeFrom="paragraph">
                  <wp:posOffset>1327150</wp:posOffset>
                </wp:positionV>
                <wp:extent cx="161925" cy="152400"/>
                <wp:effectExtent l="0" t="19050" r="47625" b="38100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" o:spid="_x0000_s1026" type="#_x0000_t13" style="position:absolute;margin-left:262.2pt;margin-top:104.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" adj="11435" fillcolor="#4f81bd [3204]" strokecolor="#243f60 [1604]" strokeweight="2pt"/>
            </w:pict>
          </mc:Fallback>
        </mc:AlternateContent>
      </w:r>
      <w:r w:rsidRPr="007B2335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69416" wp14:editId="4A9C0A80">
                <wp:simplePos x="0" y="0"/>
                <wp:positionH relativeFrom="column">
                  <wp:posOffset>2567940</wp:posOffset>
                </wp:positionH>
                <wp:positionV relativeFrom="paragraph">
                  <wp:posOffset>1355725</wp:posOffset>
                </wp:positionV>
                <wp:extent cx="247650" cy="85725"/>
                <wp:effectExtent l="0" t="19050" r="38100" b="4762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1" o:spid="_x0000_s1026" type="#_x0000_t13" style="position:absolute;margin-left:202.2pt;margin-top:106.75pt;width:19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" adj="17862" fillcolor="#4f81bd [3204]" strokecolor="#243f60 [1604]" strokeweight="2pt"/>
            </w:pict>
          </mc:Fallback>
        </mc:AlternateContent>
      </w:r>
      <w:r w:rsidR="003572BD" w:rsidRPr="007B2335">
        <w:rPr>
          <w:rFonts w:ascii="Times New Roman" w:hAnsi="Times New Roman" w:cs="Times New Roman"/>
          <w:color w:val="000000"/>
          <w:sz w:val="24"/>
          <w:szCs w:val="24"/>
        </w:rPr>
        <w:t>Depois, Alves ressalta que prefere</w:t>
      </w:r>
      <w:r w:rsidR="00E856F8" w:rsidRPr="007B23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72BD"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6F8" w:rsidRPr="007B233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856F8" w:rsidRPr="007B2335">
        <w:rPr>
          <w:rFonts w:ascii="Times New Roman" w:hAnsi="Times New Roman" w:cs="Times New Roman"/>
          <w:color w:val="000000"/>
          <w:sz w:val="24"/>
          <w:szCs w:val="24"/>
        </w:rPr>
        <w:t>deixar de lado a palavra ideologia e usar a palavra linguagem. A decisão não foi gratuita. Por detrás da palavra ideologia há muitos acordos silenciosos: e ventre do cavalo de Tróia está cheio.</w:t>
      </w:r>
      <w:r w:rsidR="00E856F8"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” (pág. 55). Pois, ideologia se opõe a verdade e a linguagem é algo que se constrói e envolve o diálogo, tendo assim a linguagem vinculada ao pensamento. O autor, inclusive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>cita uma lógica de pensamento para compreendermos a linguagem: “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OBJETO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>estímulo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>impressão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7B2335">
        <w:rPr>
          <w:rFonts w:ascii="Times New Roman" w:hAnsi="Times New Roman" w:cs="Times New Roman"/>
          <w:color w:val="000000"/>
          <w:sz w:val="24"/>
          <w:szCs w:val="24"/>
        </w:rPr>
        <w:t>idéia</w:t>
      </w:r>
      <w:proofErr w:type="spellEnd"/>
      <w:r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>palavra</w:t>
      </w:r>
      <w:r w:rsidRPr="007B2335">
        <w:rPr>
          <w:rFonts w:ascii="Times New Roman" w:hAnsi="Times New Roman" w:cs="Times New Roman"/>
          <w:color w:val="000000"/>
          <w:sz w:val="24"/>
          <w:szCs w:val="24"/>
        </w:rPr>
        <w:t>.” (pág. 57).</w:t>
      </w:r>
    </w:p>
    <w:p w:rsidR="007B2335" w:rsidRDefault="007B2335" w:rsidP="005149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A9C">
        <w:rPr>
          <w:rFonts w:ascii="Times New Roman" w:hAnsi="Times New Roman" w:cs="Times New Roman"/>
          <w:color w:val="000000"/>
          <w:sz w:val="24"/>
          <w:szCs w:val="24"/>
        </w:rPr>
        <w:t>O autor também destaca</w:t>
      </w:r>
      <w:r w:rsidR="00851A9C" w:rsidRPr="00851A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A9C" w:rsidRPr="00851A9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51A9C" w:rsidRPr="00851A9C">
        <w:rPr>
          <w:rFonts w:ascii="Times New Roman" w:hAnsi="Times New Roman" w:cs="Times New Roman"/>
          <w:color w:val="000000"/>
          <w:sz w:val="24"/>
          <w:szCs w:val="24"/>
        </w:rPr>
        <w:t>Que valores têm informado nossa prática educativa? Na verdade, acho que esta pergunta é infinitamente mais importante que a pergunta acerca da ideologia</w:t>
      </w:r>
      <w:r w:rsidR="00851A9C" w:rsidRPr="00851A9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51A9C">
        <w:rPr>
          <w:rFonts w:ascii="Times New Roman" w:hAnsi="Times New Roman" w:cs="Times New Roman"/>
          <w:color w:val="000000"/>
          <w:sz w:val="24"/>
          <w:szCs w:val="24"/>
        </w:rPr>
        <w:t xml:space="preserve"> (pág. 62).</w:t>
      </w:r>
      <w:r w:rsidR="005271B6">
        <w:rPr>
          <w:rFonts w:ascii="Times New Roman" w:hAnsi="Times New Roman" w:cs="Times New Roman"/>
          <w:color w:val="000000"/>
          <w:sz w:val="24"/>
          <w:szCs w:val="24"/>
        </w:rPr>
        <w:t xml:space="preserve"> Ressaltando a importância da prática dos valores na educação, em haja a ação destes.</w:t>
      </w:r>
    </w:p>
    <w:p w:rsidR="005271B6" w:rsidRDefault="005271B6" w:rsidP="005271B6">
      <w:pPr>
        <w:spacing w:before="120" w:after="12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DFE">
        <w:rPr>
          <w:rFonts w:ascii="Times New Roman" w:hAnsi="Times New Roman" w:cs="Times New Roman"/>
          <w:color w:val="000000"/>
          <w:sz w:val="24"/>
          <w:szCs w:val="24"/>
        </w:rPr>
        <w:lastRenderedPageBreak/>
        <w:t>O quarto capítulo, intitulado, “</w:t>
      </w:r>
      <w:r w:rsidRPr="00596DFE">
        <w:rPr>
          <w:rFonts w:ascii="Times New Roman" w:eastAsia="Batang" w:hAnsi="Times New Roman" w:cs="Times New Roman"/>
          <w:color w:val="000000"/>
          <w:sz w:val="24"/>
          <w:szCs w:val="24"/>
        </w:rPr>
        <w:t>Sobre remadores e professores Agir”</w:t>
      </w:r>
      <w:proofErr w:type="gramStart"/>
      <w:r w:rsidRPr="00596D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596DFE">
        <w:rPr>
          <w:rFonts w:ascii="Times New Roman" w:hAnsi="Times New Roman" w:cs="Times New Roman"/>
          <w:color w:val="000000"/>
          <w:sz w:val="24"/>
          <w:szCs w:val="24"/>
        </w:rPr>
        <w:t>E neste capítulo Alves, já problematiza o método e ressalta, “</w:t>
      </w:r>
      <w:r w:rsidRPr="00596DFE">
        <w:rPr>
          <w:rFonts w:ascii="Times New Roman" w:hAnsi="Times New Roman" w:cs="Times New Roman"/>
          <w:color w:val="000000"/>
          <w:sz w:val="24"/>
          <w:szCs w:val="24"/>
        </w:rPr>
        <w:t>Pensa-se que produzir conhecimento científico é a mesma coisa que produzir um conhecimento metodologicamente rigoroso, ignorando-se totalmente a significação ou relevância do conhecimento produzido.</w:t>
      </w:r>
      <w:r w:rsidRPr="00596DFE">
        <w:rPr>
          <w:rFonts w:ascii="Times New Roman" w:hAnsi="Times New Roman" w:cs="Times New Roman"/>
          <w:color w:val="000000"/>
          <w:sz w:val="24"/>
          <w:szCs w:val="24"/>
        </w:rPr>
        <w:t xml:space="preserve">” (pág. 66). </w:t>
      </w:r>
      <w:r w:rsidR="00596DFE" w:rsidRPr="00596DFE">
        <w:rPr>
          <w:rFonts w:ascii="Times New Roman" w:hAnsi="Times New Roman" w:cs="Times New Roman"/>
          <w:color w:val="000000"/>
          <w:sz w:val="24"/>
          <w:szCs w:val="24"/>
        </w:rPr>
        <w:t xml:space="preserve">Em que o método puramente científico pode criar conclusões precipitadas e errôneas, como a que citou </w:t>
      </w:r>
      <w:proofErr w:type="gramStart"/>
      <w:r w:rsidR="00596DFE" w:rsidRPr="00596DFE">
        <w:rPr>
          <w:rFonts w:ascii="Times New Roman" w:hAnsi="Times New Roman" w:cs="Times New Roman"/>
          <w:color w:val="000000"/>
          <w:sz w:val="24"/>
          <w:szCs w:val="24"/>
        </w:rPr>
        <w:t>no Estados</w:t>
      </w:r>
      <w:proofErr w:type="gramEnd"/>
      <w:r w:rsidR="00596DFE" w:rsidRPr="00596DFE">
        <w:rPr>
          <w:rFonts w:ascii="Times New Roman" w:hAnsi="Times New Roman" w:cs="Times New Roman"/>
          <w:color w:val="000000"/>
          <w:sz w:val="24"/>
          <w:szCs w:val="24"/>
        </w:rPr>
        <w:t xml:space="preserve"> Unidos, em que analisaram meninos e meninas na escola primária sobre brinquedos da preferência: “</w:t>
      </w:r>
      <w:r w:rsidR="00596DFE" w:rsidRPr="00596DFE">
        <w:rPr>
          <w:rFonts w:ascii="Times New Roman" w:hAnsi="Times New Roman" w:cs="Times New Roman"/>
          <w:color w:val="000000"/>
          <w:sz w:val="24"/>
          <w:szCs w:val="24"/>
        </w:rPr>
        <w:t>chegaram à brilhante conclusão de que os meninos se inclinam para atividades do tipo carpintaria e esportes, enquanto as meninas preferem brincar com bonecas.</w:t>
      </w:r>
      <w:r w:rsidR="00596DFE" w:rsidRPr="00596DF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96DFE">
        <w:rPr>
          <w:rFonts w:ascii="Times New Roman" w:hAnsi="Times New Roman" w:cs="Times New Roman"/>
          <w:color w:val="000000"/>
          <w:sz w:val="24"/>
          <w:szCs w:val="24"/>
        </w:rPr>
        <w:t xml:space="preserve"> No qual apenas o método cientifico trouxe uma conclusão muito superficial.</w:t>
      </w:r>
    </w:p>
    <w:p w:rsidR="00596DFE" w:rsidRDefault="00596DFE" w:rsidP="005271B6">
      <w:pPr>
        <w:spacing w:before="120" w:after="12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FC2">
        <w:rPr>
          <w:rFonts w:ascii="Times New Roman" w:hAnsi="Times New Roman" w:cs="Times New Roman"/>
          <w:color w:val="000000"/>
          <w:sz w:val="24"/>
          <w:szCs w:val="24"/>
        </w:rPr>
        <w:t>E esclarece assim, “</w:t>
      </w:r>
      <w:r w:rsidRPr="004E2FC2">
        <w:rPr>
          <w:rFonts w:ascii="Times New Roman" w:hAnsi="Times New Roman" w:cs="Times New Roman"/>
          <w:color w:val="000000"/>
          <w:sz w:val="24"/>
          <w:szCs w:val="24"/>
        </w:rPr>
        <w:t>Estou apenas sugerindo que o ponto inicial de uma pesquisa não pode e não deve ser a metodologia</w:t>
      </w:r>
      <w:proofErr w:type="gramStart"/>
      <w:r w:rsidRPr="004E2FC2">
        <w:rPr>
          <w:rFonts w:ascii="Times New Roman" w:hAnsi="Times New Roman" w:cs="Times New Roman"/>
          <w:color w:val="000000"/>
          <w:sz w:val="24"/>
          <w:szCs w:val="24"/>
        </w:rPr>
        <w:t xml:space="preserve"> mas</w:t>
      </w:r>
      <w:proofErr w:type="gramEnd"/>
      <w:r w:rsidRPr="004E2FC2">
        <w:rPr>
          <w:rFonts w:ascii="Times New Roman" w:hAnsi="Times New Roman" w:cs="Times New Roman"/>
          <w:color w:val="000000"/>
          <w:sz w:val="24"/>
          <w:szCs w:val="24"/>
        </w:rPr>
        <w:t xml:space="preserve"> antes a relevância do problema.</w:t>
      </w:r>
      <w:r w:rsidRPr="004E2FC2">
        <w:rPr>
          <w:rFonts w:ascii="Times New Roman" w:hAnsi="Times New Roman" w:cs="Times New Roman"/>
          <w:color w:val="000000"/>
          <w:sz w:val="24"/>
          <w:szCs w:val="24"/>
        </w:rPr>
        <w:t>” (pág. 68). “</w:t>
      </w:r>
      <w:r w:rsidRPr="004E2FC2">
        <w:rPr>
          <w:rFonts w:ascii="Times New Roman" w:hAnsi="Times New Roman" w:cs="Times New Roman"/>
          <w:color w:val="000000"/>
          <w:sz w:val="24"/>
          <w:szCs w:val="24"/>
        </w:rPr>
        <w:t xml:space="preserve">O rigor metodológico pode, </w:t>
      </w:r>
      <w:proofErr w:type="spellStart"/>
      <w:r w:rsidRPr="004E2FC2">
        <w:rPr>
          <w:rFonts w:ascii="Times New Roman" w:hAnsi="Times New Roman" w:cs="Times New Roman"/>
          <w:color w:val="000000"/>
          <w:sz w:val="24"/>
          <w:szCs w:val="24"/>
        </w:rPr>
        <w:t>freqüentemente</w:t>
      </w:r>
      <w:proofErr w:type="spellEnd"/>
      <w:r w:rsidRPr="004E2FC2">
        <w:rPr>
          <w:rFonts w:ascii="Times New Roman" w:hAnsi="Times New Roman" w:cs="Times New Roman"/>
          <w:color w:val="000000"/>
          <w:sz w:val="24"/>
          <w:szCs w:val="24"/>
        </w:rPr>
        <w:t>, deixar de ser um ideal científico válido e se transformar num artifício institucional pelo qual as instituições mais criativas são bloqueadas.</w:t>
      </w:r>
      <w:r w:rsidRPr="004E2FC2">
        <w:rPr>
          <w:rFonts w:ascii="Times New Roman" w:hAnsi="Times New Roman" w:cs="Times New Roman"/>
          <w:color w:val="000000"/>
          <w:sz w:val="24"/>
          <w:szCs w:val="24"/>
        </w:rPr>
        <w:t xml:space="preserve">” (pág. </w:t>
      </w:r>
      <w:r w:rsidR="004E2FC2" w:rsidRPr="004E2FC2">
        <w:rPr>
          <w:rFonts w:ascii="Times New Roman" w:hAnsi="Times New Roman" w:cs="Times New Roman"/>
          <w:color w:val="000000"/>
          <w:sz w:val="24"/>
          <w:szCs w:val="24"/>
        </w:rPr>
        <w:t xml:space="preserve">69). </w:t>
      </w:r>
      <w:r w:rsidR="007B6781">
        <w:rPr>
          <w:rFonts w:ascii="Times New Roman" w:hAnsi="Times New Roman" w:cs="Times New Roman"/>
          <w:color w:val="000000"/>
          <w:sz w:val="24"/>
          <w:szCs w:val="24"/>
        </w:rPr>
        <w:t>Explicando que apenas o rigor metodológico para elaborar uma pesquisa não basta, deve-se aliar a isso o processo criativo, como observar algum fenómeno natural e interpretá-lo.</w:t>
      </w:r>
    </w:p>
    <w:p w:rsidR="007B6781" w:rsidRPr="00B25C49" w:rsidRDefault="007B6781" w:rsidP="005271B6">
      <w:pPr>
        <w:spacing w:before="120" w:after="12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C49">
        <w:rPr>
          <w:rFonts w:ascii="Times New Roman" w:hAnsi="Times New Roman" w:cs="Times New Roman"/>
          <w:color w:val="000000"/>
          <w:sz w:val="24"/>
          <w:szCs w:val="24"/>
        </w:rPr>
        <w:t>Em seguida ressalta que, “</w:t>
      </w:r>
      <w:r w:rsidRPr="00B25C49">
        <w:rPr>
          <w:rFonts w:ascii="Times New Roman" w:hAnsi="Times New Roman" w:cs="Times New Roman"/>
          <w:color w:val="000000"/>
          <w:sz w:val="24"/>
          <w:szCs w:val="24"/>
        </w:rPr>
        <w:t>Todo ato de pesquisa é um ato político.</w:t>
      </w:r>
      <w:r w:rsidRPr="00B25C49">
        <w:rPr>
          <w:rFonts w:ascii="Times New Roman" w:hAnsi="Times New Roman" w:cs="Times New Roman"/>
          <w:color w:val="000000"/>
          <w:sz w:val="24"/>
          <w:szCs w:val="24"/>
        </w:rPr>
        <w:t xml:space="preserve">” Sendo assim, </w:t>
      </w:r>
      <w:r w:rsidR="00B25C49" w:rsidRPr="00B25C49">
        <w:rPr>
          <w:rFonts w:ascii="Times New Roman" w:hAnsi="Times New Roman" w:cs="Times New Roman"/>
          <w:color w:val="000000"/>
          <w:sz w:val="24"/>
          <w:szCs w:val="24"/>
        </w:rPr>
        <w:t>um ato de inserção na sociedade, e ainda destaca</w:t>
      </w:r>
      <w:proofErr w:type="gramStart"/>
      <w:r w:rsidR="00B25C49" w:rsidRPr="00B2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C49" w:rsidRPr="00B2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B25C49" w:rsidRPr="00B25C49">
        <w:rPr>
          <w:rFonts w:ascii="Times New Roman" w:hAnsi="Times New Roman" w:cs="Times New Roman"/>
          <w:color w:val="000000"/>
          <w:sz w:val="24"/>
          <w:szCs w:val="24"/>
        </w:rPr>
        <w:t xml:space="preserve">“ [...] o </w:t>
      </w:r>
      <w:r w:rsidR="00B25C49" w:rsidRPr="00B25C49">
        <w:rPr>
          <w:rFonts w:ascii="Times New Roman" w:hAnsi="Times New Roman" w:cs="Times New Roman"/>
          <w:color w:val="000000"/>
          <w:sz w:val="24"/>
          <w:szCs w:val="24"/>
        </w:rPr>
        <w:t>pesquisador e a sua pesqui</w:t>
      </w:r>
      <w:r w:rsidR="00B25C49" w:rsidRPr="00B25C49">
        <w:rPr>
          <w:rFonts w:ascii="Times New Roman" w:hAnsi="Times New Roman" w:cs="Times New Roman"/>
          <w:color w:val="000000"/>
          <w:sz w:val="24"/>
          <w:szCs w:val="24"/>
        </w:rPr>
        <w:t>sa podem sempre ser manipulados.” (pág. 73). Destaca que toda pesquisa é passível de ser manipulada.</w:t>
      </w:r>
    </w:p>
    <w:p w:rsidR="00B25C49" w:rsidRDefault="00B25C49" w:rsidP="005271B6">
      <w:pPr>
        <w:spacing w:before="120" w:after="120"/>
        <w:ind w:left="708" w:firstLine="708"/>
        <w:jc w:val="both"/>
        <w:rPr>
          <w:rFonts w:cs="Batang"/>
          <w:color w:val="000000"/>
          <w:sz w:val="30"/>
          <w:szCs w:val="30"/>
        </w:rPr>
      </w:pPr>
      <w:r>
        <w:rPr>
          <w:rFonts w:cs="Batang"/>
          <w:color w:val="000000"/>
          <w:sz w:val="30"/>
          <w:szCs w:val="30"/>
        </w:rPr>
        <w:t>“</w:t>
      </w:r>
      <w:r>
        <w:rPr>
          <w:rFonts w:cs="Batang"/>
          <w:color w:val="000000"/>
          <w:sz w:val="30"/>
          <w:szCs w:val="30"/>
        </w:rPr>
        <w:t>Estas reflex</w:t>
      </w:r>
      <w:r>
        <w:rPr>
          <w:rFonts w:cs="Batang" w:hint="eastAsia"/>
          <w:color w:val="000000"/>
          <w:sz w:val="30"/>
          <w:szCs w:val="30"/>
        </w:rPr>
        <w:t>õ</w:t>
      </w:r>
      <w:r>
        <w:rPr>
          <w:rFonts w:cs="Batang"/>
          <w:color w:val="000000"/>
          <w:sz w:val="30"/>
          <w:szCs w:val="30"/>
        </w:rPr>
        <w:t>es apontam para a dif</w:t>
      </w:r>
      <w:r>
        <w:rPr>
          <w:rFonts w:cs="Batang" w:hint="eastAsia"/>
          <w:color w:val="000000"/>
          <w:sz w:val="30"/>
          <w:szCs w:val="30"/>
        </w:rPr>
        <w:t>í</w:t>
      </w:r>
      <w:r>
        <w:rPr>
          <w:rFonts w:cs="Batang"/>
          <w:color w:val="000000"/>
          <w:sz w:val="30"/>
          <w:szCs w:val="30"/>
        </w:rPr>
        <w:t>cil situa</w:t>
      </w:r>
      <w:r>
        <w:rPr>
          <w:rFonts w:cs="Batang" w:hint="eastAsia"/>
          <w:color w:val="000000"/>
          <w:sz w:val="30"/>
          <w:szCs w:val="30"/>
        </w:rPr>
        <w:t>çã</w:t>
      </w:r>
      <w:r>
        <w:rPr>
          <w:rFonts w:cs="Batang"/>
          <w:color w:val="000000"/>
          <w:sz w:val="30"/>
          <w:szCs w:val="30"/>
        </w:rPr>
        <w:t>o em que se encontra o educador-pesquisador.</w:t>
      </w:r>
      <w:r>
        <w:rPr>
          <w:rFonts w:cs="Batang"/>
          <w:color w:val="000000"/>
          <w:sz w:val="30"/>
          <w:szCs w:val="30"/>
        </w:rPr>
        <w:t>” (</w:t>
      </w:r>
      <w:proofErr w:type="spellStart"/>
      <w:r>
        <w:rPr>
          <w:rFonts w:cs="Batang"/>
          <w:color w:val="000000"/>
          <w:sz w:val="30"/>
          <w:szCs w:val="30"/>
        </w:rPr>
        <w:t>pág</w:t>
      </w:r>
      <w:proofErr w:type="spellEnd"/>
      <w:r>
        <w:rPr>
          <w:rFonts w:cs="Batang"/>
          <w:color w:val="000000"/>
          <w:sz w:val="30"/>
          <w:szCs w:val="30"/>
        </w:rPr>
        <w:t xml:space="preserve"> 74), tendo assim que auxiliar a função social da educação e estes devem ser submetidos a conhecimentos e regras e ainda cita que “</w:t>
      </w:r>
      <w:r>
        <w:rPr>
          <w:rFonts w:cs="Batang"/>
          <w:color w:val="000000"/>
          <w:sz w:val="30"/>
          <w:szCs w:val="30"/>
        </w:rPr>
        <w:t>Educa</w:t>
      </w:r>
      <w:r>
        <w:rPr>
          <w:rFonts w:cs="Batang" w:hint="eastAsia"/>
          <w:color w:val="000000"/>
          <w:sz w:val="30"/>
          <w:szCs w:val="30"/>
        </w:rPr>
        <w:t>çã</w:t>
      </w:r>
      <w:r>
        <w:rPr>
          <w:rFonts w:cs="Batang"/>
          <w:color w:val="000000"/>
          <w:sz w:val="30"/>
          <w:szCs w:val="30"/>
        </w:rPr>
        <w:t>o e pol</w:t>
      </w:r>
      <w:r>
        <w:rPr>
          <w:rFonts w:cs="Batang" w:hint="eastAsia"/>
          <w:color w:val="000000"/>
          <w:sz w:val="30"/>
          <w:szCs w:val="30"/>
        </w:rPr>
        <w:t>í</w:t>
      </w:r>
      <w:r>
        <w:rPr>
          <w:rFonts w:cs="Batang"/>
          <w:color w:val="000000"/>
          <w:sz w:val="30"/>
          <w:szCs w:val="30"/>
        </w:rPr>
        <w:t>cia t</w:t>
      </w:r>
      <w:r>
        <w:rPr>
          <w:rFonts w:cs="Batang" w:hint="eastAsia"/>
          <w:color w:val="000000"/>
          <w:sz w:val="30"/>
          <w:szCs w:val="30"/>
        </w:rPr>
        <w:t>ê</w:t>
      </w:r>
      <w:r>
        <w:rPr>
          <w:rFonts w:cs="Batang"/>
          <w:color w:val="000000"/>
          <w:sz w:val="30"/>
          <w:szCs w:val="30"/>
        </w:rPr>
        <w:t>m a mesma fun</w:t>
      </w:r>
      <w:r>
        <w:rPr>
          <w:rFonts w:cs="Batang" w:hint="eastAsia"/>
          <w:color w:val="000000"/>
          <w:sz w:val="30"/>
          <w:szCs w:val="30"/>
        </w:rPr>
        <w:t>çã</w:t>
      </w:r>
      <w:r>
        <w:rPr>
          <w:rFonts w:cs="Batang"/>
          <w:color w:val="000000"/>
          <w:sz w:val="30"/>
          <w:szCs w:val="30"/>
        </w:rPr>
        <w:t>o: controlar o comportamento.</w:t>
      </w:r>
      <w:r>
        <w:rPr>
          <w:rFonts w:cs="Batang"/>
          <w:color w:val="000000"/>
          <w:sz w:val="30"/>
          <w:szCs w:val="30"/>
        </w:rPr>
        <w:t xml:space="preserve">” (pág 74). Apontando que </w:t>
      </w:r>
      <w:r w:rsidR="00153D26">
        <w:rPr>
          <w:rFonts w:cs="Batang"/>
          <w:color w:val="000000"/>
          <w:sz w:val="30"/>
          <w:szCs w:val="30"/>
        </w:rPr>
        <w:t>se deve</w:t>
      </w:r>
      <w:r>
        <w:rPr>
          <w:rFonts w:cs="Batang"/>
          <w:color w:val="000000"/>
          <w:sz w:val="30"/>
          <w:szCs w:val="30"/>
        </w:rPr>
        <w:t xml:space="preserve"> integrar a educação com a sociedade.</w:t>
      </w:r>
    </w:p>
    <w:p w:rsidR="00F646B1" w:rsidRDefault="00153D26" w:rsidP="005271B6">
      <w:pPr>
        <w:spacing w:before="120" w:after="120"/>
        <w:ind w:left="708" w:firstLine="708"/>
        <w:jc w:val="both"/>
        <w:rPr>
          <w:rFonts w:cs="Batang"/>
          <w:color w:val="000000"/>
          <w:sz w:val="30"/>
          <w:szCs w:val="30"/>
        </w:rPr>
      </w:pPr>
      <w:r>
        <w:rPr>
          <w:rFonts w:cs="Batang"/>
          <w:color w:val="000000"/>
          <w:sz w:val="30"/>
          <w:szCs w:val="30"/>
        </w:rPr>
        <w:t xml:space="preserve">Em seguida Alves, destaca os níveis da pesquisa, estes são: </w:t>
      </w:r>
    </w:p>
    <w:p w:rsidR="00153D26" w:rsidRDefault="007F3B17" w:rsidP="005271B6">
      <w:pPr>
        <w:spacing w:before="120" w:after="120"/>
        <w:ind w:left="708" w:firstLine="708"/>
        <w:jc w:val="both"/>
        <w:rPr>
          <w:rFonts w:cs="Batang"/>
          <w:color w:val="000000"/>
          <w:sz w:val="30"/>
          <w:szCs w:val="30"/>
        </w:rPr>
      </w:pPr>
      <w:r>
        <w:rPr>
          <w:rFonts w:cs="Batang"/>
          <w:color w:val="000000"/>
          <w:sz w:val="30"/>
          <w:szCs w:val="30"/>
        </w:rPr>
        <w:t xml:space="preserve">1. </w:t>
      </w:r>
      <w:r w:rsidR="00F646B1">
        <w:rPr>
          <w:rFonts w:cs="Batang"/>
          <w:color w:val="000000"/>
          <w:sz w:val="30"/>
          <w:szCs w:val="30"/>
        </w:rPr>
        <w:t xml:space="preserve">Nível filosófico. </w:t>
      </w:r>
      <w:r>
        <w:rPr>
          <w:rFonts w:cs="Batang"/>
          <w:color w:val="000000"/>
          <w:sz w:val="30"/>
          <w:szCs w:val="30"/>
        </w:rPr>
        <w:t xml:space="preserve"> “</w:t>
      </w:r>
      <w:r w:rsidR="00F646B1">
        <w:rPr>
          <w:rFonts w:cs="Batang"/>
          <w:color w:val="000000"/>
          <w:sz w:val="30"/>
          <w:szCs w:val="30"/>
        </w:rPr>
        <w:t>A</w:t>
      </w:r>
      <w:r>
        <w:rPr>
          <w:rFonts w:cs="Batang"/>
          <w:color w:val="000000"/>
          <w:sz w:val="30"/>
          <w:szCs w:val="30"/>
        </w:rPr>
        <w:t xml:space="preserve"> filosofia </w:t>
      </w:r>
      <w:r>
        <w:rPr>
          <w:rFonts w:cs="Batang" w:hint="eastAsia"/>
          <w:color w:val="000000"/>
          <w:sz w:val="30"/>
          <w:szCs w:val="30"/>
        </w:rPr>
        <w:t>é</w:t>
      </w:r>
      <w:r>
        <w:rPr>
          <w:rFonts w:cs="Batang"/>
          <w:color w:val="000000"/>
          <w:sz w:val="30"/>
          <w:szCs w:val="30"/>
        </w:rPr>
        <w:t xml:space="preserve"> uma atividade que se dedica a questionar os cen</w:t>
      </w:r>
      <w:r>
        <w:rPr>
          <w:rFonts w:cs="Batang" w:hint="eastAsia"/>
          <w:color w:val="000000"/>
          <w:sz w:val="30"/>
          <w:szCs w:val="30"/>
        </w:rPr>
        <w:t>á</w:t>
      </w:r>
      <w:r>
        <w:rPr>
          <w:rFonts w:cs="Batang"/>
          <w:color w:val="000000"/>
          <w:sz w:val="30"/>
          <w:szCs w:val="30"/>
        </w:rPr>
        <w:t xml:space="preserve">rios, as estruturas categoriais, os pressupostos comumente aceitos sem exame. Na filosofia o que se busca </w:t>
      </w:r>
      <w:r>
        <w:rPr>
          <w:rFonts w:cs="Batang" w:hint="eastAsia"/>
          <w:color w:val="000000"/>
          <w:sz w:val="30"/>
          <w:szCs w:val="30"/>
        </w:rPr>
        <w:t>é</w:t>
      </w:r>
      <w:r>
        <w:rPr>
          <w:rFonts w:cs="Batang"/>
          <w:color w:val="000000"/>
          <w:sz w:val="30"/>
          <w:szCs w:val="30"/>
        </w:rPr>
        <w:t xml:space="preserve"> questionar o conhecimento familiar de que lan</w:t>
      </w:r>
      <w:r>
        <w:rPr>
          <w:rFonts w:cs="Batang" w:hint="eastAsia"/>
          <w:color w:val="000000"/>
          <w:sz w:val="30"/>
          <w:szCs w:val="30"/>
        </w:rPr>
        <w:t>ç</w:t>
      </w:r>
      <w:r>
        <w:rPr>
          <w:rFonts w:cs="Batang"/>
          <w:color w:val="000000"/>
          <w:sz w:val="30"/>
          <w:szCs w:val="30"/>
        </w:rPr>
        <w:t>amos m</w:t>
      </w:r>
      <w:r>
        <w:rPr>
          <w:rFonts w:cs="Batang" w:hint="eastAsia"/>
          <w:color w:val="000000"/>
          <w:sz w:val="30"/>
          <w:szCs w:val="30"/>
        </w:rPr>
        <w:t>ã</w:t>
      </w:r>
      <w:r>
        <w:rPr>
          <w:rFonts w:cs="Batang"/>
          <w:color w:val="000000"/>
          <w:sz w:val="30"/>
          <w:szCs w:val="30"/>
        </w:rPr>
        <w:t>o para explicar nossas pr</w:t>
      </w:r>
      <w:r>
        <w:rPr>
          <w:rFonts w:cs="Batang" w:hint="eastAsia"/>
          <w:color w:val="000000"/>
          <w:sz w:val="30"/>
          <w:szCs w:val="30"/>
        </w:rPr>
        <w:t>á</w:t>
      </w:r>
      <w:r>
        <w:rPr>
          <w:rFonts w:cs="Batang"/>
          <w:color w:val="000000"/>
          <w:sz w:val="30"/>
          <w:szCs w:val="30"/>
        </w:rPr>
        <w:t>ticas cotidianas.</w:t>
      </w:r>
      <w:proofErr w:type="gramStart"/>
      <w:r>
        <w:rPr>
          <w:rFonts w:cs="Batang"/>
          <w:color w:val="000000"/>
          <w:sz w:val="30"/>
          <w:szCs w:val="30"/>
        </w:rPr>
        <w:t>”(</w:t>
      </w:r>
      <w:proofErr w:type="gramEnd"/>
      <w:r>
        <w:rPr>
          <w:rFonts w:cs="Batang"/>
          <w:color w:val="000000"/>
          <w:sz w:val="30"/>
          <w:szCs w:val="30"/>
        </w:rPr>
        <w:t>pág. 79) Mostrando a importância da filosofia como questionamento e desconstrução de paradigmas como fundamentais para criação de uma boa pesquisa.</w:t>
      </w:r>
    </w:p>
    <w:p w:rsidR="007F3B17" w:rsidRDefault="007F3B17" w:rsidP="005271B6">
      <w:pPr>
        <w:spacing w:before="120" w:after="120"/>
        <w:ind w:left="708" w:firstLine="708"/>
        <w:jc w:val="both"/>
        <w:rPr>
          <w:rFonts w:cs="Batang"/>
          <w:color w:val="000000"/>
          <w:sz w:val="30"/>
          <w:szCs w:val="30"/>
        </w:rPr>
      </w:pPr>
      <w:r>
        <w:rPr>
          <w:rFonts w:cs="Batang"/>
          <w:color w:val="000000"/>
          <w:sz w:val="30"/>
          <w:szCs w:val="30"/>
        </w:rPr>
        <w:lastRenderedPageBreak/>
        <w:t>2. Nível científico</w:t>
      </w:r>
      <w:r w:rsidR="00F646B1">
        <w:rPr>
          <w:rFonts w:cs="Batang"/>
          <w:color w:val="000000"/>
          <w:sz w:val="30"/>
          <w:szCs w:val="30"/>
        </w:rPr>
        <w:t>. “</w:t>
      </w:r>
      <w:r w:rsidR="00F646B1">
        <w:rPr>
          <w:rFonts w:cs="Batang"/>
          <w:color w:val="000000"/>
          <w:sz w:val="30"/>
          <w:szCs w:val="30"/>
        </w:rPr>
        <w:t>As pesquisas cient</w:t>
      </w:r>
      <w:r w:rsidR="00F646B1">
        <w:rPr>
          <w:rFonts w:cs="Batang" w:hint="eastAsia"/>
          <w:color w:val="000000"/>
          <w:sz w:val="30"/>
          <w:szCs w:val="30"/>
        </w:rPr>
        <w:t>í</w:t>
      </w:r>
      <w:r w:rsidR="00F646B1">
        <w:rPr>
          <w:rFonts w:cs="Batang"/>
          <w:color w:val="000000"/>
          <w:sz w:val="30"/>
          <w:szCs w:val="30"/>
        </w:rPr>
        <w:t>ficas e o pesquisador se encontram numa situa</w:t>
      </w:r>
      <w:r w:rsidR="00F646B1">
        <w:rPr>
          <w:rFonts w:cs="Batang" w:hint="eastAsia"/>
          <w:color w:val="000000"/>
          <w:sz w:val="30"/>
          <w:szCs w:val="30"/>
        </w:rPr>
        <w:t>çã</w:t>
      </w:r>
      <w:r w:rsidR="00F646B1">
        <w:rPr>
          <w:rFonts w:cs="Batang"/>
          <w:color w:val="000000"/>
          <w:sz w:val="30"/>
          <w:szCs w:val="30"/>
        </w:rPr>
        <w:t>o extremamente dif</w:t>
      </w:r>
      <w:r w:rsidR="00F646B1">
        <w:rPr>
          <w:rFonts w:cs="Batang" w:hint="eastAsia"/>
          <w:color w:val="000000"/>
          <w:sz w:val="30"/>
          <w:szCs w:val="30"/>
        </w:rPr>
        <w:t>í</w:t>
      </w:r>
      <w:r w:rsidR="00F646B1">
        <w:rPr>
          <w:rFonts w:cs="Batang"/>
          <w:color w:val="000000"/>
          <w:sz w:val="30"/>
          <w:szCs w:val="30"/>
        </w:rPr>
        <w:t>cil. J</w:t>
      </w:r>
      <w:r w:rsidR="00F646B1">
        <w:rPr>
          <w:rFonts w:cs="Batang" w:hint="eastAsia"/>
          <w:color w:val="000000"/>
          <w:sz w:val="30"/>
          <w:szCs w:val="30"/>
        </w:rPr>
        <w:t>á</w:t>
      </w:r>
      <w:r w:rsidR="00F646B1">
        <w:rPr>
          <w:rFonts w:cs="Batang"/>
          <w:color w:val="000000"/>
          <w:sz w:val="30"/>
          <w:szCs w:val="30"/>
        </w:rPr>
        <w:t xml:space="preserve"> indicamos como a exig</w:t>
      </w:r>
      <w:r w:rsidR="00F646B1">
        <w:rPr>
          <w:rFonts w:cs="Batang" w:hint="eastAsia"/>
          <w:color w:val="000000"/>
          <w:sz w:val="30"/>
          <w:szCs w:val="30"/>
        </w:rPr>
        <w:t>ê</w:t>
      </w:r>
      <w:r w:rsidR="00F646B1">
        <w:rPr>
          <w:rFonts w:cs="Batang"/>
          <w:color w:val="000000"/>
          <w:sz w:val="30"/>
          <w:szCs w:val="30"/>
        </w:rPr>
        <w:t>ncia do rigor metodol</w:t>
      </w:r>
      <w:r w:rsidR="00F646B1">
        <w:rPr>
          <w:rFonts w:cs="Batang" w:hint="eastAsia"/>
          <w:color w:val="000000"/>
          <w:sz w:val="30"/>
          <w:szCs w:val="30"/>
        </w:rPr>
        <w:t>ó</w:t>
      </w:r>
      <w:r w:rsidR="00F646B1">
        <w:rPr>
          <w:rFonts w:cs="Batang"/>
          <w:color w:val="000000"/>
          <w:sz w:val="30"/>
          <w:szCs w:val="30"/>
        </w:rPr>
        <w:t>gico pode incidir sobre a escolha dos problemas a serem investigados.</w:t>
      </w:r>
      <w:r w:rsidR="00F646B1">
        <w:rPr>
          <w:rFonts w:cs="Batang"/>
          <w:color w:val="000000"/>
          <w:sz w:val="30"/>
          <w:szCs w:val="30"/>
        </w:rPr>
        <w:t>” (pág. 85). Ressaltando o rigor acadêmico em que as pesquisas são submetidas e esta não pode se opor ao saber científico.</w:t>
      </w:r>
    </w:p>
    <w:p w:rsidR="00F646B1" w:rsidRDefault="00F646B1" w:rsidP="005271B6">
      <w:pPr>
        <w:spacing w:before="120" w:after="120"/>
        <w:ind w:left="708" w:firstLine="708"/>
        <w:jc w:val="both"/>
        <w:rPr>
          <w:rFonts w:cs="Batang"/>
          <w:color w:val="000000"/>
          <w:sz w:val="30"/>
          <w:szCs w:val="30"/>
        </w:rPr>
      </w:pPr>
      <w:r>
        <w:rPr>
          <w:rFonts w:cs="Batang"/>
          <w:color w:val="000000"/>
          <w:sz w:val="30"/>
          <w:szCs w:val="30"/>
        </w:rPr>
        <w:t xml:space="preserve">E finaliza sua obra dizendo: “[...] </w:t>
      </w:r>
      <w:r>
        <w:rPr>
          <w:rFonts w:cs="Batang"/>
          <w:color w:val="000000"/>
          <w:sz w:val="30"/>
          <w:szCs w:val="30"/>
        </w:rPr>
        <w:t>a Universidade deveria repensar os seus programas de pesquisa. N</w:t>
      </w:r>
      <w:r>
        <w:rPr>
          <w:rFonts w:cs="Batang" w:hint="eastAsia"/>
          <w:color w:val="000000"/>
          <w:sz w:val="30"/>
          <w:szCs w:val="30"/>
        </w:rPr>
        <w:t>ã</w:t>
      </w:r>
      <w:r>
        <w:rPr>
          <w:rFonts w:cs="Batang"/>
          <w:color w:val="000000"/>
          <w:sz w:val="30"/>
          <w:szCs w:val="30"/>
        </w:rPr>
        <w:t>o existe solu</w:t>
      </w:r>
      <w:r>
        <w:rPr>
          <w:rFonts w:cs="Batang" w:hint="eastAsia"/>
          <w:color w:val="000000"/>
          <w:sz w:val="30"/>
          <w:szCs w:val="30"/>
        </w:rPr>
        <w:t>çã</w:t>
      </w:r>
      <w:r>
        <w:rPr>
          <w:rFonts w:cs="Batang"/>
          <w:color w:val="000000"/>
          <w:sz w:val="30"/>
          <w:szCs w:val="30"/>
        </w:rPr>
        <w:t>o adequada ao n</w:t>
      </w:r>
      <w:r>
        <w:rPr>
          <w:rFonts w:cs="Batang" w:hint="eastAsia"/>
          <w:color w:val="000000"/>
          <w:sz w:val="30"/>
          <w:szCs w:val="30"/>
        </w:rPr>
        <w:t>í</w:t>
      </w:r>
      <w:r>
        <w:rPr>
          <w:rFonts w:cs="Batang"/>
          <w:color w:val="000000"/>
          <w:sz w:val="30"/>
          <w:szCs w:val="30"/>
        </w:rPr>
        <w:t>vel de simples iniciativas individuais. Seria necess</w:t>
      </w:r>
      <w:r>
        <w:rPr>
          <w:rFonts w:cs="Batang" w:hint="eastAsia"/>
          <w:color w:val="000000"/>
          <w:sz w:val="30"/>
          <w:szCs w:val="30"/>
        </w:rPr>
        <w:t>á</w:t>
      </w:r>
      <w:r>
        <w:rPr>
          <w:rFonts w:cs="Batang"/>
          <w:color w:val="000000"/>
          <w:sz w:val="30"/>
          <w:szCs w:val="30"/>
        </w:rPr>
        <w:t>rio que a Universidade, deixando de lado por um momento a obsess</w:t>
      </w:r>
      <w:r>
        <w:rPr>
          <w:rFonts w:cs="Batang" w:hint="eastAsia"/>
          <w:color w:val="000000"/>
          <w:sz w:val="30"/>
          <w:szCs w:val="30"/>
        </w:rPr>
        <w:t>ã</w:t>
      </w:r>
      <w:r>
        <w:rPr>
          <w:rFonts w:cs="Batang"/>
          <w:color w:val="000000"/>
          <w:sz w:val="30"/>
          <w:szCs w:val="30"/>
        </w:rPr>
        <w:t>o anal</w:t>
      </w:r>
      <w:r>
        <w:rPr>
          <w:rFonts w:cs="Batang" w:hint="eastAsia"/>
          <w:color w:val="000000"/>
          <w:sz w:val="30"/>
          <w:szCs w:val="30"/>
        </w:rPr>
        <w:t>í</w:t>
      </w:r>
      <w:r>
        <w:rPr>
          <w:rFonts w:cs="Batang"/>
          <w:color w:val="000000"/>
          <w:sz w:val="30"/>
          <w:szCs w:val="30"/>
        </w:rPr>
        <w:t>tica e fragment</w:t>
      </w:r>
      <w:r>
        <w:rPr>
          <w:rFonts w:cs="Batang" w:hint="eastAsia"/>
          <w:color w:val="000000"/>
          <w:sz w:val="30"/>
          <w:szCs w:val="30"/>
        </w:rPr>
        <w:t>á</w:t>
      </w:r>
      <w:r>
        <w:rPr>
          <w:rFonts w:cs="Batang"/>
          <w:color w:val="000000"/>
          <w:sz w:val="30"/>
          <w:szCs w:val="30"/>
        </w:rPr>
        <w:t>ria, patrocinasse um amplo debate interdisciplinar</w:t>
      </w:r>
      <w:r>
        <w:rPr>
          <w:rFonts w:cs="Batang"/>
          <w:color w:val="000000"/>
          <w:sz w:val="30"/>
          <w:szCs w:val="30"/>
        </w:rPr>
        <w:t xml:space="preserve"> [...]” (pág. 91). Despertando</w:t>
      </w:r>
      <w:proofErr w:type="gramStart"/>
      <w:r>
        <w:rPr>
          <w:rFonts w:cs="Batang"/>
          <w:color w:val="000000"/>
          <w:sz w:val="30"/>
          <w:szCs w:val="30"/>
        </w:rPr>
        <w:t xml:space="preserve">  </w:t>
      </w:r>
      <w:proofErr w:type="gramEnd"/>
      <w:r>
        <w:rPr>
          <w:rFonts w:cs="Batang"/>
          <w:color w:val="000000"/>
          <w:sz w:val="30"/>
          <w:szCs w:val="30"/>
        </w:rPr>
        <w:t xml:space="preserve">no leitor um novo olhar interdisciplinar para com a educação. </w:t>
      </w:r>
    </w:p>
    <w:p w:rsidR="00F646B1" w:rsidRDefault="00F646B1" w:rsidP="00F646B1">
      <w:pPr>
        <w:spacing w:before="120" w:after="120"/>
        <w:jc w:val="both"/>
        <w:rPr>
          <w:rFonts w:cs="Batang"/>
          <w:color w:val="000000"/>
          <w:sz w:val="30"/>
          <w:szCs w:val="30"/>
        </w:rPr>
      </w:pPr>
    </w:p>
    <w:p w:rsidR="00F646B1" w:rsidRDefault="00F646B1" w:rsidP="00F646B1">
      <w:pPr>
        <w:spacing w:before="120" w:after="120"/>
        <w:jc w:val="both"/>
        <w:rPr>
          <w:rFonts w:cs="Batang"/>
          <w:color w:val="000000"/>
          <w:sz w:val="30"/>
          <w:szCs w:val="30"/>
        </w:rPr>
      </w:pPr>
      <w:r>
        <w:rPr>
          <w:rFonts w:cs="Batang"/>
          <w:color w:val="000000"/>
          <w:sz w:val="30"/>
          <w:szCs w:val="30"/>
        </w:rPr>
        <w:t xml:space="preserve">Amanda Lombardo </w:t>
      </w:r>
      <w:proofErr w:type="spellStart"/>
      <w:r>
        <w:rPr>
          <w:rFonts w:cs="Batang"/>
          <w:color w:val="000000"/>
          <w:sz w:val="30"/>
          <w:szCs w:val="30"/>
        </w:rPr>
        <w:t>Fruehauf</w:t>
      </w:r>
      <w:proofErr w:type="spellEnd"/>
    </w:p>
    <w:p w:rsidR="00B25C49" w:rsidRPr="004E2FC2" w:rsidRDefault="00B25C49" w:rsidP="005271B6">
      <w:pPr>
        <w:spacing w:before="120" w:after="120"/>
        <w:ind w:left="708"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E856F8" w:rsidRPr="005271B6" w:rsidRDefault="00E856F8" w:rsidP="005271B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2BD" w:rsidRPr="005271B6" w:rsidRDefault="003572BD" w:rsidP="005271B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C26" w:rsidRPr="005271B6" w:rsidRDefault="001F2C26" w:rsidP="005271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2B5" w:rsidRPr="004D6174" w:rsidRDefault="003A52B5" w:rsidP="00646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74">
        <w:rPr>
          <w:rFonts w:ascii="Times New Roman" w:hAnsi="Times New Roman" w:cs="Times New Roman"/>
          <w:sz w:val="24"/>
          <w:szCs w:val="24"/>
        </w:rPr>
        <w:t>‘</w:t>
      </w:r>
      <w:r w:rsidRPr="004D6174">
        <w:rPr>
          <w:rFonts w:ascii="Times New Roman" w:hAnsi="Times New Roman" w:cs="Times New Roman"/>
          <w:sz w:val="24"/>
          <w:szCs w:val="24"/>
        </w:rPr>
        <w:tab/>
      </w:r>
    </w:p>
    <w:p w:rsidR="00646C0D" w:rsidRPr="004D6174" w:rsidRDefault="00646C0D" w:rsidP="00646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74">
        <w:rPr>
          <w:rFonts w:ascii="Times New Roman" w:hAnsi="Times New Roman" w:cs="Times New Roman"/>
          <w:sz w:val="24"/>
          <w:szCs w:val="24"/>
        </w:rPr>
        <w:tab/>
      </w:r>
    </w:p>
    <w:p w:rsidR="004218D3" w:rsidRPr="004D6174" w:rsidRDefault="004218D3" w:rsidP="00CD3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8D3" w:rsidRPr="002C0B6C" w:rsidRDefault="004218D3" w:rsidP="00CD3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18D3" w:rsidRPr="002C0B6C" w:rsidSect="002C0B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auto"/>
    <w:notTrueType/>
    <w:pitch w:val="fixed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217"/>
    <w:multiLevelType w:val="hybridMultilevel"/>
    <w:tmpl w:val="0DFA8AD4"/>
    <w:lvl w:ilvl="0" w:tplc="752A4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6C"/>
    <w:rsid w:val="0005149C"/>
    <w:rsid w:val="00090A3A"/>
    <w:rsid w:val="000E436E"/>
    <w:rsid w:val="00114637"/>
    <w:rsid w:val="00153D26"/>
    <w:rsid w:val="001F2C26"/>
    <w:rsid w:val="00257697"/>
    <w:rsid w:val="002C0B6C"/>
    <w:rsid w:val="002E4345"/>
    <w:rsid w:val="002F7410"/>
    <w:rsid w:val="00337D74"/>
    <w:rsid w:val="00353E41"/>
    <w:rsid w:val="003572BD"/>
    <w:rsid w:val="003A52B5"/>
    <w:rsid w:val="004218D3"/>
    <w:rsid w:val="004751D6"/>
    <w:rsid w:val="004D6174"/>
    <w:rsid w:val="004E2FC2"/>
    <w:rsid w:val="0051490D"/>
    <w:rsid w:val="005271B6"/>
    <w:rsid w:val="00545A55"/>
    <w:rsid w:val="00596DFE"/>
    <w:rsid w:val="005A0A0A"/>
    <w:rsid w:val="00632955"/>
    <w:rsid w:val="00646C0D"/>
    <w:rsid w:val="007B2335"/>
    <w:rsid w:val="007B6781"/>
    <w:rsid w:val="007F3B17"/>
    <w:rsid w:val="00851A9C"/>
    <w:rsid w:val="00887ABC"/>
    <w:rsid w:val="009450D9"/>
    <w:rsid w:val="00966B2D"/>
    <w:rsid w:val="009E0263"/>
    <w:rsid w:val="00A1224D"/>
    <w:rsid w:val="00A435E6"/>
    <w:rsid w:val="00B25C49"/>
    <w:rsid w:val="00BE18BF"/>
    <w:rsid w:val="00C52101"/>
    <w:rsid w:val="00CD3793"/>
    <w:rsid w:val="00D50B3B"/>
    <w:rsid w:val="00DC6FF3"/>
    <w:rsid w:val="00E21D3A"/>
    <w:rsid w:val="00E856F8"/>
    <w:rsid w:val="00EC13FA"/>
    <w:rsid w:val="00EF648C"/>
    <w:rsid w:val="00F625CE"/>
    <w:rsid w:val="00F646B1"/>
    <w:rsid w:val="00F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2019-04-06T01:07:00Z</dcterms:created>
  <dcterms:modified xsi:type="dcterms:W3CDTF">2019-04-06T01:07:00Z</dcterms:modified>
</cp:coreProperties>
</file>