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CD316B" w:rsidRPr="00CD316B" w:rsidTr="00CD316B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CD316B" w:rsidRPr="00CD316B" w:rsidRDefault="00CD316B" w:rsidP="00CD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bookmarkStart w:id="0" w:name="_GoBack"/>
            <w:r w:rsidRPr="00CD316B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  <w:lang w:eastAsia="pt-BR"/>
              </w:rPr>
              <w:t>Presidência da República</w:t>
            </w:r>
            <w:r w:rsidRPr="00CD316B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  <w:lang w:eastAsia="pt-BR"/>
              </w:rPr>
              <w:br/>
              <w:t>Casa Civil</w:t>
            </w:r>
            <w:r w:rsidRPr="00CD316B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  <w:lang w:eastAsia="pt-BR"/>
              </w:rPr>
              <w:br/>
              <w:t>Subchefia para Assuntos Jurídicos</w:t>
            </w:r>
          </w:p>
        </w:tc>
      </w:tr>
    </w:tbl>
    <w:p w:rsidR="00CD316B" w:rsidRPr="00CD316B" w:rsidRDefault="00CD316B" w:rsidP="00CD3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hyperlink r:id="rId5" w:history="1">
        <w:r w:rsidRPr="00CD316B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pt-BR"/>
          </w:rPr>
          <w:t xml:space="preserve">LEI COMPLEMENTAR Nº 140, DE </w:t>
        </w:r>
        <w:proofErr w:type="gramStart"/>
        <w:r w:rsidRPr="00CD316B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pt-BR"/>
          </w:rPr>
          <w:t>8</w:t>
        </w:r>
        <w:proofErr w:type="gramEnd"/>
        <w:r w:rsidRPr="00CD316B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pt-BR"/>
          </w:rPr>
          <w:t xml:space="preserve"> DE DEZEMBRO DE 2011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7"/>
        <w:gridCol w:w="4167"/>
      </w:tblGrid>
      <w:tr w:rsidR="00CD316B" w:rsidRPr="00CD316B" w:rsidTr="00CD316B">
        <w:trPr>
          <w:tblCellSpacing w:w="0" w:type="dxa"/>
        </w:trPr>
        <w:tc>
          <w:tcPr>
            <w:tcW w:w="2550" w:type="pct"/>
            <w:vAlign w:val="center"/>
            <w:hideMark/>
          </w:tcPr>
          <w:bookmarkEnd w:id="0"/>
          <w:p w:rsidR="00CD316B" w:rsidRPr="00CD316B" w:rsidRDefault="00CD316B" w:rsidP="00CD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D316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50" w:type="pct"/>
            <w:vAlign w:val="center"/>
            <w:hideMark/>
          </w:tcPr>
          <w:p w:rsidR="00CD316B" w:rsidRPr="00CD316B" w:rsidRDefault="00CD316B" w:rsidP="00CD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D316B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Fixa normas, nos termos dos incisos III, VI e VII do </w:t>
            </w:r>
            <w:r w:rsidRPr="00CD316B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pt-BR"/>
              </w:rPr>
              <w:t>caput</w:t>
            </w:r>
            <w:r w:rsidRPr="00CD316B">
              <w:rPr>
                <w:rFonts w:ascii="Arial" w:eastAsia="Times New Roman" w:hAnsi="Arial" w:cs="Arial"/>
                <w:i/>
                <w:iCs/>
                <w:color w:val="800000"/>
                <w:sz w:val="20"/>
                <w:szCs w:val="20"/>
                <w:lang w:eastAsia="pt-BR"/>
              </w:rPr>
              <w:t> </w:t>
            </w:r>
            <w:r w:rsidRPr="00CD316B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e do parágrafo único do art. 23 da Constituição Federal, para a cooperação entre a União, os Estados, o Distrito Federal e os Municípios nas ações administrativas decorrentes do exercício da competência comum relativas à proteção das paisagens naturais notáveis, à proteção do meio ambiente, ao combate à poluição em qualquer de suas formas e à preservação das florestas, da fauna e da flora; e altera a Lei n</w:t>
            </w:r>
            <w:r w:rsidRPr="00CD316B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CD316B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 6.938, de 31 de agosto de 1981.</w:t>
            </w:r>
          </w:p>
        </w:tc>
      </w:tr>
    </w:tbl>
    <w:p w:rsidR="00CD316B" w:rsidRPr="00CD316B" w:rsidRDefault="00CD316B" w:rsidP="00CD316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CD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 PRESIDENTA DA REPÚBLICA 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Faço</w:t>
      </w:r>
      <w:proofErr w:type="gram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saber que o Congresso Nacional decreta e eu sanciono a seguinte Lei Complementar: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</w:t>
      </w:r>
    </w:p>
    <w:p w:rsidR="00CD316B" w:rsidRPr="00CD316B" w:rsidRDefault="00CD316B" w:rsidP="00CD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DISPOSIÇÕES GERAIS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" w:name="art1"/>
      <w:bookmarkEnd w:id="1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Esta Lei Complementar fixa normas, nos termos dos </w:t>
      </w:r>
      <w:hyperlink r:id="rId6" w:anchor="art23iii" w:history="1">
        <w:r w:rsidRPr="00CD316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incisos III</w:t>
        </w:r>
      </w:hyperlink>
      <w:proofErr w:type="gram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proofErr w:type="gram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begin"/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instrText xml:space="preserve"> HYPERLINK "http://www.planalto.gov.br/ccivil_03/Constituicao/Constituicao.htm" \l "art23vi" </w:instrTex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separate"/>
      </w:r>
      <w:r w:rsidRPr="00CD316B">
        <w:rPr>
          <w:rFonts w:ascii="Arial" w:eastAsia="Times New Roman" w:hAnsi="Arial" w:cs="Arial"/>
          <w:color w:val="0000FF"/>
          <w:sz w:val="20"/>
          <w:szCs w:val="20"/>
          <w:u w:val="single"/>
          <w:lang w:eastAsia="pt-BR"/>
        </w:rPr>
        <w:t> VI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end"/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</w:t>
      </w:r>
      <w:hyperlink r:id="rId7" w:anchor="art23vii" w:history="1">
        <w:r w:rsidRPr="00CD316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VII do caput</w:t>
        </w:r>
      </w:hyperlink>
      <w:r w:rsidRPr="00CD316B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 do </w:t>
      </w:r>
      <w:hyperlink r:id="rId8" w:anchor="art23p" w:history="1">
        <w:r w:rsidRPr="00CD316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parágrafo único do art. 23 da Constituição Federal</w:t>
        </w:r>
      </w:hyperlink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para a cooperação entre a União, os Estados, o Distrito Federal e os Municípios nas ações administrativas decorrentes do exercício da competência comum relativas à proteção das paisagens naturais notáveis, à proteção do meio ambiente, ao combate à poluição em qualquer de suas formas e à preservação das florestas, da fauna e da flora.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2" w:name="art2"/>
      <w:bookmarkEnd w:id="2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Para os fins desta Lei Complementar, consideram-se: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3" w:name="art2i"/>
      <w:bookmarkEnd w:id="3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licenciamento ambiental: o procedimento administrativo destinado a licenciar atividades ou empreendimentos utilizadores de recursos ambientais, efetiva ou potencialmente poluidores ou capazes, sob qualquer forma, de causar degradação ambiental;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4" w:name="art2ii"/>
      <w:bookmarkEnd w:id="4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atuação supletiva: ação do ente da Federação que se substitui ao ente federativo originariamente detentor das atribuições, nas hipóteses definidas nesta Lei Complementar;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5" w:name="art2iii"/>
      <w:bookmarkEnd w:id="5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atuação subsidiária: ação do ente da Federação que visa a auxiliar no desempenho das atribuições decorrentes das competências comuns, quando solicitado pelo ente federativo originariamente detentor das atribuições definidas nesta Lei Complementar.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6" w:name="art3"/>
      <w:bookmarkEnd w:id="6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Constituem objetivos fundamentais da União, dos Estados, do Distrito Federal e dos Municípios, no exercício da competência comum a que se refere esta Lei Complementar: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7" w:name="art3i"/>
      <w:bookmarkEnd w:id="7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proteger, defender e conservar o meio ambiente ecologicamente equilibrado, promovendo gestão descentralizada, democrática e eficiente;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8" w:name="art3ii"/>
      <w:bookmarkEnd w:id="8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garantir o equilíbrio do desenvolvimento socioeconômico com a proteção do meio ambiente, observando a dignidade da pessoa humana, a erradicação da pobreza e a redução das desigualdades sociais e regionais;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9" w:name="art3iii"/>
      <w:bookmarkEnd w:id="9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III - harmonizar as políticas e ações administrativas para evitar a sobreposição de atuação entre os entes federativos, de forma a evitar conflitos de atribuições e garantir uma atuação administrativa eficiente;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0" w:name="art3iv"/>
      <w:bookmarkEnd w:id="10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garantir a uniformidade da política ambiental para todo o País, respeitadas as peculiaridades regionais e locais.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II</w:t>
      </w:r>
    </w:p>
    <w:p w:rsidR="00CD316B" w:rsidRPr="00CD316B" w:rsidRDefault="00CD316B" w:rsidP="00CD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DOS INSTRUMENTOS DE COOPERAÇÃO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1" w:name="art4"/>
      <w:bookmarkEnd w:id="11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Os entes federativos podem valer-se, entre outros, dos seguintes instrumentos de cooperação institucional: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2" w:name="art4i"/>
      <w:bookmarkEnd w:id="12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consórcios públicos, nos termos da legislação em vigor;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3" w:name="art4ii"/>
      <w:bookmarkEnd w:id="13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convênios, acordos de cooperação técnica e outros instrumentos </w:t>
      </w:r>
      <w:proofErr w:type="gram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similares com órgãos e entidades do Poder Público, respeitado</w:t>
      </w:r>
      <w:proofErr w:type="gram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 </w:t>
      </w:r>
      <w:hyperlink r:id="rId9" w:anchor="art241" w:history="1">
        <w:r w:rsidRPr="00CD316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241 da Constituição Federal</w:t>
        </w:r>
      </w:hyperlink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4" w:name="art4iii"/>
      <w:bookmarkEnd w:id="14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 - Comissão Tripartite Nacional, Comissões Tripartites Estaduais e Comissão </w:t>
      </w:r>
      <w:proofErr w:type="spell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Bipartite</w:t>
      </w:r>
      <w:proofErr w:type="spell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Distrito Federal;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5" w:name="art4iv"/>
      <w:bookmarkEnd w:id="15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fundos públicos e privados e outros instrumentos econômicos;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6" w:name="art4v"/>
      <w:bookmarkEnd w:id="16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delegação de atribuições de um ente federativo a outro, respeitados os requisitos previstos nesta Lei Complementar;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7" w:name="art4vi"/>
      <w:bookmarkEnd w:id="17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- delegação da execução de ações administrativas de um ente federativo a outro, respeitados os requisitos previstos nesta Lei Complementar.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8" w:name="art4§1"/>
      <w:bookmarkEnd w:id="18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Os instrumentos mencionados no inciso II do </w:t>
      </w:r>
      <w:r w:rsidRPr="00CD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CD316B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podem ser firmados com prazo indeterminado.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9" w:name="art4§2"/>
      <w:bookmarkEnd w:id="19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 Comissão Tripartite Nacional será formada, paritariamente, por representantes dos Poderes Executivos da União, dos Estados, do Distrito Federal e dos Municípios, com o objetivo de fomentar a gestão ambiental compartilhada e descentralizada entre os entes federativos.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20" w:name="art4§3"/>
      <w:bookmarkEnd w:id="20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As Comissões Tripartites Estaduais serão formadas, paritariamente, por representantes dos Poderes Executivos da União, dos Estados e dos Municípios, com o objetivo de fomentar a gestão ambiental compartilhada e descentralizada entre os entes federativos.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21" w:name="art4§4"/>
      <w:bookmarkEnd w:id="21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4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A Comissão </w:t>
      </w:r>
      <w:proofErr w:type="spell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Bipartite</w:t>
      </w:r>
      <w:proofErr w:type="spell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Distrito Federal será formada, paritariamente, por representantes dos Poderes Executivos da União e do Distrito Federal, com o objetivo de fomentar a gestão ambiental compartilhada e descentralizada entre esses entes federativos.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22" w:name="art4§5"/>
      <w:bookmarkEnd w:id="22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5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As Comissões Tripartites e a Comissão </w:t>
      </w:r>
      <w:proofErr w:type="spell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Bipartite</w:t>
      </w:r>
      <w:proofErr w:type="spell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Distrito Federal terão sua organização e funcionamento regidos pelos respectivos regimentos internos.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23" w:name="art5"/>
      <w:bookmarkEnd w:id="23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5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 ente federativo poderá delegar, mediante convênio, a execução de ações administrativas a ele atribuídas nesta Lei Complementar, desde que o ente destinatário da delegação disponha de órgão ambiental capacitado a executar as ações administrativas a serem delegadas e de conselho de meio ambiente.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24" w:name="art5p"/>
      <w:bookmarkEnd w:id="24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Parágrafo único.  Considera-se órgão ambiental capacitado, para os efeitos do disposto no </w:t>
      </w:r>
      <w:r w:rsidRPr="00CD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aquele que possui técnicos próprios ou em consórcio, devidamente habilitados e em número compatível com a demanda das ações administrativas a serem delegadas.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III</w:t>
      </w:r>
    </w:p>
    <w:p w:rsidR="00CD316B" w:rsidRPr="00CD316B" w:rsidRDefault="00CD316B" w:rsidP="00CD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DAS AÇÕES DE COOPERAÇÃO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25" w:name="art6"/>
      <w:bookmarkEnd w:id="25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6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As ações de cooperação entre a União, os Estados, o Distrito Federal e os Municípios deverão ser desenvolvidas de modo a atingir os objetivos previstos no art. 3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 a garantir o desenvolvimento sustentável, harmonizando e integrando todas as políticas governamentais.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26" w:name="art7"/>
      <w:bookmarkEnd w:id="26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7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São ações administrativas da União: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27" w:name="art7i"/>
      <w:bookmarkEnd w:id="27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formular, executar e fazer cumprir, em âmbito nacional, a Política Nacional do Meio Ambiente;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28" w:name="art7ii"/>
      <w:bookmarkEnd w:id="28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exercer a gestão dos recursos ambientais no âmbito de suas atribuições;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29" w:name="art7iii"/>
      <w:bookmarkEnd w:id="29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promover ações relacionadas à Política Nacional do Meio Ambiente nos âmbitos nacional e internacional;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30" w:name="art7iv"/>
      <w:bookmarkEnd w:id="30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IV - promover a integração de programas e ações de órgãos e entidades da </w:t>
      </w:r>
      <w:proofErr w:type="gram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administração pública da União, dos Estados, do Distrito Federal e dos Municípios, relacionados à proteção e à gestão ambiental</w:t>
      </w:r>
      <w:proofErr w:type="gram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31" w:name="art7v"/>
      <w:bookmarkEnd w:id="31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articular a cooperação técnica, científica e financeira, em apoio à Política Nacional do Meio Ambiente;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32" w:name="art7vi"/>
      <w:bookmarkEnd w:id="32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- promover o desenvolvimento de estudos e pesquisas direcionados à proteção e à gestão ambiental, divulgando os resultados obtidos;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33" w:name="art7vii"/>
      <w:bookmarkEnd w:id="33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- promover a articulação da Política Nacional do Meio Ambiente com as de Recursos Hídricos, Desenvolvimento Regional, Ordenamento Territorial e outras;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34" w:name="art7viii"/>
      <w:bookmarkEnd w:id="34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VIII - organizar e manter, com a colaboração dos órgãos e entidades da administração pública dos Estados, do Distrito Federal e dos Municípios, o Sistema Nacional de Informação sobre Meio Ambiente (</w:t>
      </w:r>
      <w:proofErr w:type="spell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Sinima</w:t>
      </w:r>
      <w:proofErr w:type="spell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35" w:name="art7ix"/>
      <w:bookmarkEnd w:id="35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IX - elaborar o zoneamento ambiental de âmbito nacional e regional;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36" w:name="art7x"/>
      <w:bookmarkEnd w:id="36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 - definir espaços territoriais e seus componentes a serem especialmente protegidos;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37" w:name="art7xi"/>
      <w:bookmarkEnd w:id="37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 - promover e orientar a educação ambiental em todos os níveis de ensino e a conscientização pública para a proteção do meio ambiente;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38" w:name="art7xii"/>
      <w:bookmarkEnd w:id="38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XII - controlar a produção, a comercialização e o emprego de técnicas, métodos e substâncias que comportem risco para a vida, a qualidade de vida e o meio ambiente, na forma da lei;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39" w:name="art7xiii"/>
      <w:bookmarkEnd w:id="39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XIII - exercer o controle e fiscalizar as atividades e empreendimentos cuja atribuição para licenciar ou autorizar, ambientalmente, for cometida à União;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40" w:name="art7xiv"/>
      <w:bookmarkEnd w:id="40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XIV - promover o licenciamento ambiental de empreendimentos e atividades: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41" w:name="art7xiva"/>
      <w:bookmarkEnd w:id="41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a) localizados ou desenvolvidos conjuntamente no Brasil e em país limítrofe;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42" w:name="art7xivb"/>
      <w:bookmarkEnd w:id="42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localizados ou desenvolvidos no mar territorial, na plataforma continental ou na zona econômica exclusiva;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43" w:name="art7xivc"/>
      <w:bookmarkEnd w:id="43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localizados ou desenvolvidos em terras indígenas;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44" w:name="art7xivd"/>
      <w:bookmarkEnd w:id="44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localizados ou desenvolvidos em unidades de conservação instituídas pela União, exceto em Áreas de Proteção Ambiental (</w:t>
      </w:r>
      <w:proofErr w:type="spell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APAs</w:t>
      </w:r>
      <w:proofErr w:type="spell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45" w:name="art7xive"/>
      <w:bookmarkEnd w:id="45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e) localizados ou desenvolvidos em </w:t>
      </w:r>
      <w:proofErr w:type="gram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</w:t>
      </w:r>
      <w:proofErr w:type="gram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(dois) ou mais Estados;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46" w:name="art7xivf"/>
      <w:bookmarkEnd w:id="46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f) de caráter militar, excetuando-se do licenciamento ambiental, nos termos de ato do Poder Executivo, aqueles previstos no preparo e emprego das Forças Armadas, conforme disposto na </w:t>
      </w:r>
      <w:hyperlink r:id="rId10" w:history="1">
        <w:r w:rsidRPr="00CD316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Lei Complementar </w:t>
        </w:r>
        <w:proofErr w:type="gramStart"/>
        <w:r w:rsidRPr="00CD316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n</w:t>
        </w:r>
        <w:r w:rsidRPr="00CD316B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CD316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97</w:t>
        </w:r>
        <w:proofErr w:type="gramEnd"/>
        <w:r w:rsidRPr="00CD316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, de 9 de junho de 1999</w:t>
        </w:r>
      </w:hyperlink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47" w:name="art7xivg"/>
      <w:bookmarkEnd w:id="47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g) destinados a pesquisar, lavrar, produzir, beneficiar, transportar, armazenar e dispor material radioativo, em qualquer estágio, ou que utilizem energia nuclear em qualquer de suas formas e aplicações, mediante parecer da Comissão Nacional de Energia Nuclear (</w:t>
      </w:r>
      <w:proofErr w:type="spell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Cnen</w:t>
      </w:r>
      <w:proofErr w:type="spell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); </w:t>
      </w:r>
      <w:proofErr w:type="gram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ou</w:t>
      </w:r>
      <w:proofErr w:type="gram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48" w:name="art7xivh"/>
      <w:bookmarkEnd w:id="48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h) que atendam tipologia estabelecida por ato do Poder Executivo, a partir de proposição da Comissão Tripartite Nacional, assegurada a participação de um membro do Conselho Nacional do </w:t>
      </w:r>
      <w:proofErr w:type="gram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Meio Ambiente (Conama), e considerados</w:t>
      </w:r>
      <w:proofErr w:type="gram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os critérios de porte, potencial poluidor e natureza da atividade ou empreendimento;       </w:t>
      </w:r>
      <w:hyperlink r:id="rId11" w:history="1">
        <w:r w:rsidRPr="00CD316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Regulamento</w:t>
        </w:r>
      </w:hyperlink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49" w:name="art7xv"/>
      <w:bookmarkEnd w:id="49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XV - aprovar o manejo e a supressão de vegetação, de florestas e formações sucessoras em: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50" w:name="art7xva"/>
      <w:bookmarkEnd w:id="50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a) florestas públicas federais, terras devolutas federais ou unidades de conservação instituídas pela União, exceto em </w:t>
      </w:r>
      <w:proofErr w:type="spell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APAs</w:t>
      </w:r>
      <w:proofErr w:type="spell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proofErr w:type="gram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51" w:name="art7xvb"/>
      <w:bookmarkEnd w:id="51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atividades ou empreendimentos licenciados ou autorizados, ambientalmente, pela União;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52" w:name="art7xvi"/>
      <w:bookmarkEnd w:id="52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XVI - elaborar a relação de espécies da fauna e da flora ameaçadas de extinção e de espécies </w:t>
      </w:r>
      <w:proofErr w:type="spell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sobre-explotadas</w:t>
      </w:r>
      <w:proofErr w:type="spell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no território nacional, mediante laudos e estudos técnico-científicos, fomentando as atividades que conservem essas espécies </w:t>
      </w:r>
      <w:r w:rsidRPr="00CD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in situ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53" w:name="art7xvii"/>
      <w:bookmarkEnd w:id="53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XVII - controlar a introdução no País de espécies exóticas potencialmente invasoras que possam ameaçar os ecossistemas, </w:t>
      </w:r>
      <w:r w:rsidRPr="00CD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habitats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 espécies nativas;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54" w:name="art7xviii"/>
      <w:bookmarkEnd w:id="54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XVIII - aprovar a liberação de exemplares de espécie exótica da fauna e da flora em ecossistemas naturais frágeis ou protegidos;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55" w:name="art7xix"/>
      <w:bookmarkEnd w:id="55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XIX - controlar a exportação de componentes da biodiversidade brasileira na forma de espécimes silvestres da flora, micro-organismos e da fauna, partes ou produtos deles derivados;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56" w:name="art7xx"/>
      <w:bookmarkEnd w:id="56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XX - controlar a apanha de espécimes da fauna silvestre, ovos e larvas;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57" w:name="art7xxi"/>
      <w:bookmarkEnd w:id="57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XXI - proteger a fauna migratória e as espécies inseridas na relação prevista no inciso XVI;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58" w:name="art7xxii"/>
      <w:bookmarkEnd w:id="58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XXII - exercer o controle ambiental da pesca em âmbito nacional ou regional;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59" w:name="art7xxiii"/>
      <w:bookmarkEnd w:id="59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XXIII - gerir o patrimônio genético e o acesso ao conhecimento tradicional associado, respeitadas as atribuições setoriais;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60" w:name="art7xxiv"/>
      <w:bookmarkEnd w:id="60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XXIV - exercer o controle ambiental sobre o transporte marítimo de produtos perigosos; </w:t>
      </w:r>
      <w:proofErr w:type="gram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61" w:name="art7xxv"/>
      <w:bookmarkEnd w:id="61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XXV - exercer o controle ambiental sobre o transporte interestadual, fluvial ou terrestre, de produtos perigosos.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62" w:name="art7p"/>
      <w:bookmarkEnd w:id="62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  O licenciamento dos empreendimentos cuja localização compreenda concomitantemente áreas das faixas terrestre e marítima da zona costeira será de atribuição da União exclusivamente nos casos previstos em tipologia estabelecida por ato do Poder Executivo, a partir de proposição da Comissão Tripartite Nacional, assegurada a participação de um membro do Conselho Nacional do </w:t>
      </w:r>
      <w:proofErr w:type="gram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Meio Ambiente (Conama) e considerados</w:t>
      </w:r>
      <w:proofErr w:type="gram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os critérios de porte, potencial poluidor e natureza da atividade ou empreendimento.    </w:t>
      </w:r>
      <w:hyperlink r:id="rId12" w:history="1">
        <w:r w:rsidRPr="00CD316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Regulamento</w:t>
        </w:r>
      </w:hyperlink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63" w:name="art8"/>
      <w:bookmarkEnd w:id="63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8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São ações administrativas dos Estados: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64" w:name="art8i"/>
      <w:bookmarkEnd w:id="64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executar e fazer cumprir, em âmbito estadual, a Política Nacional do Meio Ambiente e demais políticas nacionais relacionadas à proteção ambiental;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65" w:name="art8ii"/>
      <w:bookmarkEnd w:id="65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exercer a gestão dos recursos ambientais no âmbito de suas atribuições;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66" w:name="art8iii"/>
      <w:bookmarkEnd w:id="66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formular, executar e fazer cumprir, em âmbito estadual, a Política Estadual de Meio Ambiente;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67" w:name="art8iv"/>
      <w:bookmarkEnd w:id="67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IV - promover, no âmbito estadual, a integração de programas e ações de órgãos e entidades da </w:t>
      </w:r>
      <w:proofErr w:type="gram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administração pública da União, dos Estados, do Distrito Federal e dos Municípios, relacionados à proteção e à gestão ambiental</w:t>
      </w:r>
      <w:proofErr w:type="gram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68" w:name="art8v"/>
      <w:bookmarkEnd w:id="68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articular a cooperação técnica, científica e financeira, em apoio às Políticas Nacional e Estadual de Meio Ambiente;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69" w:name="art8vi"/>
      <w:bookmarkEnd w:id="69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- promover o desenvolvimento de estudos e pesquisas direcionados à proteção e à gestão ambiental, divulgando os resultados obtidos;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70" w:name="art8vii"/>
      <w:bookmarkEnd w:id="70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- organizar e manter, com a colaboração dos órgãos municipais competentes, o Sistema Estadual de Informações sobre Meio Ambiente;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71" w:name="art8viii"/>
      <w:bookmarkEnd w:id="71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VIII - prestar informações à União para a formação e atualização do </w:t>
      </w:r>
      <w:proofErr w:type="spell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Sinima</w:t>
      </w:r>
      <w:proofErr w:type="spell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72" w:name="art8ix"/>
      <w:bookmarkEnd w:id="72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IX - elaborar o zoneamento ambiental de âmbito estadual, em conformidade com os zoneamentos de âmbito nacional e regional;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73" w:name="art8x"/>
      <w:bookmarkEnd w:id="73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 - definir espaços territoriais e seus componentes a serem especialmente protegidos;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74" w:name="art8xi"/>
      <w:bookmarkEnd w:id="74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 - promover e orientar a educação ambiental em todos os níveis de ensino e a conscientização pública para a proteção do meio ambiente;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75" w:name="art8xii"/>
      <w:bookmarkEnd w:id="75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XII - controlar a produção, a comercialização e o emprego de técnicas, métodos e substâncias que comportem risco para a vida, a qualidade de vida e o meio ambiente, na forma da lei;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76" w:name="art8xiii"/>
      <w:bookmarkEnd w:id="76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XIII - exercer o controle e fiscalizar as atividades e empreendimentos cuja atribuição para licenciar ou autorizar, ambientalmente, for cometida aos Estados;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77" w:name="art8xiv"/>
      <w:bookmarkEnd w:id="77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XIV - promover o licenciamento ambiental de atividades ou empreendimentos utilizadores de recursos ambientais, efetiva ou potencialmente poluidores ou capazes, sob qualquer forma, de causar </w:t>
      </w:r>
      <w:proofErr w:type="gram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degradação ambiental, ressalvado</w:t>
      </w:r>
      <w:proofErr w:type="gram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disposto nos </w:t>
      </w:r>
      <w:proofErr w:type="spell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arts</w:t>
      </w:r>
      <w:proofErr w:type="spell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7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 9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78" w:name="art8xv"/>
      <w:bookmarkEnd w:id="78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XV - promover o licenciamento ambiental de atividades ou empreendimentos localizados ou desenvolvidos em unidades de conservação instituídas pelo Estado, exceto em Áreas de Proteção Ambiental (</w:t>
      </w:r>
      <w:proofErr w:type="spell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APAs</w:t>
      </w:r>
      <w:proofErr w:type="spell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79" w:name="art8xvi"/>
      <w:bookmarkEnd w:id="79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XVI - aprovar o manejo e a supressão de vegetação, de florestas e formações sucessoras em: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80" w:name="art8xvia"/>
      <w:bookmarkEnd w:id="80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florestas públicas estaduais ou unidades de conservação do Estado, exceto em Áreas de Proteção Ambiental (</w:t>
      </w:r>
      <w:proofErr w:type="spell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APAs</w:t>
      </w:r>
      <w:proofErr w:type="spell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81" w:name="art8xvib"/>
      <w:bookmarkEnd w:id="81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imóveis rurais, observadas as atribuições previstas no inciso XV do art. 7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proofErr w:type="gram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82" w:name="art8xvic"/>
      <w:bookmarkEnd w:id="82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atividades ou empreendimentos licenciados ou autorizados, ambientalmente, pelo Estado;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83" w:name="art8xvii"/>
      <w:bookmarkEnd w:id="83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XVII - elaborar a relação de espécies da fauna e da flora ameaçadas de extinção no respectivo território, mediante laudos e estudos técnico-científicos, fomentando as atividades que conservem essas espécies </w:t>
      </w:r>
      <w:r w:rsidRPr="00CD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in situ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84" w:name="art8xviii"/>
      <w:bookmarkEnd w:id="84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XVIII - controlar a apanha de espécimes da fauna silvestre, ovos e larvas </w:t>
      </w:r>
      <w:proofErr w:type="gram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destinadas à implantação de criadouros e à pesquisa científica, ressalvado</w:t>
      </w:r>
      <w:proofErr w:type="gram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disposto no inciso XX do art. 7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85" w:name="art8xix"/>
      <w:bookmarkEnd w:id="85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XIX - aprovar o funcionamento de criadouros da fauna silvestre;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86" w:name="art8xx"/>
      <w:bookmarkEnd w:id="86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XX - exercer o controle ambiental da pesca em âmbito estadual; </w:t>
      </w:r>
      <w:proofErr w:type="gram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87" w:name="art8xxi"/>
      <w:bookmarkEnd w:id="87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XXI - exercer o controle ambiental do transporte fluvial e terrestre de produtos perigosos, ressalvado o disposto no inciso XXV do art. 7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88" w:name="art9"/>
      <w:bookmarkEnd w:id="88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9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São ações administrativas dos Municípios: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89" w:name="art9i"/>
      <w:bookmarkEnd w:id="89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executar e fazer cumprir, em âmbito municipal, as Políticas Nacional e Estadual de Meio Ambiente e demais políticas nacionais e estaduais relacionadas à proteção do meio ambiente;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90" w:name="art9ii"/>
      <w:bookmarkEnd w:id="90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exercer a gestão dos recursos ambientais no âmbito de suas atribuições;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91" w:name="art9iii"/>
      <w:bookmarkEnd w:id="91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formular, executar e fazer cumprir a Política Municipal de Meio Ambiente;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92" w:name="art9iv"/>
      <w:bookmarkEnd w:id="92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promover, no Município, a integração de programas e ações de órgãos e entidades da administração pública federal, estadual e municipal, relacionados à proteção e à gestão ambiental;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93" w:name="art9v"/>
      <w:bookmarkEnd w:id="93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articular a cooperação técnica, científica e financeira, em apoio às Políticas Nacional, Estadual e Municipal de Meio Ambiente;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94" w:name="art9vi"/>
      <w:bookmarkEnd w:id="94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- promover o desenvolvimento de estudos e pesquisas direcionados à proteção e à gestão ambiental, divulgando os resultados obtidos;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95" w:name="art9vii"/>
      <w:bookmarkEnd w:id="95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- organizar e manter o Sistema Municipal de Informações sobre Meio Ambiente;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96" w:name="art9viii"/>
      <w:bookmarkEnd w:id="96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VIII - prestar informações aos Estados e à União para a formação e atualização dos Sistemas Estadual e Nacional de Informações sobre Meio Ambiente;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97" w:name="art9ix"/>
      <w:bookmarkEnd w:id="97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IX - elaborar o Plano Diretor, observando os zoneamentos ambientais;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98" w:name="art9x"/>
      <w:bookmarkEnd w:id="98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 - definir espaços territoriais e seus componentes a serem especialmente protegidos;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99" w:name="art9xi"/>
      <w:bookmarkEnd w:id="99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 - promover e orientar a educação ambiental em todos os níveis de ensino e a conscientização pública para a proteção do meio ambiente;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00" w:name="art9xii"/>
      <w:bookmarkEnd w:id="100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XII - controlar a produção, a comercialização e o emprego de técnicas, métodos e substâncias que comportem risco para a vida, a qualidade de vida e o meio ambiente, na forma da lei;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01" w:name="art9xiii"/>
      <w:bookmarkEnd w:id="101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XIII - exercer o controle e fiscalizar as atividades e empreendimentos cuja atribuição para licenciar ou autorizar, ambientalmente, for cometida ao Município;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02" w:name="art9xiv"/>
      <w:bookmarkEnd w:id="102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XIV - observadas as atribuições dos demais entes federativos previstas nesta Lei Complementar, promover o licenciamento ambiental das atividades ou empreendimentos: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03" w:name="art9xiva"/>
      <w:bookmarkEnd w:id="103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a) que causem ou possam causar impacto ambiental de âmbito local, conforme tipologia definida pelos respectivos Conselhos Estaduais de Meio Ambiente, considerados os critérios de porte, potencial poluidor e natureza da atividade; </w:t>
      </w:r>
      <w:proofErr w:type="gram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ou</w:t>
      </w:r>
      <w:proofErr w:type="gram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04" w:name="art9xivb"/>
      <w:bookmarkEnd w:id="104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localizados em unidades de conservação instituídas pelo Município, exceto em Áreas de Proteção Ambiental (</w:t>
      </w:r>
      <w:proofErr w:type="spell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APAs</w:t>
      </w:r>
      <w:proofErr w:type="spell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05" w:name="art9xv"/>
      <w:bookmarkEnd w:id="105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XV - observadas as atribuições dos demais entes federativos previstas nesta Lei Complementar, aprovar: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06" w:name="art9xva"/>
      <w:bookmarkEnd w:id="106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a supressão e o manejo de vegetação, de florestas e formações sucessoras em florestas públicas municipais e unidades de conservação instituídas pelo Município, exceto em Áreas de Proteção Ambiental (</w:t>
      </w:r>
      <w:proofErr w:type="spell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APAs</w:t>
      </w:r>
      <w:proofErr w:type="spell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); </w:t>
      </w:r>
      <w:proofErr w:type="gram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07" w:name="art9xvb"/>
      <w:bookmarkEnd w:id="107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a supressão e o manejo de vegetação, de florestas e formações sucessoras em empreendimentos licenciados ou autorizados, ambientalmente, pelo Município.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08" w:name="art10"/>
      <w:bookmarkEnd w:id="108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10.  São ações administrativas do Distrito Federal as previstas nos </w:t>
      </w:r>
      <w:proofErr w:type="spell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arts</w:t>
      </w:r>
      <w:proofErr w:type="spell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8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 9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09" w:name="art11"/>
      <w:bookmarkEnd w:id="109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11.  A lei poderá estabelecer regras próprias para atribuições relativas à autorização de manejo e supressão de vegetação, considerada a sua caracterização como vegetação primária ou secundária em diferentes estágios de regeneração, assim como a existência de espécies da flora ou da fauna ameaçadas de extinção.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10" w:name="art12"/>
      <w:bookmarkEnd w:id="110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12.  Para fins de licenciamento ambiental de atividades ou empreendimentos utilizadores de recursos ambientais, efetiva ou potencialmente poluidores ou capazes, sob qualquer forma, de causar degradação ambiental, e para autorização de supressão e manejo de vegetação, o critério do ente federativo instituidor da unidade de conservação não será aplicado às Áreas de Proteção Ambiental (</w:t>
      </w:r>
      <w:proofErr w:type="spell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APAs</w:t>
      </w:r>
      <w:proofErr w:type="spell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11" w:name="art12p"/>
      <w:bookmarkEnd w:id="111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  A definição do ente federativo responsável pelo licenciamento e autorização a que se refere o </w:t>
      </w:r>
      <w:r w:rsidRPr="00CD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no caso das </w:t>
      </w:r>
      <w:proofErr w:type="spell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APAs</w:t>
      </w:r>
      <w:proofErr w:type="spell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seguirá os critérios previstos nas alíneas “a”, “b”, “e”, “f” e “h” do inciso XIV do art. 7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no inciso XIV do art. 8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 na alínea “a”</w:t>
      </w:r>
      <w:r w:rsidRPr="00CD316B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inciso XIV do art. 9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12" w:name="art13"/>
      <w:bookmarkEnd w:id="112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Art. 13.  Os empreendimentos e atividades são licenciados ou autorizados, ambientalmente, por um único ente federativo, em conformidade com as atribuições estabelecidas nos termos desta Lei Complementar.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13" w:name="art13§1"/>
      <w:bookmarkEnd w:id="113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Os demais entes federativos interessados podem manifestar-se ao órgão responsável pela licença ou autorização, de </w:t>
      </w:r>
      <w:proofErr w:type="gram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maneira não vinculante, respeitados</w:t>
      </w:r>
      <w:proofErr w:type="gram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os prazos e procedimentos do licenciamento ambiental.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14" w:name="art13§2"/>
      <w:bookmarkEnd w:id="114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 supressão de vegetação decorrente de licenciamentos ambientais é autorizada pelo ente federativo licenciador.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15" w:name="art13§3"/>
      <w:bookmarkEnd w:id="115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Os valores alusivos às taxas de licenciamento ambiental e outros serviços afins devem guardar relação de proporcionalidade com o custo e a complexidade do serviço prestado pelo ente federativo.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16" w:name="art14"/>
      <w:bookmarkEnd w:id="116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14.  Os órgãos licenciadores devem observar os prazos estabelecidos para tramitação dos processos de licenciamento.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17" w:name="art14§1"/>
      <w:bookmarkEnd w:id="117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As exigências de complementação oriundas da análise do empreendimento ou atividade devem ser comunicadas pela autoridade licenciadora de uma única vez ao empreendedor, ressalvadas aquelas decorrentes de fatos novos.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18" w:name="art14§2"/>
      <w:bookmarkEnd w:id="118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As exigências de complementação de informações, documentos ou estudos </w:t>
      </w:r>
      <w:proofErr w:type="gram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feitas</w:t>
      </w:r>
      <w:proofErr w:type="gram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pela autoridade licenciadora suspendem o prazo de aprovação, que continua a fluir após o seu atendimento integral pelo empreendedor.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19" w:name="art14§3"/>
      <w:bookmarkEnd w:id="119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 decurso dos prazos de licenciamento, sem a emissão da licença ambiental, não implica emissão tácita nem autoriza a prática de ato que dela dependa ou decorra, mas instaura a competência supletiva referida no art. 15.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20" w:name="art14§4"/>
      <w:bookmarkEnd w:id="120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4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 renovação de licenças ambientais deve ser requerida com antecedência mínima de 120 (cento e vinte) dias da expiração de seu prazo de validade, fixado na respectiva licença, ficando este automaticamente prorrogado até a manifestação definitiva do órgão ambiental competente.</w:t>
      </w:r>
      <w:r w:rsidRPr="00CD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21" w:name="art15"/>
      <w:bookmarkEnd w:id="121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15.  Os entes federativos devem atuar em caráter supletivo nas ações administrativas de licenciamento e na autorização ambiental, nas seguintes hipóteses: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22" w:name="art15i"/>
      <w:bookmarkEnd w:id="122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inexistindo órgão ambiental capacitado ou conselho de meio ambiente no Estado ou no Distrito Federal, a União deve desempenhar as ações administrativas estaduais ou distritais até a sua criação;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23" w:name="art15ii"/>
      <w:bookmarkEnd w:id="123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inexistindo órgão ambiental capacitado ou conselho de meio ambiente no Município, o Estado deve desempenhar as ações administrativas municipais até a sua criação; </w:t>
      </w:r>
      <w:proofErr w:type="gram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24" w:name="art15iii"/>
      <w:bookmarkEnd w:id="124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inexistindo órgão ambiental capacitado ou conselho de meio ambiente no Estado e no Município, a União deve desempenhar as ações administrativas até a sua criação em um daqueles entes federativos.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25" w:name="art16"/>
      <w:bookmarkEnd w:id="125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16.  A ação administrativa subsidiária dos entes federativos dar-se-á por meio de apoio técnico, científico, administrativo ou financeiro, sem prejuízo de outras formas de cooperação.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26" w:name="art16p"/>
      <w:bookmarkEnd w:id="126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 A ação subsidiária deve ser solicitada pelo ente originariamente detentor da atribuição nos termos desta Lei Complementar.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27" w:name="art17"/>
      <w:bookmarkEnd w:id="127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Art. 17.  Compete ao órgão responsável pelo licenciamento ou autorização, conforme o caso, de um empreendimento ou atividade, lavrar auto de infração ambiental e instaurar processo administrativo para a apuração de infrações à legislação </w:t>
      </w:r>
      <w:proofErr w:type="gram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ambiental cometidas pelo empreendimento ou atividade licenciada ou autorizada</w:t>
      </w:r>
      <w:proofErr w:type="gram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28" w:name="art17§1"/>
      <w:bookmarkEnd w:id="128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Qualquer pessoa legalmente identificada, ao constatar infração ambiental decorrente de empreendimento ou atividade utilizadores de recursos ambientais, efetiva ou potencialmente poluidores, pode dirigir representação ao órgão a que se refere o </w:t>
      </w:r>
      <w:r w:rsidRPr="00CD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para efeito do exercício de seu poder de polícia.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29" w:name="art17§2"/>
      <w:bookmarkEnd w:id="129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Nos casos de iminência ou ocorrência de degradação da qualidade ambiental, o ente federativo que tiver conhecimento do fato deverá determinar medidas para evitá-la, fazer cessá-la ou mitigá-la, comunicando imediatamente ao órgão competente para as providências cabíveis.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30" w:name="art17§3"/>
      <w:bookmarkEnd w:id="130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 disposto no </w:t>
      </w:r>
      <w:r w:rsidRPr="00CD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CD316B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deste artigo não impede o exercício pelos entes federativos da atribuição comum de fiscalização da conformidade de empreendimentos e </w:t>
      </w:r>
      <w:proofErr w:type="gram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atividades efetiva</w:t>
      </w:r>
      <w:proofErr w:type="gram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ou potencialmente poluidores ou utilizadores de recursos naturais com a legislação ambiental em vigor, prevalecendo o auto de infração ambiental lavrado por órgão que detenha a atribuição de licenciamento ou autorização a que se refere o </w:t>
      </w:r>
      <w:r w:rsidRPr="00CD316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IV</w:t>
      </w:r>
    </w:p>
    <w:p w:rsidR="00CD316B" w:rsidRPr="00CD316B" w:rsidRDefault="00CD316B" w:rsidP="00CD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DISPOSIÇÕES FINAIS E TRANSITÓRIAS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31" w:name="art18"/>
      <w:bookmarkEnd w:id="131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18.  Esta Lei Complementar aplica-se apenas aos processos de licenciamento e autorização </w:t>
      </w:r>
      <w:proofErr w:type="gram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ambiental iniciados</w:t>
      </w:r>
      <w:proofErr w:type="gram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partir de sua vigência.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32" w:name="art18§1"/>
      <w:bookmarkEnd w:id="132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Na hipótese de que trata a alínea “h” do inciso XIV do art. 7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 aplicação desta Lei Complementar dar-se-á a partir da entrada em vigor do ato previsto no referido dispositivo.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33" w:name="art18§2"/>
      <w:bookmarkEnd w:id="133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Na hipótese de que trata a alínea “a” do inciso XIV do art. 9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 aplicação desta Lei Complementar dar-se-á a partir da edição da decisão do respectivo Conselho Estadual.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34" w:name="art18§3"/>
      <w:bookmarkEnd w:id="134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Enquanto não forem estabelecidas as tipologias de que tratam os §§ 1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 2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deste artigo, os processos de licenciamento e autorização ambiental serão conduzidos conforme a legislação em vigor.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35" w:name="art19"/>
      <w:bookmarkEnd w:id="135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19.  O manejo e a supressão de vegetação em situações ou áreas não previstas nesta Lei Complementar dar-se-ão nos termos da legislação em vigor.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36" w:name="art20"/>
      <w:bookmarkEnd w:id="136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20.  O art. 10 da Lei n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6.938, de 31 de agosto de 1981, passa a vigorar com a seguinte redação: </w:t>
      </w:r>
    </w:p>
    <w:p w:rsidR="00CD316B" w:rsidRPr="00CD316B" w:rsidRDefault="00CD316B" w:rsidP="00CD316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</w:t>
      </w:r>
      <w:hyperlink r:id="rId13" w:anchor="art10." w:history="1">
        <w:r w:rsidRPr="00CD316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10.</w:t>
        </w:r>
        <w:proofErr w:type="gramEnd"/>
        <w:r w:rsidRPr="00CD316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 </w:t>
        </w:r>
      </w:hyperlink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construção, instalação, ampliação e funcionamento de estabelecimentos e atividades utilizadores de recursos ambientais, efetiva ou potencialmente poluidores ou capazes, sob qualquer forma, de causar degradação ambiental dependerão de prévio licenciamento ambiental.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Os pedidos de licenciamento, sua renovação e a respectiva concessão serão publicados no jornal oficial, bem como em periódico regional ou local de grande circulação, ou em meio eletrônico de comunicação mantido pelo órgão ambiental competente.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(Revogado).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(Revogado).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§ </w:t>
      </w:r>
      <w:proofErr w:type="gram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(Revogado).”</w:t>
      </w:r>
      <w:proofErr w:type="gram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(NR)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37" w:name="art21"/>
      <w:bookmarkEnd w:id="137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21.  Revogam-se os </w:t>
      </w:r>
      <w:hyperlink r:id="rId14" w:anchor="art10%C2%A72" w:history="1">
        <w:r w:rsidRPr="00CD316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§§ 2º</w:t>
        </w:r>
      </w:hyperlink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 </w:t>
      </w:r>
      <w:hyperlink r:id="rId15" w:anchor="art10%C2%A73" w:history="1">
        <w:r w:rsidRPr="00CD316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3º</w:t>
        </w:r>
      </w:hyperlink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 </w:t>
      </w:r>
      <w:hyperlink r:id="rId16" w:anchor="art10%C2%A74" w:history="1">
        <w:r w:rsidRPr="00CD316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4º do art. 10</w:t>
        </w:r>
      </w:hyperlink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 o </w:t>
      </w:r>
      <w:hyperlink r:id="rId17" w:anchor="art11%C2%A71" w:history="1">
        <w:r w:rsidRPr="00CD316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1</w:t>
        </w:r>
        <w:r w:rsidRPr="00CD316B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CD316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do art. 11 da Lei n</w:t>
        </w:r>
        <w:r w:rsidRPr="00CD316B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CD316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6.938, de 31 de agosto de 1981</w:t>
        </w:r>
      </w:hyperlink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38" w:name="art22"/>
      <w:bookmarkEnd w:id="138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22.  Esta Lei Complementar entra em vigor na data de sua publicação.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Brasília, </w:t>
      </w:r>
      <w:proofErr w:type="gramStart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</w:t>
      </w:r>
      <w:proofErr w:type="gramEnd"/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dezembro de 2011; 190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Independência e 123</w:t>
      </w:r>
      <w:r w:rsidRPr="00CD31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República. </w:t>
      </w:r>
    </w:p>
    <w:p w:rsidR="00CD316B" w:rsidRPr="00CD316B" w:rsidRDefault="00CD316B" w:rsidP="00CD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DILMA ROUSSEFF</w:t>
      </w:r>
      <w:r w:rsidRPr="00CD31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CD316B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Francisco </w:t>
      </w:r>
      <w:proofErr w:type="spellStart"/>
      <w:r w:rsidRPr="00CD316B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Gaetani</w:t>
      </w:r>
      <w:proofErr w:type="spellEnd"/>
    </w:p>
    <w:p w:rsidR="00CD316B" w:rsidRPr="00CD316B" w:rsidRDefault="00CD316B" w:rsidP="00CD316B">
      <w:pPr>
        <w:spacing w:before="300"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D316B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9.12.2011  e </w:t>
      </w:r>
      <w:hyperlink r:id="rId18" w:history="1">
        <w:r w:rsidRPr="00CD316B">
          <w:rPr>
            <w:rFonts w:ascii="Arial" w:eastAsia="Times New Roman" w:hAnsi="Arial" w:cs="Arial"/>
            <w:color w:val="FF0000"/>
            <w:sz w:val="20"/>
            <w:szCs w:val="20"/>
            <w:u w:val="single"/>
            <w:lang w:eastAsia="pt-BR"/>
          </w:rPr>
          <w:t>retificado em 12.12.2011</w:t>
        </w:r>
      </w:hyperlink>
    </w:p>
    <w:p w:rsidR="00F51827" w:rsidRDefault="00CD316B"/>
    <w:sectPr w:rsidR="00F51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6B"/>
    <w:rsid w:val="00505F48"/>
    <w:rsid w:val="00833518"/>
    <w:rsid w:val="00C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316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D31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316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D3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9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4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13" Type="http://schemas.openxmlformats.org/officeDocument/2006/relationships/hyperlink" Target="http://www.planalto.gov.br/ccivil_03/Leis/L6938.htm" TargetMode="External"/><Relationship Id="rId18" Type="http://schemas.openxmlformats.org/officeDocument/2006/relationships/hyperlink" Target="http://www.planalto.gov.br/ccivil_03/_Ato2011-2014/2011/Ret/RetLCP14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12" Type="http://schemas.openxmlformats.org/officeDocument/2006/relationships/hyperlink" Target="http://www.planalto.gov.br/ccivil_03/_Ato2015-2018/2015/Decreto/D8437.htm" TargetMode="External"/><Relationship Id="rId17" Type="http://schemas.openxmlformats.org/officeDocument/2006/relationships/hyperlink" Target="http://www.planalto.gov.br/ccivil_03/Leis/L6938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lanalto.gov.br/ccivil_03/Leis/L6938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Constituicao/Constituicao.htm" TargetMode="External"/><Relationship Id="rId11" Type="http://schemas.openxmlformats.org/officeDocument/2006/relationships/hyperlink" Target="http://www.planalto.gov.br/ccivil_03/_Ato2015-2018/2015/Decreto/D8437.htm" TargetMode="External"/><Relationship Id="rId5" Type="http://schemas.openxmlformats.org/officeDocument/2006/relationships/hyperlink" Target="http://legislacao.planalto.gov.br/legisla/legislacao.nsf/Viw_Identificacao/lcp%20140-2011?OpenDocument" TargetMode="External"/><Relationship Id="rId15" Type="http://schemas.openxmlformats.org/officeDocument/2006/relationships/hyperlink" Target="http://www.planalto.gov.br/ccivil_03/Leis/L6938.htm" TargetMode="External"/><Relationship Id="rId10" Type="http://schemas.openxmlformats.org/officeDocument/2006/relationships/hyperlink" Target="http://www.planalto.gov.br/ccivil_03/Leis/LCP/Lcp97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Constituicao/Constituicao.htm" TargetMode="External"/><Relationship Id="rId14" Type="http://schemas.openxmlformats.org/officeDocument/2006/relationships/hyperlink" Target="http://www.planalto.gov.br/ccivil_03/Leis/L6938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3987</Words>
  <Characters>21532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2019-03-25T16:27:00Z</dcterms:created>
  <dcterms:modified xsi:type="dcterms:W3CDTF">2019-03-25T16:29:00Z</dcterms:modified>
</cp:coreProperties>
</file>