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2B" w:rsidRDefault="009F422B" w:rsidP="009F422B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9A92B8C" wp14:editId="49F87293">
            <wp:extent cx="990600" cy="388993"/>
            <wp:effectExtent l="0" t="0" r="0" b="0"/>
            <wp:docPr id="2" name="Imagem 2" descr="https://portal.if.usp.br/fge/sites/portal.if.usp.br.fge/files/logo%20ifusp%20fundo%20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l.if.usp.br/fge/sites/portal.if.usp.br.fge/files/logo%20ifusp%20fundo%20cla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88" cy="3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2B" w:rsidRPr="0069040C" w:rsidRDefault="009F422B" w:rsidP="009F422B">
      <w:pPr>
        <w:spacing w:line="240" w:lineRule="auto"/>
        <w:jc w:val="center"/>
        <w:rPr>
          <w:b/>
        </w:rPr>
      </w:pPr>
      <w:r w:rsidRPr="0069040C">
        <w:rPr>
          <w:b/>
        </w:rPr>
        <w:t>Eletricidade e Magnetismo I</w:t>
      </w:r>
    </w:p>
    <w:p w:rsidR="009F422B" w:rsidRPr="0069040C" w:rsidRDefault="009F422B" w:rsidP="009F422B">
      <w:pPr>
        <w:pStyle w:val="Cabealho"/>
        <w:pBdr>
          <w:top w:val="nil"/>
          <w:left w:val="nil"/>
          <w:bottom w:val="single" w:sz="4" w:space="1" w:color="00000A"/>
          <w:right w:val="nil"/>
        </w:pBdr>
        <w:tabs>
          <w:tab w:val="right" w:pos="0"/>
        </w:tabs>
        <w:jc w:val="center"/>
        <w:rPr>
          <w:b/>
        </w:rPr>
      </w:pPr>
      <w:r w:rsidRPr="0069040C">
        <w:rPr>
          <w:b/>
        </w:rPr>
        <w:t>4300270</w:t>
      </w:r>
    </w:p>
    <w:p w:rsidR="009F422B" w:rsidRPr="0069040C" w:rsidRDefault="009F422B" w:rsidP="009F422B">
      <w:pPr>
        <w:pStyle w:val="Cabealho"/>
        <w:pBdr>
          <w:top w:val="nil"/>
          <w:left w:val="nil"/>
          <w:bottom w:val="single" w:sz="4" w:space="1" w:color="00000A"/>
          <w:right w:val="nil"/>
        </w:pBdr>
        <w:tabs>
          <w:tab w:val="right" w:pos="0"/>
        </w:tabs>
        <w:spacing w:line="276" w:lineRule="auto"/>
        <w:jc w:val="center"/>
        <w:rPr>
          <w:b/>
        </w:rPr>
      </w:pPr>
      <w:r w:rsidRPr="0069040C">
        <w:rPr>
          <w:b/>
        </w:rPr>
        <w:t>1º semestre 2019</w:t>
      </w:r>
    </w:p>
    <w:p w:rsidR="009F422B" w:rsidRPr="0069040C" w:rsidRDefault="009F422B" w:rsidP="009F422B">
      <w:pPr>
        <w:pStyle w:val="Cabealho"/>
        <w:pBdr>
          <w:top w:val="nil"/>
          <w:left w:val="nil"/>
          <w:bottom w:val="single" w:sz="4" w:space="1" w:color="00000A"/>
          <w:right w:val="nil"/>
        </w:pBdr>
        <w:tabs>
          <w:tab w:val="right" w:pos="0"/>
        </w:tabs>
        <w:spacing w:line="276" w:lineRule="auto"/>
        <w:jc w:val="center"/>
        <w:rPr>
          <w:b/>
        </w:rPr>
      </w:pPr>
      <w:r w:rsidRPr="0069040C">
        <w:rPr>
          <w:b/>
        </w:rPr>
        <w:t>Período Noturno</w:t>
      </w:r>
    </w:p>
    <w:p w:rsidR="00FC734A" w:rsidRPr="0069040C" w:rsidRDefault="00FC734A">
      <w:pPr>
        <w:spacing w:after="0" w:line="240" w:lineRule="auto"/>
      </w:pPr>
    </w:p>
    <w:p w:rsidR="009F422B" w:rsidRPr="0069040C" w:rsidRDefault="00896543" w:rsidP="009F422B">
      <w:pPr>
        <w:spacing w:line="240" w:lineRule="auto"/>
        <w:rPr>
          <w:rStyle w:val="InternetLink"/>
          <w:color w:val="000000"/>
          <w:u w:val="none"/>
        </w:rPr>
      </w:pPr>
      <w:r>
        <w:rPr>
          <w:rStyle w:val="InternetLink"/>
          <w:color w:val="000000"/>
          <w:u w:val="none"/>
        </w:rPr>
        <w:t>28</w:t>
      </w:r>
      <w:r w:rsidR="009F422B" w:rsidRPr="0069040C">
        <w:rPr>
          <w:rStyle w:val="InternetLink"/>
          <w:color w:val="000000"/>
          <w:u w:val="none"/>
        </w:rPr>
        <w:t>/3/2019</w:t>
      </w:r>
    </w:p>
    <w:p w:rsidR="00FC734A" w:rsidRDefault="00FC734A">
      <w:pPr>
        <w:spacing w:line="240" w:lineRule="auto"/>
        <w:rPr>
          <w:rStyle w:val="InternetLink"/>
          <w:b/>
          <w:color w:val="000000"/>
          <w:u w:val="none"/>
        </w:rPr>
      </w:pPr>
      <w:r w:rsidRPr="0069040C">
        <w:rPr>
          <w:rStyle w:val="InternetLink"/>
          <w:b/>
          <w:color w:val="000000"/>
          <w:u w:val="none"/>
        </w:rPr>
        <w:t>Roteiro de discussão</w:t>
      </w:r>
      <w:r w:rsidR="00896543">
        <w:rPr>
          <w:rStyle w:val="InternetLink"/>
          <w:b/>
          <w:color w:val="000000"/>
          <w:u w:val="none"/>
        </w:rPr>
        <w:t xml:space="preserve"> 2</w:t>
      </w:r>
      <w:r w:rsidRPr="0069040C">
        <w:rPr>
          <w:rStyle w:val="InternetLink"/>
          <w:b/>
          <w:color w:val="000000"/>
          <w:u w:val="none"/>
        </w:rPr>
        <w:t xml:space="preserve"> – </w:t>
      </w:r>
      <w:r w:rsidR="00896543">
        <w:rPr>
          <w:rStyle w:val="InternetLink"/>
          <w:b/>
          <w:color w:val="000000"/>
          <w:u w:val="none"/>
        </w:rPr>
        <w:t>Lei de Gauss</w:t>
      </w:r>
    </w:p>
    <w:p w:rsidR="006162C4" w:rsidRDefault="006162C4" w:rsidP="006162C4">
      <w:pPr>
        <w:pStyle w:val="PargrafodaLista"/>
        <w:numPr>
          <w:ilvl w:val="0"/>
          <w:numId w:val="5"/>
        </w:numPr>
        <w:suppressAutoHyphens w:val="0"/>
        <w:spacing w:after="0" w:line="360" w:lineRule="auto"/>
        <w:ind w:right="-994"/>
        <w:contextualSpacing/>
        <w:rPr>
          <w:rFonts w:asciiTheme="minorHAnsi" w:hAnsiTheme="minorHAnsi" w:cs="Arial"/>
          <w:color w:val="auto"/>
          <w:sz w:val="24"/>
          <w:szCs w:val="24"/>
        </w:rPr>
      </w:pPr>
      <w:r w:rsidRPr="006162C4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6162C4">
        <w:rPr>
          <w:rFonts w:asciiTheme="minorHAnsi" w:hAnsiTheme="minorHAnsi" w:cs="Arial"/>
          <w:color w:val="auto"/>
          <w:sz w:val="24"/>
          <w:szCs w:val="24"/>
        </w:rPr>
        <w:t xml:space="preserve">A lei de Gauss relaciona o fluxo do vetor campo </w:t>
      </w:r>
      <w:proofErr w:type="gramStart"/>
      <w:r w:rsidRPr="006162C4">
        <w:rPr>
          <w:rFonts w:asciiTheme="minorHAnsi" w:hAnsiTheme="minorHAnsi" w:cs="Arial"/>
          <w:color w:val="auto"/>
          <w:sz w:val="24"/>
          <w:szCs w:val="24"/>
        </w:rPr>
        <w:t>elétrico</w:t>
      </w:r>
      <w:proofErr w:type="gramEnd"/>
      <w:r w:rsidRPr="006162C4">
        <w:rPr>
          <w:rFonts w:asciiTheme="minorHAnsi" w:hAnsiTheme="minorHAnsi" w:cs="Arial"/>
          <w:color w:val="auto"/>
          <w:sz w:val="24"/>
          <w:szCs w:val="24"/>
        </w:rPr>
        <w:t xml:space="preserve"> sobre uma superfície fechada com a carga dentro </w:t>
      </w:r>
    </w:p>
    <w:p w:rsidR="006162C4" w:rsidRPr="006162C4" w:rsidRDefault="006162C4" w:rsidP="006162C4">
      <w:pPr>
        <w:suppressAutoHyphens w:val="0"/>
        <w:spacing w:after="0" w:line="360" w:lineRule="auto"/>
        <w:ind w:right="-994"/>
        <w:contextualSpacing/>
        <w:rPr>
          <w:rFonts w:asciiTheme="minorHAnsi" w:hAnsiTheme="minorHAnsi" w:cs="Arial"/>
          <w:color w:val="auto"/>
          <w:sz w:val="24"/>
          <w:szCs w:val="24"/>
        </w:rPr>
      </w:pPr>
      <w:proofErr w:type="gramStart"/>
      <w:r w:rsidRPr="006162C4">
        <w:rPr>
          <w:rFonts w:asciiTheme="minorHAnsi" w:hAnsiTheme="minorHAnsi" w:cs="Arial"/>
          <w:color w:val="auto"/>
          <w:sz w:val="24"/>
          <w:szCs w:val="24"/>
        </w:rPr>
        <w:t>dela</w:t>
      </w:r>
      <w:proofErr w:type="gramEnd"/>
      <w:r w:rsidRPr="006162C4">
        <w:rPr>
          <w:rFonts w:asciiTheme="minorHAnsi" w:hAnsiTheme="minorHAnsi" w:cs="Arial"/>
          <w:color w:val="auto"/>
          <w:sz w:val="24"/>
          <w:szCs w:val="24"/>
        </w:rPr>
        <w:t>.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6162C4">
        <w:rPr>
          <w:rFonts w:asciiTheme="minorHAnsi" w:hAnsiTheme="minorHAnsi" w:cs="Arial"/>
          <w:color w:val="auto"/>
          <w:sz w:val="24"/>
          <w:szCs w:val="24"/>
        </w:rPr>
        <w:t>Assim, para compreender a Lei de Gauss é necessária a compreensão do que é fluxo de um campo vetorial.</w:t>
      </w:r>
    </w:p>
    <w:p w:rsidR="006162C4" w:rsidRPr="006162C4" w:rsidRDefault="006162C4" w:rsidP="006162C4">
      <w:pPr>
        <w:suppressAutoHyphens w:val="0"/>
        <w:spacing w:after="0" w:line="360" w:lineRule="auto"/>
        <w:ind w:right="-994"/>
        <w:contextualSpacing/>
        <w:rPr>
          <w:rFonts w:asciiTheme="minorHAnsi" w:hAnsiTheme="minorHAnsi" w:cs="Arial"/>
          <w:color w:val="auto"/>
          <w:sz w:val="24"/>
          <w:szCs w:val="24"/>
        </w:rPr>
      </w:pPr>
      <w:r w:rsidRPr="006162C4">
        <w:rPr>
          <w:rFonts w:asciiTheme="minorHAnsi" w:hAnsiTheme="minorHAnsi" w:cs="Arial"/>
          <w:color w:val="auto"/>
          <w:sz w:val="24"/>
          <w:szCs w:val="24"/>
        </w:rPr>
        <w:t>Responda a questão abaixo:</w:t>
      </w:r>
      <w:r w:rsidRPr="006162C4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6162C4" w:rsidRPr="006162C4" w:rsidRDefault="006162C4" w:rsidP="006162C4">
      <w:pPr>
        <w:suppressAutoHyphens w:val="0"/>
        <w:spacing w:after="0" w:line="360" w:lineRule="auto"/>
        <w:ind w:right="-994"/>
        <w:contextualSpacing/>
        <w:rPr>
          <w:rFonts w:asciiTheme="minorHAnsi" w:hAnsiTheme="minorHAnsi" w:cs="Arial"/>
          <w:color w:val="auto"/>
          <w:sz w:val="24"/>
          <w:szCs w:val="24"/>
        </w:rPr>
      </w:pPr>
      <w:r w:rsidRPr="006162C4">
        <w:rPr>
          <w:rFonts w:asciiTheme="minorHAnsi" w:hAnsiTheme="minorHAnsi" w:cs="Arial"/>
          <w:color w:val="auto"/>
          <w:sz w:val="24"/>
          <w:szCs w:val="24"/>
        </w:rPr>
        <w:t xml:space="preserve">Nas três ilustrações, são representadas linhas de campo elétrico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auto"/>
                <w:sz w:val="24"/>
                <w:szCs w:val="24"/>
              </w:rPr>
              <m:t>E</m:t>
            </m:r>
          </m:e>
        </m:acc>
      </m:oMath>
      <w:r w:rsidRPr="006162C4">
        <w:rPr>
          <w:rFonts w:asciiTheme="minorHAnsi" w:hAnsiTheme="minorHAnsi" w:cs="Arial"/>
          <w:color w:val="auto"/>
          <w:sz w:val="24"/>
          <w:szCs w:val="24"/>
        </w:rPr>
        <w:t xml:space="preserve"> ass</w:t>
      </w:r>
      <w:proofErr w:type="spellStart"/>
      <w:r w:rsidRPr="006162C4">
        <w:rPr>
          <w:rFonts w:asciiTheme="minorHAnsi" w:hAnsiTheme="minorHAnsi" w:cs="Arial"/>
          <w:color w:val="auto"/>
          <w:sz w:val="24"/>
          <w:szCs w:val="24"/>
        </w:rPr>
        <w:t>ociado</w:t>
      </w:r>
      <w:proofErr w:type="spellEnd"/>
      <w:r w:rsidRPr="006162C4">
        <w:rPr>
          <w:rFonts w:asciiTheme="minorHAnsi" w:hAnsiTheme="minorHAnsi" w:cs="Arial"/>
          <w:color w:val="auto"/>
          <w:sz w:val="24"/>
          <w:szCs w:val="24"/>
        </w:rPr>
        <w:t xml:space="preserve"> a uma carga puntiforme q. </w:t>
      </w:r>
      <w:proofErr w:type="gramStart"/>
      <w:r w:rsidRPr="006162C4">
        <w:rPr>
          <w:rFonts w:asciiTheme="minorHAnsi" w:hAnsiTheme="minorHAnsi" w:cs="Arial"/>
          <w:color w:val="auto"/>
          <w:sz w:val="24"/>
          <w:szCs w:val="24"/>
        </w:rPr>
        <w:t>As</w:t>
      </w:r>
      <w:proofErr w:type="gramEnd"/>
      <w:r w:rsidRPr="006162C4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6162C4" w:rsidRPr="006162C4" w:rsidRDefault="006162C4" w:rsidP="006162C4">
      <w:pPr>
        <w:pStyle w:val="PargrafodaLista"/>
        <w:spacing w:after="0" w:line="360" w:lineRule="auto"/>
        <w:ind w:left="0" w:right="-994"/>
        <w:rPr>
          <w:rFonts w:asciiTheme="minorHAnsi" w:hAnsiTheme="minorHAnsi" w:cs="Arial"/>
          <w:color w:val="auto"/>
          <w:sz w:val="24"/>
          <w:szCs w:val="24"/>
        </w:rPr>
      </w:pPr>
      <w:proofErr w:type="gramStart"/>
      <w:r w:rsidRPr="006162C4">
        <w:rPr>
          <w:rFonts w:asciiTheme="minorHAnsi" w:hAnsiTheme="minorHAnsi" w:cs="Arial"/>
          <w:color w:val="auto"/>
          <w:sz w:val="24"/>
          <w:szCs w:val="24"/>
        </w:rPr>
        <w:t>linhas</w:t>
      </w:r>
      <w:proofErr w:type="gramEnd"/>
      <w:r w:rsidRPr="006162C4">
        <w:rPr>
          <w:rFonts w:asciiTheme="minorHAnsi" w:hAnsiTheme="minorHAnsi" w:cs="Arial"/>
          <w:color w:val="auto"/>
          <w:sz w:val="24"/>
          <w:szCs w:val="24"/>
        </w:rPr>
        <w:t xml:space="preserve"> de campo estão </w:t>
      </w:r>
      <w:proofErr w:type="spellStart"/>
      <w:r w:rsidRPr="006162C4">
        <w:rPr>
          <w:rFonts w:asciiTheme="minorHAnsi" w:hAnsiTheme="minorHAnsi" w:cs="Arial"/>
          <w:color w:val="auto"/>
          <w:sz w:val="24"/>
          <w:szCs w:val="24"/>
        </w:rPr>
        <w:t>equiespaçadas</w:t>
      </w:r>
      <w:proofErr w:type="spellEnd"/>
      <w:r w:rsidRPr="006162C4">
        <w:rPr>
          <w:rFonts w:asciiTheme="minorHAnsi" w:hAnsiTheme="minorHAnsi" w:cs="Arial"/>
          <w:color w:val="auto"/>
          <w:sz w:val="24"/>
          <w:szCs w:val="24"/>
        </w:rPr>
        <w:t xml:space="preserve"> e em cada caso o campo elétrico atravessa uma superfície não fechada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    </w:t>
      </w:r>
      <w:r w:rsidRPr="006162C4">
        <w:rPr>
          <w:rFonts w:asciiTheme="minorHAnsi" w:hAnsiTheme="minorHAnsi" w:cs="Arial"/>
          <w:color w:val="auto"/>
          <w:sz w:val="24"/>
          <w:szCs w:val="24"/>
        </w:rPr>
        <w:t>diferente: um disco (figura 1), uma calota côncava (figura 2) e uma calota convexa (figura 3). Sobre qual das superfícies o fluxo do campo elétrico é mais intenso?</w:t>
      </w:r>
    </w:p>
    <w:p w:rsidR="006162C4" w:rsidRPr="006162C4" w:rsidRDefault="006162C4" w:rsidP="006162C4">
      <w:pPr>
        <w:pStyle w:val="PargrafodaLista"/>
        <w:spacing w:after="0" w:line="240" w:lineRule="auto"/>
        <w:ind w:left="-491" w:right="-994"/>
        <w:rPr>
          <w:rFonts w:asciiTheme="minorHAnsi" w:hAnsiTheme="minorHAnsi" w:cs="Arial"/>
          <w:color w:val="auto"/>
        </w:rPr>
      </w:pPr>
    </w:p>
    <w:p w:rsidR="006162C4" w:rsidRPr="00C96511" w:rsidRDefault="006162C4" w:rsidP="006162C4">
      <w:pPr>
        <w:pStyle w:val="PargrafodaLista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3B1FB08" wp14:editId="6DF852E5">
            <wp:simplePos x="0" y="0"/>
            <wp:positionH relativeFrom="column">
              <wp:posOffset>2438400</wp:posOffset>
            </wp:positionH>
            <wp:positionV relativeFrom="paragraph">
              <wp:posOffset>12700</wp:posOffset>
            </wp:positionV>
            <wp:extent cx="150749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291" y="21342"/>
                <wp:lineTo x="21291" y="0"/>
                <wp:lineTo x="0" y="0"/>
              </wp:wrapPolygon>
            </wp:wrapTight>
            <wp:docPr id="10" name="Imagem 5" descr="2019_03_22 18_00 Office Len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03_22 18_00 Office Lens_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8C6646" wp14:editId="3D3C771A">
            <wp:simplePos x="0" y="0"/>
            <wp:positionH relativeFrom="column">
              <wp:posOffset>128905</wp:posOffset>
            </wp:positionH>
            <wp:positionV relativeFrom="paragraph">
              <wp:posOffset>10795</wp:posOffset>
            </wp:positionV>
            <wp:extent cx="150749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291" y="21342"/>
                <wp:lineTo x="21291" y="0"/>
                <wp:lineTo x="0" y="0"/>
              </wp:wrapPolygon>
            </wp:wrapTight>
            <wp:docPr id="11" name="Imagem 4" descr="2019_03_22 18_00 Office Len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03_22 18_00 Office Lens_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34B58CD" wp14:editId="1C9A71E3">
            <wp:simplePos x="0" y="0"/>
            <wp:positionH relativeFrom="column">
              <wp:posOffset>4544060</wp:posOffset>
            </wp:positionH>
            <wp:positionV relativeFrom="paragraph">
              <wp:posOffset>12700</wp:posOffset>
            </wp:positionV>
            <wp:extent cx="1507490" cy="1542415"/>
            <wp:effectExtent l="19050" t="0" r="0" b="0"/>
            <wp:wrapTight wrapText="bothSides">
              <wp:wrapPolygon edited="0">
                <wp:start x="-273" y="0"/>
                <wp:lineTo x="-273" y="21342"/>
                <wp:lineTo x="21564" y="21342"/>
                <wp:lineTo x="21564" y="0"/>
                <wp:lineTo x="-273" y="0"/>
              </wp:wrapPolygon>
            </wp:wrapTight>
            <wp:docPr id="8" name="Imagem 6" descr="2019_03_22 18_00 Office Len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03_22 18_00 Office Lens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2C4" w:rsidRPr="006F09C0" w:rsidRDefault="006162C4" w:rsidP="006162C4">
      <w:pPr>
        <w:pStyle w:val="PargrafodaLista"/>
        <w:spacing w:after="0" w:line="240" w:lineRule="auto"/>
        <w:ind w:left="-851" w:right="-994"/>
        <w:rPr>
          <w:rFonts w:ascii="Arial" w:hAnsi="Arial" w:cs="Arial"/>
          <w:sz w:val="20"/>
          <w:szCs w:val="20"/>
        </w:rPr>
      </w:pPr>
    </w:p>
    <w:p w:rsidR="006162C4" w:rsidRPr="00E57A0C" w:rsidRDefault="006162C4" w:rsidP="006162C4">
      <w:pPr>
        <w:pStyle w:val="PargrafodaLista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</w:p>
    <w:p w:rsidR="006162C4" w:rsidRDefault="006162C4" w:rsidP="006162C4">
      <w:pPr>
        <w:spacing w:line="240" w:lineRule="auto"/>
        <w:ind w:firstLine="360"/>
        <w:rPr>
          <w:rStyle w:val="InternetLink"/>
          <w:b/>
          <w:color w:val="000000"/>
          <w:u w:val="none"/>
        </w:rPr>
      </w:pPr>
    </w:p>
    <w:p w:rsidR="00681491" w:rsidRDefault="00681491" w:rsidP="006162C4">
      <w:pPr>
        <w:suppressAutoHyphens w:val="0"/>
        <w:spacing w:after="160" w:line="259" w:lineRule="auto"/>
        <w:contextualSpacing/>
        <w:rPr>
          <w:b/>
          <w:sz w:val="24"/>
        </w:rPr>
      </w:pPr>
      <w:r>
        <w:rPr>
          <w:b/>
          <w:sz w:val="24"/>
        </w:rPr>
        <w:t xml:space="preserve">   </w:t>
      </w:r>
    </w:p>
    <w:p w:rsidR="00681491" w:rsidRDefault="00681491" w:rsidP="006162C4">
      <w:pPr>
        <w:suppressAutoHyphens w:val="0"/>
        <w:spacing w:after="160" w:line="259" w:lineRule="auto"/>
        <w:contextualSpacing/>
        <w:rPr>
          <w:b/>
          <w:sz w:val="24"/>
        </w:rPr>
      </w:pPr>
    </w:p>
    <w:p w:rsidR="00681491" w:rsidRDefault="00681491" w:rsidP="006162C4">
      <w:pPr>
        <w:suppressAutoHyphens w:val="0"/>
        <w:spacing w:after="160" w:line="259" w:lineRule="auto"/>
        <w:contextualSpacing/>
        <w:rPr>
          <w:b/>
          <w:sz w:val="24"/>
        </w:rPr>
      </w:pPr>
    </w:p>
    <w:p w:rsidR="00681491" w:rsidRDefault="00681491" w:rsidP="006162C4">
      <w:pPr>
        <w:suppressAutoHyphens w:val="0"/>
        <w:spacing w:after="160" w:line="259" w:lineRule="auto"/>
        <w:contextualSpacing/>
        <w:rPr>
          <w:b/>
          <w:sz w:val="24"/>
        </w:rPr>
      </w:pPr>
    </w:p>
    <w:p w:rsidR="00681491" w:rsidRDefault="00681491" w:rsidP="006162C4">
      <w:pPr>
        <w:suppressAutoHyphens w:val="0"/>
        <w:spacing w:after="160" w:line="259" w:lineRule="auto"/>
        <w:contextualSpacing/>
        <w:rPr>
          <w:b/>
          <w:sz w:val="24"/>
        </w:rPr>
      </w:pPr>
    </w:p>
    <w:p w:rsidR="00681491" w:rsidRDefault="00681491" w:rsidP="006162C4">
      <w:pPr>
        <w:suppressAutoHyphens w:val="0"/>
        <w:spacing w:after="160" w:line="259" w:lineRule="auto"/>
        <w:contextualSpacing/>
        <w:rPr>
          <w:b/>
          <w:sz w:val="24"/>
        </w:rPr>
      </w:pPr>
    </w:p>
    <w:p w:rsidR="00896543" w:rsidRPr="006162C4" w:rsidRDefault="006162C4" w:rsidP="006162C4">
      <w:pPr>
        <w:suppressAutoHyphens w:val="0"/>
        <w:spacing w:after="160" w:line="259" w:lineRule="auto"/>
        <w:contextualSpacing/>
        <w:rPr>
          <w:sz w:val="24"/>
        </w:rPr>
      </w:pPr>
      <w:r w:rsidRPr="006162C4">
        <w:rPr>
          <w:b/>
          <w:sz w:val="24"/>
        </w:rPr>
        <w:t>2.</w:t>
      </w:r>
      <w:r w:rsidR="00681491">
        <w:rPr>
          <w:b/>
          <w:sz w:val="24"/>
        </w:rPr>
        <w:t xml:space="preserve"> </w:t>
      </w:r>
      <w:r w:rsidRPr="006162C4">
        <w:rPr>
          <w:sz w:val="24"/>
        </w:rPr>
        <w:t xml:space="preserve">Considere </w:t>
      </w:r>
      <w:r w:rsidR="00896543" w:rsidRPr="006162C4">
        <w:rPr>
          <w:sz w:val="24"/>
        </w:rPr>
        <w:t xml:space="preserve">a lei de Gauss na forma integral: </w:t>
      </w:r>
      <m:oMath>
        <m:nary>
          <m:naryPr>
            <m:chr m:val="∮"/>
            <m:limLoc m:val="subSup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s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</m:acc>
            <m:r>
              <w:rPr>
                <w:rFonts w:ascii="Cambria Math" w:hAnsi="Cambria Math"/>
                <w:sz w:val="24"/>
              </w:rPr>
              <m:t>.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 xml:space="preserve">n </m:t>
                </m:r>
              </m:e>
            </m:acc>
            <m:r>
              <w:rPr>
                <w:rFonts w:ascii="Cambria Math" w:hAnsi="Cambria Math"/>
                <w:sz w:val="24"/>
              </w:rPr>
              <m:t>dS=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  <w:proofErr w:type="gramStart"/>
                  </m:sub>
                </m:sSub>
              </m:den>
            </m:f>
          </m:e>
        </m:nary>
      </m:oMath>
      <w:proofErr w:type="gramEnd"/>
    </w:p>
    <w:p w:rsidR="00896543" w:rsidRDefault="006162C4" w:rsidP="006162C4">
      <w:pPr>
        <w:suppressAutoHyphens w:val="0"/>
        <w:spacing w:after="160" w:line="360" w:lineRule="auto"/>
        <w:contextualSpacing/>
        <w:rPr>
          <w:sz w:val="24"/>
        </w:rPr>
      </w:pPr>
      <w:r w:rsidRPr="006162C4">
        <w:rPr>
          <w:sz w:val="24"/>
        </w:rPr>
        <w:t xml:space="preserve">a) </w:t>
      </w:r>
      <w:r w:rsidR="00896543" w:rsidRPr="006162C4">
        <w:rPr>
          <w:sz w:val="24"/>
        </w:rPr>
        <w:t>Explique o significado de cada termo da expressão.</w:t>
      </w:r>
    </w:p>
    <w:p w:rsidR="00896543" w:rsidRDefault="006162C4" w:rsidP="006162C4">
      <w:pPr>
        <w:suppressAutoHyphens w:val="0"/>
        <w:spacing w:after="160" w:line="360" w:lineRule="auto"/>
        <w:contextualSpacing/>
        <w:rPr>
          <w:sz w:val="24"/>
        </w:rPr>
      </w:pPr>
      <w:r>
        <w:rPr>
          <w:sz w:val="24"/>
        </w:rPr>
        <w:t xml:space="preserve">b) </w:t>
      </w:r>
      <w:r w:rsidR="00896543" w:rsidRPr="006162C4">
        <w:rPr>
          <w:sz w:val="24"/>
        </w:rPr>
        <w:t>Para quais superfícies S, a lei de Gauss é válida?</w:t>
      </w:r>
    </w:p>
    <w:p w:rsidR="00896543" w:rsidRDefault="006162C4" w:rsidP="006162C4">
      <w:pPr>
        <w:suppressAutoHyphens w:val="0"/>
        <w:spacing w:after="160" w:line="360" w:lineRule="auto"/>
        <w:contextualSpacing/>
        <w:rPr>
          <w:sz w:val="24"/>
        </w:rPr>
      </w:pPr>
      <w:r>
        <w:rPr>
          <w:sz w:val="24"/>
        </w:rPr>
        <w:t xml:space="preserve">c) </w:t>
      </w:r>
      <w:r w:rsidR="00896543" w:rsidRPr="006162C4">
        <w:rPr>
          <w:sz w:val="24"/>
        </w:rPr>
        <w:t>Para que tipo de distribuição de carga a lei de Gauss é válida?</w:t>
      </w:r>
    </w:p>
    <w:p w:rsidR="00896543" w:rsidRDefault="006162C4" w:rsidP="006162C4">
      <w:pPr>
        <w:suppressAutoHyphens w:val="0"/>
        <w:spacing w:after="160" w:line="360" w:lineRule="auto"/>
        <w:contextualSpacing/>
        <w:rPr>
          <w:sz w:val="24"/>
        </w:rPr>
      </w:pPr>
      <w:r>
        <w:rPr>
          <w:sz w:val="24"/>
        </w:rPr>
        <w:t xml:space="preserve">d) </w:t>
      </w:r>
      <w:r w:rsidR="00896543" w:rsidRPr="006162C4">
        <w:rPr>
          <w:sz w:val="24"/>
        </w:rPr>
        <w:t xml:space="preserve">O campo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E</m:t>
            </m:r>
          </m:e>
        </m:acc>
      </m:oMath>
      <w:r w:rsidR="00896543" w:rsidRPr="006162C4">
        <w:rPr>
          <w:sz w:val="24"/>
        </w:rPr>
        <w:t xml:space="preserve"> da expressão é devido apenas à carga </w:t>
      </w:r>
      <w:r w:rsidR="00896543" w:rsidRPr="006162C4">
        <w:rPr>
          <w:i/>
          <w:sz w:val="24"/>
        </w:rPr>
        <w:t>q</w:t>
      </w:r>
      <w:r w:rsidR="00896543" w:rsidRPr="006162C4">
        <w:rPr>
          <w:sz w:val="24"/>
        </w:rPr>
        <w:t>?</w:t>
      </w:r>
    </w:p>
    <w:p w:rsidR="00896543" w:rsidRPr="006162C4" w:rsidRDefault="006162C4" w:rsidP="006162C4">
      <w:pPr>
        <w:suppressAutoHyphens w:val="0"/>
        <w:spacing w:after="160" w:line="360" w:lineRule="auto"/>
        <w:contextualSpacing/>
        <w:rPr>
          <w:sz w:val="24"/>
        </w:rPr>
      </w:pPr>
      <w:r>
        <w:rPr>
          <w:sz w:val="24"/>
        </w:rPr>
        <w:t xml:space="preserve">e) </w:t>
      </w:r>
      <w:r w:rsidR="00896543" w:rsidRPr="006162C4">
        <w:rPr>
          <w:sz w:val="24"/>
        </w:rPr>
        <w:t xml:space="preserve">Se o fluxo do campo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E</m:t>
            </m:r>
          </m:e>
        </m:acc>
      </m:oMath>
      <w:r w:rsidR="00896543" w:rsidRPr="006162C4">
        <w:rPr>
          <w:sz w:val="24"/>
        </w:rPr>
        <w:t xml:space="preserve"> através da superfície S é nulo, necessariamente o campo é nulo em S? Nesse caso, a carga no interior da superfície é necessariamente nula?</w:t>
      </w:r>
    </w:p>
    <w:p w:rsidR="00896543" w:rsidRDefault="00896543" w:rsidP="006162C4">
      <w:pPr>
        <w:rPr>
          <w:sz w:val="24"/>
        </w:rPr>
      </w:pPr>
    </w:p>
    <w:p w:rsidR="00896543" w:rsidRPr="006162C4" w:rsidRDefault="006162C4" w:rsidP="00681491">
      <w:pPr>
        <w:spacing w:line="360" w:lineRule="auto"/>
        <w:rPr>
          <w:b/>
          <w:sz w:val="24"/>
        </w:rPr>
      </w:pPr>
      <w:r w:rsidRPr="006162C4">
        <w:rPr>
          <w:b/>
          <w:sz w:val="24"/>
        </w:rPr>
        <w:t xml:space="preserve">3. </w:t>
      </w:r>
      <w:r w:rsidR="00896543" w:rsidRPr="006162C4">
        <w:rPr>
          <w:sz w:val="24"/>
        </w:rPr>
        <w:t xml:space="preserve">Quais seriam as implicações físicas em um universo fictício (uf) onde o campo elétrico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uf</m:t>
            </m:r>
          </m:sub>
        </m:sSub>
        <w:proofErr w:type="gramStart"/>
        <m:r>
          <w:rPr>
            <w:rFonts w:ascii="Cambria Math" w:hAnsi="Cambria Math"/>
            <w:sz w:val="24"/>
          </w:rPr>
          <m:t>(</m:t>
        </m:r>
        <w:proofErr w:type="gramEnd"/>
        <m:r>
          <w:rPr>
            <w:rFonts w:ascii="Cambria Math" w:hAnsi="Cambria Math"/>
            <w:sz w:val="24"/>
          </w:rPr>
          <m:t>r)</m:t>
        </m:r>
      </m:oMath>
      <w:r w:rsidR="00896543" w:rsidRPr="006162C4">
        <w:rPr>
          <w:sz w:val="24"/>
        </w:rPr>
        <w:t xml:space="preserve"> de uma carga </w:t>
      </w:r>
      <w:r w:rsidR="00896543" w:rsidRPr="006162C4">
        <w:rPr>
          <w:i/>
          <w:sz w:val="24"/>
        </w:rPr>
        <w:t>q</w:t>
      </w:r>
      <w:r w:rsidR="00896543" w:rsidRPr="006162C4">
        <w:rPr>
          <w:sz w:val="24"/>
        </w:rPr>
        <w:t xml:space="preserve"> variasse com o inverso da distância </w:t>
      </w:r>
      <w:r w:rsidR="00896543" w:rsidRPr="006162C4">
        <w:rPr>
          <w:i/>
          <w:sz w:val="24"/>
        </w:rPr>
        <w:t xml:space="preserve">r </w:t>
      </w:r>
      <w:r w:rsidR="00896543" w:rsidRPr="006162C4">
        <w:rPr>
          <w:sz w:val="24"/>
        </w:rPr>
        <w:t xml:space="preserve">da carga ao ponto considerado? Ou seja, </w:t>
      </w:r>
    </w:p>
    <w:p w:rsidR="00896543" w:rsidRPr="006162C4" w:rsidRDefault="00E20F21" w:rsidP="006162C4">
      <w:pPr>
        <w:pStyle w:val="PargrafodaLista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</w:rPr>
                <m:t>uf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q</m:t>
              </m:r>
            </m:num>
            <m:den>
              <m:r>
                <w:rPr>
                  <w:rFonts w:ascii="Cambria Math" w:hAnsi="Cambria Math"/>
                  <w:sz w:val="24"/>
                </w:rPr>
                <m:t>r</m:t>
              </m:r>
            </m:den>
          </m:f>
          <m:acc>
            <m:accPr>
              <m:ctrlPr>
                <w:rPr>
                  <w:rFonts w:ascii="Cambria Math" w:hAnsi="Cambria Math"/>
                  <w:i/>
                  <w:sz w:val="24"/>
                </w:rPr>
              </m:ctrlPr>
            </m:accPr>
            <m:e>
              <m:r>
                <w:rPr>
                  <w:rFonts w:ascii="Cambria Math" w:hAnsi="Cambria Math"/>
                  <w:sz w:val="24"/>
                </w:rPr>
                <m:t>r</m:t>
              </m:r>
            </m:e>
          </m:acc>
        </m:oMath>
      </m:oMathPara>
    </w:p>
    <w:p w:rsidR="00896543" w:rsidRDefault="006162C4" w:rsidP="00681491">
      <w:pPr>
        <w:suppressAutoHyphens w:val="0"/>
        <w:spacing w:after="160" w:line="360" w:lineRule="auto"/>
        <w:contextualSpacing/>
        <w:rPr>
          <w:sz w:val="24"/>
        </w:rPr>
      </w:pPr>
      <w:r w:rsidRPr="006162C4">
        <w:rPr>
          <w:b/>
          <w:sz w:val="24"/>
        </w:rPr>
        <w:lastRenderedPageBreak/>
        <w:t>4.</w:t>
      </w:r>
      <w:r>
        <w:rPr>
          <w:sz w:val="24"/>
        </w:rPr>
        <w:t xml:space="preserve"> </w:t>
      </w:r>
      <w:r w:rsidR="00896543" w:rsidRPr="006162C4">
        <w:rPr>
          <w:sz w:val="24"/>
        </w:rPr>
        <w:t>Qual o significado físico da lei de Gauss?</w:t>
      </w:r>
    </w:p>
    <w:p w:rsidR="00896543" w:rsidRPr="00681491" w:rsidRDefault="006162C4" w:rsidP="00681491">
      <w:pPr>
        <w:spacing w:line="360" w:lineRule="auto"/>
        <w:rPr>
          <w:b/>
          <w:sz w:val="24"/>
        </w:rPr>
      </w:pPr>
      <w:r w:rsidRPr="006162C4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="00896543" w:rsidRPr="006162C4">
        <w:rPr>
          <w:sz w:val="24"/>
        </w:rPr>
        <w:t xml:space="preserve">Em quais situações é possível calcular o campo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E</m:t>
            </m:r>
          </m:e>
        </m:acc>
      </m:oMath>
      <w:r w:rsidR="00896543" w:rsidRPr="006162C4">
        <w:rPr>
          <w:sz w:val="24"/>
        </w:rPr>
        <w:t xml:space="preserve"> através da Lei de Gauss?</w:t>
      </w:r>
    </w:p>
    <w:p w:rsidR="00896543" w:rsidRDefault="006162C4" w:rsidP="00681491">
      <w:pPr>
        <w:suppressAutoHyphens w:val="0"/>
        <w:spacing w:after="160" w:line="360" w:lineRule="auto"/>
        <w:contextualSpacing/>
        <w:rPr>
          <w:sz w:val="24"/>
        </w:rPr>
      </w:pPr>
      <w:r w:rsidRPr="006162C4">
        <w:rPr>
          <w:b/>
          <w:sz w:val="24"/>
        </w:rPr>
        <w:t>6.</w:t>
      </w:r>
      <w:r>
        <w:rPr>
          <w:sz w:val="24"/>
        </w:rPr>
        <w:t xml:space="preserve"> </w:t>
      </w:r>
      <w:r w:rsidR="00896543" w:rsidRPr="006162C4">
        <w:rPr>
          <w:sz w:val="24"/>
        </w:rPr>
        <w:t>Caso seja possível, utilize a lei de Gauss para calcular o campo elétrico de:</w:t>
      </w:r>
    </w:p>
    <w:p w:rsidR="00896543" w:rsidRPr="006162C4" w:rsidRDefault="006162C4" w:rsidP="006162C4">
      <w:pPr>
        <w:rPr>
          <w:sz w:val="24"/>
        </w:rPr>
      </w:pPr>
      <w:r w:rsidRPr="006162C4">
        <w:rPr>
          <w:sz w:val="24"/>
        </w:rPr>
        <w:t>a)</w:t>
      </w:r>
      <w:r w:rsidR="00896543" w:rsidRPr="006162C4">
        <w:rPr>
          <w:sz w:val="24"/>
        </w:rPr>
        <w:t xml:space="preserve"> três cargas puntiformes </w:t>
      </w:r>
      <w:r w:rsidR="00896543" w:rsidRPr="006162C4">
        <w:rPr>
          <w:i/>
          <w:sz w:val="24"/>
        </w:rPr>
        <w:t>q</w:t>
      </w:r>
      <w:r w:rsidR="00896543" w:rsidRPr="006162C4">
        <w:rPr>
          <w:sz w:val="24"/>
        </w:rPr>
        <w:t xml:space="preserve"> localizadas nos vértices de um triângulo equilátero de lado </w:t>
      </w:r>
      <w:r w:rsidR="00896543" w:rsidRPr="006162C4">
        <w:rPr>
          <w:i/>
          <w:sz w:val="24"/>
        </w:rPr>
        <w:t>L</w:t>
      </w:r>
      <w:r w:rsidR="00896543" w:rsidRPr="006162C4">
        <w:rPr>
          <w:sz w:val="24"/>
        </w:rPr>
        <w:t>;</w:t>
      </w:r>
    </w:p>
    <w:p w:rsidR="00896543" w:rsidRPr="006162C4" w:rsidRDefault="006162C4" w:rsidP="006162C4">
      <w:pPr>
        <w:rPr>
          <w:sz w:val="24"/>
        </w:rPr>
      </w:pPr>
      <w:r w:rsidRPr="006162C4">
        <w:rPr>
          <w:sz w:val="24"/>
        </w:rPr>
        <w:t>b)</w:t>
      </w:r>
      <w:r w:rsidR="00896543" w:rsidRPr="006162C4">
        <w:rPr>
          <w:sz w:val="24"/>
        </w:rPr>
        <w:t xml:space="preserve"> um disco de raio </w:t>
      </w:r>
      <w:r w:rsidR="00896543" w:rsidRPr="006162C4">
        <w:rPr>
          <w:i/>
          <w:sz w:val="24"/>
        </w:rPr>
        <w:t>R</w:t>
      </w:r>
      <w:r w:rsidR="00896543" w:rsidRPr="006162C4">
        <w:rPr>
          <w:sz w:val="24"/>
        </w:rPr>
        <w:t xml:space="preserve"> uniformemente carregado com densidade superficial de carga </w:t>
      </w:r>
      <w:r w:rsidR="00896543" w:rsidRPr="006162C4">
        <w:rPr>
          <w:i/>
          <w:sz w:val="24"/>
        </w:rPr>
        <w:t>σ</w:t>
      </w:r>
      <w:r w:rsidR="00896543" w:rsidRPr="006162C4">
        <w:rPr>
          <w:sz w:val="24"/>
        </w:rPr>
        <w:t>;</w:t>
      </w:r>
    </w:p>
    <w:p w:rsidR="00896543" w:rsidRPr="006162C4" w:rsidRDefault="006162C4" w:rsidP="006162C4">
      <w:pPr>
        <w:rPr>
          <w:sz w:val="24"/>
        </w:rPr>
      </w:pPr>
      <w:r>
        <w:rPr>
          <w:sz w:val="24"/>
        </w:rPr>
        <w:t xml:space="preserve">c) </w:t>
      </w:r>
      <w:r w:rsidR="00896543" w:rsidRPr="006162C4">
        <w:rPr>
          <w:sz w:val="24"/>
        </w:rPr>
        <w:t xml:space="preserve">um cubo de aresta </w:t>
      </w:r>
      <w:r w:rsidR="00896543" w:rsidRPr="006162C4">
        <w:rPr>
          <w:i/>
          <w:sz w:val="24"/>
        </w:rPr>
        <w:t>L</w:t>
      </w:r>
      <w:r w:rsidR="00896543" w:rsidRPr="006162C4">
        <w:rPr>
          <w:sz w:val="24"/>
        </w:rPr>
        <w:t xml:space="preserve"> uniformemente carregado com densidade</w:t>
      </w:r>
      <w:r w:rsidR="00896543" w:rsidRPr="006162C4">
        <w:rPr>
          <w:i/>
          <w:sz w:val="24"/>
        </w:rPr>
        <w:t xml:space="preserve"> </w:t>
      </w:r>
      <w:r w:rsidR="00896543" w:rsidRPr="006162C4">
        <w:rPr>
          <w:sz w:val="24"/>
        </w:rPr>
        <w:t xml:space="preserve">volumétrica de carga </w:t>
      </w:r>
      <w:r w:rsidR="00896543" w:rsidRPr="006162C4">
        <w:rPr>
          <w:i/>
          <w:sz w:val="24"/>
        </w:rPr>
        <w:t>ρ</w:t>
      </w:r>
      <w:r w:rsidR="00896543" w:rsidRPr="006162C4">
        <w:rPr>
          <w:sz w:val="24"/>
        </w:rPr>
        <w:t>;</w:t>
      </w:r>
      <w:r w:rsidR="00775098" w:rsidRPr="006162C4">
        <w:rPr>
          <w:sz w:val="24"/>
        </w:rPr>
        <w:t xml:space="preserve"> </w:t>
      </w:r>
    </w:p>
    <w:p w:rsidR="00775098" w:rsidRPr="006162C4" w:rsidRDefault="006162C4" w:rsidP="006162C4">
      <w:pPr>
        <w:rPr>
          <w:sz w:val="24"/>
        </w:rPr>
      </w:pPr>
      <w:r>
        <w:rPr>
          <w:sz w:val="24"/>
        </w:rPr>
        <w:t xml:space="preserve">d) </w:t>
      </w:r>
      <w:r w:rsidR="00775098" w:rsidRPr="006162C4">
        <w:rPr>
          <w:sz w:val="24"/>
        </w:rPr>
        <w:t xml:space="preserve">um fio muito longo, de comprimento </w:t>
      </w:r>
      <w:r w:rsidR="00775098" w:rsidRPr="006162C4">
        <w:rPr>
          <w:i/>
          <w:sz w:val="24"/>
        </w:rPr>
        <w:t>L</w:t>
      </w:r>
      <w:r w:rsidR="00775098" w:rsidRPr="006162C4">
        <w:rPr>
          <w:sz w:val="24"/>
        </w:rPr>
        <w:t>→</w:t>
      </w:r>
      <m:oMath>
        <m:r>
          <w:rPr>
            <w:rFonts w:ascii="Cambria Math" w:hAnsi="Cambria Math"/>
            <w:sz w:val="24"/>
          </w:rPr>
          <m:t xml:space="preserve"> ∞</m:t>
        </m:r>
      </m:oMath>
      <w:r w:rsidR="00775098" w:rsidRPr="006162C4">
        <w:rPr>
          <w:sz w:val="24"/>
        </w:rPr>
        <w:t>;</w:t>
      </w:r>
    </w:p>
    <w:p w:rsidR="00896543" w:rsidRPr="006162C4" w:rsidRDefault="006162C4" w:rsidP="006162C4">
      <w:pPr>
        <w:rPr>
          <w:sz w:val="24"/>
        </w:rPr>
      </w:pPr>
      <w:r>
        <w:rPr>
          <w:sz w:val="24"/>
        </w:rPr>
        <w:t xml:space="preserve">e) </w:t>
      </w:r>
      <w:r w:rsidR="00896543" w:rsidRPr="006162C4">
        <w:rPr>
          <w:sz w:val="24"/>
        </w:rPr>
        <w:t xml:space="preserve">uma esfera de raio </w:t>
      </w:r>
      <w:r w:rsidR="00896543" w:rsidRPr="006162C4">
        <w:rPr>
          <w:i/>
          <w:sz w:val="24"/>
        </w:rPr>
        <w:t>R</w:t>
      </w:r>
      <w:r w:rsidR="00896543" w:rsidRPr="006162C4">
        <w:rPr>
          <w:sz w:val="24"/>
        </w:rPr>
        <w:t xml:space="preserve"> uniformemente carregada com densidade volumétrica de carga </w:t>
      </w:r>
      <w:r w:rsidR="00896543" w:rsidRPr="006162C4">
        <w:rPr>
          <w:i/>
          <w:sz w:val="24"/>
        </w:rPr>
        <w:t>ρ</w:t>
      </w:r>
      <w:r w:rsidR="00896543" w:rsidRPr="006162C4">
        <w:rPr>
          <w:sz w:val="24"/>
        </w:rPr>
        <w:t>.</w:t>
      </w:r>
    </w:p>
    <w:p w:rsidR="00896543" w:rsidRPr="0041605D" w:rsidRDefault="00896543" w:rsidP="00896543">
      <w:pPr>
        <w:pStyle w:val="PargrafodaLista"/>
        <w:rPr>
          <w:sz w:val="24"/>
        </w:rPr>
      </w:pPr>
    </w:p>
    <w:p w:rsidR="00896543" w:rsidRPr="006162C4" w:rsidRDefault="006162C4" w:rsidP="006162C4">
      <w:pPr>
        <w:suppressAutoHyphens w:val="0"/>
        <w:spacing w:after="160" w:line="259" w:lineRule="auto"/>
        <w:contextualSpacing/>
        <w:rPr>
          <w:sz w:val="24"/>
        </w:rPr>
      </w:pPr>
      <w:r w:rsidRPr="006162C4">
        <w:rPr>
          <w:b/>
          <w:sz w:val="24"/>
        </w:rPr>
        <w:t>7.</w:t>
      </w:r>
      <w:r>
        <w:rPr>
          <w:sz w:val="24"/>
        </w:rPr>
        <w:t xml:space="preserve"> </w:t>
      </w:r>
      <w:r w:rsidR="00896543" w:rsidRPr="006162C4">
        <w:rPr>
          <w:sz w:val="24"/>
        </w:rPr>
        <w:t xml:space="preserve">Por que a Lei de Gauss, e não a lei de </w:t>
      </w:r>
      <w:proofErr w:type="spellStart"/>
      <w:proofErr w:type="gramStart"/>
      <w:r w:rsidR="00896543" w:rsidRPr="006162C4">
        <w:rPr>
          <w:sz w:val="24"/>
        </w:rPr>
        <w:t>Coulomb,</w:t>
      </w:r>
      <w:proofErr w:type="gramEnd"/>
      <w:r w:rsidR="00896543" w:rsidRPr="006162C4">
        <w:rPr>
          <w:sz w:val="24"/>
        </w:rPr>
        <w:t>é</w:t>
      </w:r>
      <w:proofErr w:type="spellEnd"/>
      <w:r w:rsidR="00896543" w:rsidRPr="006162C4">
        <w:rPr>
          <w:sz w:val="24"/>
        </w:rPr>
        <w:t xml:space="preserve"> uma das quatro equações fundamentais do eletromagnetismo?</w:t>
      </w:r>
    </w:p>
    <w:p w:rsidR="00896543" w:rsidRDefault="00896543" w:rsidP="00896543">
      <w:pPr>
        <w:pStyle w:val="PargrafodaLista"/>
      </w:pPr>
    </w:p>
    <w:p w:rsidR="00896543" w:rsidRPr="0069040C" w:rsidRDefault="00896543">
      <w:pPr>
        <w:spacing w:line="240" w:lineRule="auto"/>
        <w:rPr>
          <w:rStyle w:val="InternetLink"/>
          <w:b/>
          <w:color w:val="000000"/>
          <w:u w:val="none"/>
        </w:rPr>
      </w:pPr>
      <w:bookmarkStart w:id="0" w:name="_GoBack"/>
      <w:bookmarkEnd w:id="0"/>
    </w:p>
    <w:sectPr w:rsidR="00896543" w:rsidRPr="0069040C" w:rsidSect="0000487B">
      <w:pgSz w:w="11906" w:h="16838"/>
      <w:pgMar w:top="720" w:right="720" w:bottom="720" w:left="720" w:header="0" w:footer="0" w:gutter="0"/>
      <w:cols w:space="720"/>
      <w:formProt w:val="0"/>
      <w:rtlGutter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CE3"/>
    <w:multiLevelType w:val="hybridMultilevel"/>
    <w:tmpl w:val="C7AA7156"/>
    <w:lvl w:ilvl="0" w:tplc="889E9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849E1"/>
    <w:multiLevelType w:val="hybridMultilevel"/>
    <w:tmpl w:val="5826381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38095B"/>
    <w:multiLevelType w:val="multilevel"/>
    <w:tmpl w:val="50A8C8F2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hint="default"/>
      </w:rPr>
    </w:lvl>
  </w:abstractNum>
  <w:abstractNum w:abstractNumId="3">
    <w:nsid w:val="4E363C67"/>
    <w:multiLevelType w:val="hybridMultilevel"/>
    <w:tmpl w:val="5826381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7764CF"/>
    <w:multiLevelType w:val="hybridMultilevel"/>
    <w:tmpl w:val="7D34AC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19"/>
    <w:rsid w:val="0000487B"/>
    <w:rsid w:val="000532CE"/>
    <w:rsid w:val="000675BD"/>
    <w:rsid w:val="000D7B5D"/>
    <w:rsid w:val="00132219"/>
    <w:rsid w:val="001940E6"/>
    <w:rsid w:val="002501A1"/>
    <w:rsid w:val="00303BD2"/>
    <w:rsid w:val="0031447C"/>
    <w:rsid w:val="0031520B"/>
    <w:rsid w:val="00405162"/>
    <w:rsid w:val="0043785F"/>
    <w:rsid w:val="00441FEF"/>
    <w:rsid w:val="00493AE3"/>
    <w:rsid w:val="004A0D00"/>
    <w:rsid w:val="00527B8D"/>
    <w:rsid w:val="00540ED0"/>
    <w:rsid w:val="005442E7"/>
    <w:rsid w:val="00556751"/>
    <w:rsid w:val="00595ED7"/>
    <w:rsid w:val="005A5CB3"/>
    <w:rsid w:val="005F543E"/>
    <w:rsid w:val="006162C4"/>
    <w:rsid w:val="006614F3"/>
    <w:rsid w:val="00681491"/>
    <w:rsid w:val="0069040C"/>
    <w:rsid w:val="007109EC"/>
    <w:rsid w:val="00721777"/>
    <w:rsid w:val="00775098"/>
    <w:rsid w:val="00814207"/>
    <w:rsid w:val="00896543"/>
    <w:rsid w:val="00897DF8"/>
    <w:rsid w:val="008B3AA1"/>
    <w:rsid w:val="00912A61"/>
    <w:rsid w:val="00955AB6"/>
    <w:rsid w:val="009733F5"/>
    <w:rsid w:val="009F422B"/>
    <w:rsid w:val="00A173A4"/>
    <w:rsid w:val="00AC5FB7"/>
    <w:rsid w:val="00C013BD"/>
    <w:rsid w:val="00C2017E"/>
    <w:rsid w:val="00D0326F"/>
    <w:rsid w:val="00D13EC8"/>
    <w:rsid w:val="00E20F21"/>
    <w:rsid w:val="00EB299C"/>
    <w:rsid w:val="00EC6CD2"/>
    <w:rsid w:val="00F14ACA"/>
    <w:rsid w:val="00F47E99"/>
    <w:rsid w:val="00F7687E"/>
    <w:rsid w:val="00FC734A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7B"/>
    <w:pPr>
      <w:suppressAutoHyphens/>
      <w:spacing w:after="200" w:line="276" w:lineRule="auto"/>
    </w:pPr>
    <w:rPr>
      <w:color w:val="00000A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single" w:sz="4" w:space="1" w:color="00000A"/>
      </w:pBd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color w:val="auto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Times New Roman" w:hAnsi="Times New Roman"/>
      <w:b/>
      <w:sz w:val="24"/>
      <w:u w:val="single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locked/>
    <w:rPr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Label1">
    <w:name w:val="ListLabel 1"/>
    <w:uiPriority w:val="99"/>
    <w:rsid w:val="0000487B"/>
  </w:style>
  <w:style w:type="character" w:customStyle="1" w:styleId="ListLabel2">
    <w:name w:val="ListLabel 2"/>
    <w:uiPriority w:val="99"/>
    <w:rsid w:val="0000487B"/>
    <w:rPr>
      <w:color w:val="00000A"/>
    </w:rPr>
  </w:style>
  <w:style w:type="character" w:customStyle="1" w:styleId="ListLabel3">
    <w:name w:val="ListLabel 3"/>
    <w:uiPriority w:val="99"/>
    <w:rsid w:val="0000487B"/>
    <w:rPr>
      <w:rFonts w:eastAsia="Times New Roman"/>
    </w:rPr>
  </w:style>
  <w:style w:type="character" w:customStyle="1" w:styleId="ListLabel4">
    <w:name w:val="ListLabel 4"/>
    <w:uiPriority w:val="99"/>
    <w:rsid w:val="0000487B"/>
  </w:style>
  <w:style w:type="character" w:customStyle="1" w:styleId="ListLabel5">
    <w:name w:val="ListLabel 5"/>
    <w:uiPriority w:val="99"/>
    <w:rsid w:val="0000487B"/>
  </w:style>
  <w:style w:type="character" w:customStyle="1" w:styleId="Bullets">
    <w:name w:val="Bullets"/>
    <w:uiPriority w:val="99"/>
    <w:rsid w:val="0000487B"/>
    <w:rPr>
      <w:rFonts w:ascii="OpenSymbol" w:eastAsia="Times New Roman" w:hAnsi="OpenSymbol"/>
    </w:rPr>
  </w:style>
  <w:style w:type="character" w:customStyle="1" w:styleId="ListLabel6">
    <w:name w:val="ListLabel 6"/>
    <w:uiPriority w:val="99"/>
    <w:rsid w:val="0000487B"/>
  </w:style>
  <w:style w:type="character" w:customStyle="1" w:styleId="ListLabel7">
    <w:name w:val="ListLabel 7"/>
    <w:uiPriority w:val="99"/>
    <w:rsid w:val="0000487B"/>
  </w:style>
  <w:style w:type="character" w:customStyle="1" w:styleId="ListLabel8">
    <w:name w:val="ListLabel 8"/>
    <w:uiPriority w:val="99"/>
    <w:rsid w:val="0000487B"/>
  </w:style>
  <w:style w:type="character" w:customStyle="1" w:styleId="ListLabel9">
    <w:name w:val="ListLabel 9"/>
    <w:uiPriority w:val="99"/>
    <w:rsid w:val="0000487B"/>
  </w:style>
  <w:style w:type="character" w:customStyle="1" w:styleId="ListLabel10">
    <w:name w:val="ListLabel 10"/>
    <w:uiPriority w:val="99"/>
    <w:rsid w:val="0000487B"/>
  </w:style>
  <w:style w:type="character" w:customStyle="1" w:styleId="ListLabel11">
    <w:name w:val="ListLabel 11"/>
    <w:uiPriority w:val="99"/>
    <w:rsid w:val="0000487B"/>
  </w:style>
  <w:style w:type="character" w:customStyle="1" w:styleId="ListLabel12">
    <w:name w:val="ListLabel 12"/>
    <w:uiPriority w:val="99"/>
    <w:rsid w:val="0000487B"/>
  </w:style>
  <w:style w:type="character" w:customStyle="1" w:styleId="ListLabel13">
    <w:name w:val="ListLabel 13"/>
    <w:uiPriority w:val="99"/>
    <w:rsid w:val="0000487B"/>
  </w:style>
  <w:style w:type="character" w:customStyle="1" w:styleId="ListLabel14">
    <w:name w:val="ListLabel 14"/>
    <w:uiPriority w:val="99"/>
    <w:rsid w:val="0000487B"/>
  </w:style>
  <w:style w:type="character" w:customStyle="1" w:styleId="ListLabel15">
    <w:name w:val="ListLabel 15"/>
    <w:uiPriority w:val="99"/>
    <w:rsid w:val="0000487B"/>
  </w:style>
  <w:style w:type="character" w:customStyle="1" w:styleId="ListLabel16">
    <w:name w:val="ListLabel 16"/>
    <w:uiPriority w:val="99"/>
    <w:rsid w:val="0000487B"/>
  </w:style>
  <w:style w:type="character" w:customStyle="1" w:styleId="ListLabel17">
    <w:name w:val="ListLabel 17"/>
    <w:uiPriority w:val="99"/>
    <w:rsid w:val="0000487B"/>
  </w:style>
  <w:style w:type="paragraph" w:customStyle="1" w:styleId="Heading">
    <w:name w:val="Heading"/>
    <w:basedOn w:val="Normal"/>
    <w:next w:val="TextBody"/>
    <w:uiPriority w:val="99"/>
    <w:rsid w:val="0000487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00487B"/>
    <w:pPr>
      <w:spacing w:after="140" w:line="288" w:lineRule="auto"/>
    </w:pPr>
  </w:style>
  <w:style w:type="paragraph" w:styleId="Lista">
    <w:name w:val="List"/>
    <w:basedOn w:val="TextBody"/>
    <w:uiPriority w:val="99"/>
    <w:rsid w:val="0000487B"/>
    <w:rPr>
      <w:rFonts w:cs="FreeSans"/>
    </w:rPr>
  </w:style>
  <w:style w:type="paragraph" w:styleId="Legenda">
    <w:name w:val="caption"/>
    <w:basedOn w:val="Normal"/>
    <w:uiPriority w:val="99"/>
    <w:qFormat/>
    <w:rsid w:val="000048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0487B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HeaderChar1">
    <w:name w:val="Header Char1"/>
    <w:basedOn w:val="Fontepargpadro"/>
    <w:uiPriority w:val="99"/>
    <w:semiHidden/>
    <w:rsid w:val="00E41960"/>
    <w:rPr>
      <w:color w:val="00000A"/>
      <w:lang w:eastAsia="en-US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Fontepargpadro"/>
    <w:uiPriority w:val="99"/>
    <w:semiHidden/>
    <w:rsid w:val="00E41960"/>
    <w:rPr>
      <w:color w:val="00000A"/>
      <w:lang w:eastAsia="en-US"/>
    </w:rPr>
  </w:style>
  <w:style w:type="paragraph" w:customStyle="1" w:styleId="TableContents">
    <w:name w:val="Table Contents"/>
    <w:basedOn w:val="Normal"/>
    <w:uiPriority w:val="99"/>
    <w:rsid w:val="0000487B"/>
  </w:style>
  <w:style w:type="paragraph" w:customStyle="1" w:styleId="TableHeading">
    <w:name w:val="Table Heading"/>
    <w:basedOn w:val="TableContents"/>
    <w:uiPriority w:val="99"/>
    <w:rsid w:val="0000487B"/>
  </w:style>
  <w:style w:type="table" w:styleId="Tabelacomgrade">
    <w:name w:val="Table Grid"/>
    <w:basedOn w:val="Tabela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D16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6E9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7B"/>
    <w:pPr>
      <w:suppressAutoHyphens/>
      <w:spacing w:after="200" w:line="276" w:lineRule="auto"/>
    </w:pPr>
    <w:rPr>
      <w:color w:val="00000A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single" w:sz="4" w:space="1" w:color="00000A"/>
      </w:pBd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color w:val="auto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Times New Roman" w:hAnsi="Times New Roman"/>
      <w:b/>
      <w:sz w:val="24"/>
      <w:u w:val="single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locked/>
    <w:rPr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Label1">
    <w:name w:val="ListLabel 1"/>
    <w:uiPriority w:val="99"/>
    <w:rsid w:val="0000487B"/>
  </w:style>
  <w:style w:type="character" w:customStyle="1" w:styleId="ListLabel2">
    <w:name w:val="ListLabel 2"/>
    <w:uiPriority w:val="99"/>
    <w:rsid w:val="0000487B"/>
    <w:rPr>
      <w:color w:val="00000A"/>
    </w:rPr>
  </w:style>
  <w:style w:type="character" w:customStyle="1" w:styleId="ListLabel3">
    <w:name w:val="ListLabel 3"/>
    <w:uiPriority w:val="99"/>
    <w:rsid w:val="0000487B"/>
    <w:rPr>
      <w:rFonts w:eastAsia="Times New Roman"/>
    </w:rPr>
  </w:style>
  <w:style w:type="character" w:customStyle="1" w:styleId="ListLabel4">
    <w:name w:val="ListLabel 4"/>
    <w:uiPriority w:val="99"/>
    <w:rsid w:val="0000487B"/>
  </w:style>
  <w:style w:type="character" w:customStyle="1" w:styleId="ListLabel5">
    <w:name w:val="ListLabel 5"/>
    <w:uiPriority w:val="99"/>
    <w:rsid w:val="0000487B"/>
  </w:style>
  <w:style w:type="character" w:customStyle="1" w:styleId="Bullets">
    <w:name w:val="Bullets"/>
    <w:uiPriority w:val="99"/>
    <w:rsid w:val="0000487B"/>
    <w:rPr>
      <w:rFonts w:ascii="OpenSymbol" w:eastAsia="Times New Roman" w:hAnsi="OpenSymbol"/>
    </w:rPr>
  </w:style>
  <w:style w:type="character" w:customStyle="1" w:styleId="ListLabel6">
    <w:name w:val="ListLabel 6"/>
    <w:uiPriority w:val="99"/>
    <w:rsid w:val="0000487B"/>
  </w:style>
  <w:style w:type="character" w:customStyle="1" w:styleId="ListLabel7">
    <w:name w:val="ListLabel 7"/>
    <w:uiPriority w:val="99"/>
    <w:rsid w:val="0000487B"/>
  </w:style>
  <w:style w:type="character" w:customStyle="1" w:styleId="ListLabel8">
    <w:name w:val="ListLabel 8"/>
    <w:uiPriority w:val="99"/>
    <w:rsid w:val="0000487B"/>
  </w:style>
  <w:style w:type="character" w:customStyle="1" w:styleId="ListLabel9">
    <w:name w:val="ListLabel 9"/>
    <w:uiPriority w:val="99"/>
    <w:rsid w:val="0000487B"/>
  </w:style>
  <w:style w:type="character" w:customStyle="1" w:styleId="ListLabel10">
    <w:name w:val="ListLabel 10"/>
    <w:uiPriority w:val="99"/>
    <w:rsid w:val="0000487B"/>
  </w:style>
  <w:style w:type="character" w:customStyle="1" w:styleId="ListLabel11">
    <w:name w:val="ListLabel 11"/>
    <w:uiPriority w:val="99"/>
    <w:rsid w:val="0000487B"/>
  </w:style>
  <w:style w:type="character" w:customStyle="1" w:styleId="ListLabel12">
    <w:name w:val="ListLabel 12"/>
    <w:uiPriority w:val="99"/>
    <w:rsid w:val="0000487B"/>
  </w:style>
  <w:style w:type="character" w:customStyle="1" w:styleId="ListLabel13">
    <w:name w:val="ListLabel 13"/>
    <w:uiPriority w:val="99"/>
    <w:rsid w:val="0000487B"/>
  </w:style>
  <w:style w:type="character" w:customStyle="1" w:styleId="ListLabel14">
    <w:name w:val="ListLabel 14"/>
    <w:uiPriority w:val="99"/>
    <w:rsid w:val="0000487B"/>
  </w:style>
  <w:style w:type="character" w:customStyle="1" w:styleId="ListLabel15">
    <w:name w:val="ListLabel 15"/>
    <w:uiPriority w:val="99"/>
    <w:rsid w:val="0000487B"/>
  </w:style>
  <w:style w:type="character" w:customStyle="1" w:styleId="ListLabel16">
    <w:name w:val="ListLabel 16"/>
    <w:uiPriority w:val="99"/>
    <w:rsid w:val="0000487B"/>
  </w:style>
  <w:style w:type="character" w:customStyle="1" w:styleId="ListLabel17">
    <w:name w:val="ListLabel 17"/>
    <w:uiPriority w:val="99"/>
    <w:rsid w:val="0000487B"/>
  </w:style>
  <w:style w:type="paragraph" w:customStyle="1" w:styleId="Heading">
    <w:name w:val="Heading"/>
    <w:basedOn w:val="Normal"/>
    <w:next w:val="TextBody"/>
    <w:uiPriority w:val="99"/>
    <w:rsid w:val="0000487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00487B"/>
    <w:pPr>
      <w:spacing w:after="140" w:line="288" w:lineRule="auto"/>
    </w:pPr>
  </w:style>
  <w:style w:type="paragraph" w:styleId="Lista">
    <w:name w:val="List"/>
    <w:basedOn w:val="TextBody"/>
    <w:uiPriority w:val="99"/>
    <w:rsid w:val="0000487B"/>
    <w:rPr>
      <w:rFonts w:cs="FreeSans"/>
    </w:rPr>
  </w:style>
  <w:style w:type="paragraph" w:styleId="Legenda">
    <w:name w:val="caption"/>
    <w:basedOn w:val="Normal"/>
    <w:uiPriority w:val="99"/>
    <w:qFormat/>
    <w:rsid w:val="000048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0487B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HeaderChar1">
    <w:name w:val="Header Char1"/>
    <w:basedOn w:val="Fontepargpadro"/>
    <w:uiPriority w:val="99"/>
    <w:semiHidden/>
    <w:rsid w:val="00E41960"/>
    <w:rPr>
      <w:color w:val="00000A"/>
      <w:lang w:eastAsia="en-US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Fontepargpadro"/>
    <w:uiPriority w:val="99"/>
    <w:semiHidden/>
    <w:rsid w:val="00E41960"/>
    <w:rPr>
      <w:color w:val="00000A"/>
      <w:lang w:eastAsia="en-US"/>
    </w:rPr>
  </w:style>
  <w:style w:type="paragraph" w:customStyle="1" w:styleId="TableContents">
    <w:name w:val="Table Contents"/>
    <w:basedOn w:val="Normal"/>
    <w:uiPriority w:val="99"/>
    <w:rsid w:val="0000487B"/>
  </w:style>
  <w:style w:type="paragraph" w:customStyle="1" w:styleId="TableHeading">
    <w:name w:val="Table Heading"/>
    <w:basedOn w:val="TableContents"/>
    <w:uiPriority w:val="99"/>
    <w:rsid w:val="0000487B"/>
  </w:style>
  <w:style w:type="table" w:styleId="Tabelacomgrade">
    <w:name w:val="Table Grid"/>
    <w:basedOn w:val="Tabela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D16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6E9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Eletricidade e Magnetismo I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Eletricidade e Magnetismo I</dc:title>
  <dc:creator>Valéria</dc:creator>
  <cp:lastModifiedBy>Suzana</cp:lastModifiedBy>
  <cp:revision>2</cp:revision>
  <cp:lastPrinted>2019-03-28T22:08:00Z</cp:lastPrinted>
  <dcterms:created xsi:type="dcterms:W3CDTF">2019-03-28T22:12:00Z</dcterms:created>
  <dcterms:modified xsi:type="dcterms:W3CDTF">2019-03-28T22:12:00Z</dcterms:modified>
</cp:coreProperties>
</file>