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09" w:rsidRDefault="00B23209" w:rsidP="00B23209">
      <w:pPr>
        <w:pStyle w:val="Ttulo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Roteiro para organização do</w:t>
      </w:r>
      <w:r w:rsidRPr="00046C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instrumental </w:t>
      </w:r>
      <w:r w:rsidRPr="00046CF2">
        <w:rPr>
          <w:b/>
          <w:sz w:val="24"/>
          <w:szCs w:val="24"/>
        </w:rPr>
        <w:t>de Dentística da FORP-USP</w:t>
      </w:r>
    </w:p>
    <w:p w:rsidR="00B23209" w:rsidRPr="008044E1" w:rsidRDefault="00B23209" w:rsidP="00B23209">
      <w:pPr>
        <w:pStyle w:val="Ttulo"/>
        <w:spacing w:line="360" w:lineRule="auto"/>
        <w:jc w:val="right"/>
        <w:rPr>
          <w:rFonts w:ascii="Times New Roman" w:hAnsi="Times New Roman"/>
          <w:b/>
          <w:i/>
          <w:sz w:val="20"/>
        </w:rPr>
      </w:pPr>
      <w:r w:rsidRPr="008044E1">
        <w:rPr>
          <w:rFonts w:ascii="Times New Roman" w:hAnsi="Times New Roman"/>
          <w:b/>
          <w:i/>
          <w:sz w:val="20"/>
        </w:rPr>
        <w:t>Profa. Aline E. Souza Gabriel</w:t>
      </w:r>
    </w:p>
    <w:p w:rsidR="00B23209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Caixa Grande  - ISOLAMENTO ABSOLUTO</w:t>
      </w:r>
    </w:p>
    <w:p w:rsidR="00B23209" w:rsidRPr="008044E1" w:rsidRDefault="00B23209" w:rsidP="00B23209">
      <w:pPr>
        <w:pStyle w:val="Ttul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4E1">
        <w:rPr>
          <w:rFonts w:ascii="Times New Roman" w:hAnsi="Times New Roman"/>
          <w:sz w:val="24"/>
          <w:szCs w:val="24"/>
        </w:rPr>
        <w:t>12</w:t>
      </w:r>
      <w:r w:rsidRPr="008044E1">
        <w:rPr>
          <w:rFonts w:ascii="Times New Roman" w:hAnsi="Times New Roman"/>
          <w:b/>
          <w:sz w:val="24"/>
          <w:szCs w:val="24"/>
        </w:rPr>
        <w:t xml:space="preserve"> </w:t>
      </w:r>
      <w:r w:rsidRPr="008044E1">
        <w:rPr>
          <w:rFonts w:ascii="Times New Roman" w:hAnsi="Times New Roman"/>
          <w:sz w:val="24"/>
          <w:szCs w:val="24"/>
        </w:rPr>
        <w:t xml:space="preserve">grampos – n°: </w:t>
      </w:r>
      <w:r>
        <w:rPr>
          <w:rFonts w:ascii="Times New Roman" w:hAnsi="Times New Roman"/>
          <w:sz w:val="24"/>
          <w:szCs w:val="24"/>
        </w:rPr>
        <w:t xml:space="preserve">200, </w:t>
      </w:r>
      <w:r w:rsidRPr="008044E1">
        <w:rPr>
          <w:rFonts w:ascii="Times New Roman" w:hAnsi="Times New Roman"/>
          <w:sz w:val="24"/>
          <w:szCs w:val="24"/>
        </w:rPr>
        <w:t>201, 204, 206, 207,</w:t>
      </w:r>
      <w:r>
        <w:rPr>
          <w:rFonts w:ascii="Times New Roman" w:hAnsi="Times New Roman"/>
          <w:sz w:val="24"/>
          <w:szCs w:val="24"/>
        </w:rPr>
        <w:t xml:space="preserve"> 209, 211, 212, W8A, 26, 14</w:t>
      </w:r>
      <w:r w:rsidRPr="008044E1">
        <w:rPr>
          <w:rFonts w:ascii="Times New Roman" w:hAnsi="Times New Roman"/>
          <w:sz w:val="24"/>
          <w:szCs w:val="24"/>
        </w:rPr>
        <w:t xml:space="preserve"> e 00</w:t>
      </w:r>
    </w:p>
    <w:p w:rsidR="00B23209" w:rsidRPr="008044E1" w:rsidRDefault="00B23209" w:rsidP="00B23209">
      <w:pPr>
        <w:pStyle w:val="Ttul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01 arco de Young de aço inox</w:t>
      </w:r>
    </w:p>
    <w:p w:rsidR="00B23209" w:rsidRPr="008044E1" w:rsidRDefault="00B23209" w:rsidP="00B23209">
      <w:pPr>
        <w:pStyle w:val="Ttul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01 perfurador de Ainsworth com 5 furos</w:t>
      </w:r>
    </w:p>
    <w:p w:rsidR="00B23209" w:rsidRPr="008044E1" w:rsidRDefault="00B23209" w:rsidP="00B23209">
      <w:pPr>
        <w:pStyle w:val="Ttul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01 pinça porta-grampo tipo Palmer</w:t>
      </w:r>
    </w:p>
    <w:p w:rsidR="00B23209" w:rsidRPr="008044E1" w:rsidRDefault="00B23209" w:rsidP="00B23209">
      <w:pPr>
        <w:pStyle w:val="Ttul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01 Alicate odo</w:t>
      </w:r>
      <w:r>
        <w:rPr>
          <w:rFonts w:ascii="Times New Roman" w:hAnsi="Times New Roman"/>
          <w:sz w:val="24"/>
          <w:szCs w:val="24"/>
        </w:rPr>
        <w:t>n</w:t>
      </w:r>
      <w:r w:rsidRPr="008044E1">
        <w:rPr>
          <w:rFonts w:ascii="Times New Roman" w:hAnsi="Times New Roman"/>
          <w:sz w:val="24"/>
          <w:szCs w:val="24"/>
        </w:rPr>
        <w:t>tológico</w:t>
      </w:r>
      <w:r>
        <w:rPr>
          <w:rFonts w:ascii="Times New Roman" w:hAnsi="Times New Roman"/>
          <w:sz w:val="24"/>
          <w:szCs w:val="24"/>
        </w:rPr>
        <w:t xml:space="preserve"> n°121</w:t>
      </w:r>
    </w:p>
    <w:p w:rsidR="00B23209" w:rsidRPr="008044E1" w:rsidRDefault="00B23209" w:rsidP="00B23209">
      <w:pPr>
        <w:pStyle w:val="Ttul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tesoura reta</w:t>
      </w:r>
      <w:r w:rsidRPr="008044E1">
        <w:rPr>
          <w:rFonts w:ascii="Times New Roman" w:hAnsi="Times New Roman"/>
          <w:sz w:val="24"/>
          <w:szCs w:val="24"/>
        </w:rPr>
        <w:t xml:space="preserve"> pequena</w:t>
      </w: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Caixa Média – INSTRUMENTAL DENTÍSTICA + CLÍNICO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escavador nº. 20</w:t>
      </w:r>
      <w:r w:rsidRPr="008044E1">
        <w:rPr>
          <w:rFonts w:ascii="Times New Roman" w:hAnsi="Times New Roman"/>
          <w:sz w:val="24"/>
          <w:szCs w:val="24"/>
        </w:rPr>
        <w:t xml:space="preserve"> 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escavador nº. 14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01 escavador pediátrico nº. 11½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02 recortadores de margem gengival - n</w:t>
      </w:r>
      <w:r w:rsidRPr="008044E1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28 e </w:t>
      </w:r>
      <w:r w:rsidRPr="008044E1">
        <w:rPr>
          <w:rFonts w:ascii="Times New Roman" w:hAnsi="Times New Roman"/>
          <w:sz w:val="24"/>
          <w:szCs w:val="24"/>
        </w:rPr>
        <w:t>29 (cortante manual)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01 porta-amálgama em inox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Pr="008044E1">
        <w:rPr>
          <w:rFonts w:ascii="Times New Roman" w:hAnsi="Times New Roman"/>
          <w:sz w:val="24"/>
          <w:szCs w:val="24"/>
        </w:rPr>
        <w:t xml:space="preserve"> conde</w:t>
      </w:r>
      <w:r>
        <w:rPr>
          <w:rFonts w:ascii="Times New Roman" w:hAnsi="Times New Roman"/>
          <w:sz w:val="24"/>
          <w:szCs w:val="24"/>
        </w:rPr>
        <w:t>nsadores de Ward - nº. 1 e 2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02 brunidores para amálgama n° 29 e n° 33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01 esculpidor de Hollemback nº. 3S </w:t>
      </w:r>
    </w:p>
    <w:p w:rsidR="00B23209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03 espátulas metálicas para inserção de resina composta</w:t>
      </w:r>
    </w:p>
    <w:p w:rsidR="00B23209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01 espátula 3079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01 removedor de excesso ref 82-3</w:t>
      </w:r>
    </w:p>
    <w:p w:rsidR="00B23209" w:rsidRPr="00BA1F70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cabo para bisturi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pinça hemostática pequena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01 espátulas nº. 24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aplicador de hidróxido de cálcio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porta-matriz Tofflemire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seringa carpule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espelho n°5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explorador</w:t>
      </w:r>
    </w:p>
    <w:p w:rsidR="00B23209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  01 pinça clínica</w:t>
      </w:r>
    </w:p>
    <w:p w:rsidR="00B23209" w:rsidRPr="008044E1" w:rsidRDefault="00B23209" w:rsidP="00B23209">
      <w:pPr>
        <w:pStyle w:val="Ttulo"/>
        <w:numPr>
          <w:ilvl w:val="0"/>
          <w:numId w:val="3"/>
        </w:numPr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02 escovas de Robson</w:t>
      </w: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Caixa pequena – CLÍNICO (</w:t>
      </w:r>
      <w:r>
        <w:rPr>
          <w:rFonts w:ascii="Times New Roman" w:hAnsi="Times New Roman"/>
          <w:sz w:val="24"/>
          <w:szCs w:val="24"/>
        </w:rPr>
        <w:t xml:space="preserve">pode ser </w:t>
      </w:r>
      <w:r w:rsidRPr="008044E1">
        <w:rPr>
          <w:rFonts w:ascii="Times New Roman" w:hAnsi="Times New Roman"/>
          <w:sz w:val="24"/>
          <w:szCs w:val="24"/>
        </w:rPr>
        <w:t>o mesmo utilizado em Diagnóstico)</w:t>
      </w:r>
    </w:p>
    <w:p w:rsidR="00B23209" w:rsidRPr="008044E1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1 espelho n°5</w:t>
      </w:r>
    </w:p>
    <w:p w:rsidR="00B23209" w:rsidRPr="008044E1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1 explorador</w:t>
      </w:r>
    </w:p>
    <w:p w:rsidR="00B23209" w:rsidRPr="008044E1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1 pinça clínica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1 prendedor de guardanapo (jacaré)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taças de borracha para profilaxia</w:t>
      </w:r>
    </w:p>
    <w:p w:rsidR="00B23209" w:rsidRPr="008044E1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 escovas para profilaxia – tipo Sweeney</w:t>
      </w:r>
    </w:p>
    <w:p w:rsidR="00B23209" w:rsidRDefault="00B23209" w:rsidP="00B23209">
      <w:pPr>
        <w:pStyle w:val="Ttulo"/>
        <w:jc w:val="both"/>
        <w:rPr>
          <w:sz w:val="22"/>
          <w:szCs w:val="22"/>
        </w:rPr>
      </w:pPr>
    </w:p>
    <w:p w:rsidR="00B23209" w:rsidRDefault="00B23209" w:rsidP="00B23209">
      <w:pPr>
        <w:pStyle w:val="Ttulo"/>
        <w:jc w:val="both"/>
        <w:rPr>
          <w:sz w:val="22"/>
          <w:szCs w:val="22"/>
        </w:rPr>
      </w:pPr>
    </w:p>
    <w:p w:rsidR="00B23209" w:rsidRDefault="00B23209" w:rsidP="00B23209">
      <w:pPr>
        <w:jc w:val="both"/>
        <w:rPr>
          <w:sz w:val="24"/>
          <w:szCs w:val="24"/>
        </w:rPr>
      </w:pPr>
    </w:p>
    <w:p w:rsidR="00B23209" w:rsidRDefault="00B23209" w:rsidP="00B23209">
      <w:pPr>
        <w:jc w:val="both"/>
        <w:rPr>
          <w:sz w:val="24"/>
          <w:szCs w:val="24"/>
        </w:rPr>
      </w:pP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>Caixa</w:t>
      </w:r>
      <w:r>
        <w:rPr>
          <w:rFonts w:ascii="Times New Roman" w:hAnsi="Times New Roman"/>
          <w:sz w:val="24"/>
          <w:szCs w:val="24"/>
        </w:rPr>
        <w:t xml:space="preserve"> pequena</w:t>
      </w:r>
      <w:r w:rsidRPr="00804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brocas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brocas carbide de baixa rotação: nº. 1/4, 1, 2, 4 e 6 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brocas carbide para baixa rotação: nº. 245, 329, 330.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pontas diamantadas para alta rotação: nº. 1011, 1013, 1012HL, 1141, 2135, 2200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 pontas diamantadas para acabamento de resina composta: nº. 1190F, 2135F, 3118F, 3195F, 1190FF, 3168FF, 3195FF.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 brocas multilaminadas: nº. 9406 e 9714.</w:t>
      </w:r>
    </w:p>
    <w:p w:rsidR="00B23209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B23209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B23209" w:rsidRPr="008044E1" w:rsidRDefault="00B23209" w:rsidP="00B23209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8044E1">
        <w:rPr>
          <w:rFonts w:ascii="Times New Roman" w:hAnsi="Times New Roman"/>
          <w:sz w:val="24"/>
          <w:szCs w:val="24"/>
        </w:rPr>
        <w:t xml:space="preserve">Caixa </w:t>
      </w:r>
      <w:r>
        <w:rPr>
          <w:rFonts w:ascii="Times New Roman" w:hAnsi="Times New Roman"/>
          <w:sz w:val="24"/>
          <w:szCs w:val="24"/>
        </w:rPr>
        <w:t>plástica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fio dental com 100m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kit de borrahas abrasivas para polimento de amálgama 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kit de pontas de borracha de silicone para acabamento de resina composta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Lâminas de bisturi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Pontas para seringa Centrix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rolo de fita matriz metálica 5mm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rolo de fita matriz metálica 7mm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pacote de matriz de aço Tofflemire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caixa de cunhas de madeira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mini mandril para contra-ângulo</w:t>
      </w:r>
    </w:p>
    <w:p w:rsidR="00B23209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01 mandril para contra-ângulo </w:t>
      </w:r>
    </w:p>
    <w:p w:rsidR="00B23209" w:rsidRPr="005504D1" w:rsidRDefault="00B23209" w:rsidP="00B23209">
      <w:pPr>
        <w:pStyle w:val="Ttul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 mandrils adaptadores de velocidade para contra-ângulo </w:t>
      </w:r>
    </w:p>
    <w:p w:rsidR="00B23209" w:rsidRDefault="00B23209" w:rsidP="00B23209">
      <w:pPr>
        <w:jc w:val="both"/>
        <w:rPr>
          <w:sz w:val="24"/>
          <w:szCs w:val="24"/>
        </w:rPr>
      </w:pPr>
    </w:p>
    <w:p w:rsidR="00B23209" w:rsidRDefault="00B23209" w:rsidP="00B23209">
      <w:pPr>
        <w:jc w:val="both"/>
        <w:rPr>
          <w:sz w:val="24"/>
          <w:szCs w:val="24"/>
        </w:rPr>
      </w:pPr>
    </w:p>
    <w:p w:rsidR="00B23209" w:rsidRDefault="00B23209" w:rsidP="00B23209">
      <w:pPr>
        <w:jc w:val="both"/>
        <w:rPr>
          <w:sz w:val="24"/>
          <w:szCs w:val="24"/>
        </w:rPr>
      </w:pPr>
      <w:r w:rsidRPr="008044E1">
        <w:rPr>
          <w:sz w:val="24"/>
          <w:szCs w:val="24"/>
        </w:rPr>
        <w:t>Ob</w:t>
      </w:r>
      <w:r>
        <w:rPr>
          <w:sz w:val="24"/>
          <w:szCs w:val="24"/>
        </w:rPr>
        <w:t>servações:</w:t>
      </w:r>
    </w:p>
    <w:p w:rsidR="00B23209" w:rsidRDefault="00B23209" w:rsidP="00B23209">
      <w:pPr>
        <w:jc w:val="both"/>
        <w:rPr>
          <w:sz w:val="24"/>
          <w:szCs w:val="24"/>
        </w:rPr>
      </w:pPr>
    </w:p>
    <w:p w:rsidR="00B23209" w:rsidRDefault="00B23209" w:rsidP="00B2320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demais materiais devem ser guardados dentro da maleta.</w:t>
      </w:r>
    </w:p>
    <w:p w:rsidR="00B23209" w:rsidRPr="005504D1" w:rsidRDefault="00B23209" w:rsidP="00B23209">
      <w:pPr>
        <w:numPr>
          <w:ilvl w:val="0"/>
          <w:numId w:val="4"/>
        </w:numPr>
        <w:jc w:val="both"/>
        <w:rPr>
          <w:sz w:val="24"/>
          <w:szCs w:val="24"/>
        </w:rPr>
      </w:pPr>
      <w:r w:rsidRPr="005504D1">
        <w:rPr>
          <w:sz w:val="24"/>
          <w:szCs w:val="24"/>
        </w:rPr>
        <w:t>Alunos do 3° ano devem colocar os broqueiros pequenos para serem autoclavados no interior da caixa maior (isolamento). A bandeja de inox e as moldeiras perfuradas devem ser esterilizadas em envelopes auto-selantes tipo grau cirúrgico.</w:t>
      </w:r>
    </w:p>
    <w:p w:rsidR="00BB4315" w:rsidRPr="00583ADC" w:rsidRDefault="00BB4315" w:rsidP="00583ADC"/>
    <w:sectPr w:rsidR="00BB4315" w:rsidRPr="00583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2" w:left="1701" w:header="720" w:footer="8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B7" w:rsidRDefault="00577FB7">
      <w:r>
        <w:separator/>
      </w:r>
    </w:p>
  </w:endnote>
  <w:endnote w:type="continuationSeparator" w:id="1">
    <w:p w:rsidR="00577FB7" w:rsidRDefault="00577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3D" w:rsidRDefault="003233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5B" w:rsidRDefault="007B3C5B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_______________________________________________________________________________________________</w:t>
    </w:r>
  </w:p>
  <w:p w:rsidR="007B3C5B" w:rsidRDefault="007B3C5B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</w:t>
    </w:r>
    <w:r w:rsidR="00EE43A5">
      <w:rPr>
        <w:rFonts w:ascii="Arial" w:hAnsi="Arial"/>
        <w:sz w:val="16"/>
      </w:rPr>
      <w:t>venida</w:t>
    </w:r>
    <w:r>
      <w:rPr>
        <w:rFonts w:ascii="Arial" w:hAnsi="Arial"/>
        <w:sz w:val="16"/>
      </w:rPr>
      <w:t xml:space="preserve"> </w:t>
    </w:r>
    <w:r w:rsidR="00EE43A5">
      <w:rPr>
        <w:rFonts w:ascii="Arial" w:hAnsi="Arial"/>
        <w:sz w:val="16"/>
      </w:rPr>
      <w:t>do</w:t>
    </w:r>
    <w:r>
      <w:rPr>
        <w:rFonts w:ascii="Arial" w:hAnsi="Arial"/>
        <w:sz w:val="16"/>
      </w:rPr>
      <w:t xml:space="preserve"> C</w:t>
    </w:r>
    <w:r w:rsidR="00EE43A5">
      <w:rPr>
        <w:rFonts w:ascii="Arial" w:hAnsi="Arial"/>
        <w:sz w:val="16"/>
      </w:rPr>
      <w:t>afé</w:t>
    </w:r>
    <w:r>
      <w:rPr>
        <w:rFonts w:ascii="Arial" w:hAnsi="Arial"/>
        <w:sz w:val="16"/>
      </w:rPr>
      <w:t xml:space="preserve">, </w:t>
    </w:r>
    <w:r w:rsidR="00EE43A5">
      <w:rPr>
        <w:rFonts w:ascii="Arial" w:hAnsi="Arial"/>
        <w:sz w:val="16"/>
      </w:rPr>
      <w:t>s/n</w:t>
    </w:r>
    <w:r>
      <w:rPr>
        <w:rFonts w:ascii="Arial" w:hAnsi="Arial"/>
        <w:sz w:val="16"/>
      </w:rPr>
      <w:t xml:space="preserve"> </w:t>
    </w:r>
    <w:r>
      <w:rPr>
        <w:rFonts w:ascii="Tahoma" w:hAnsi="Tahoma"/>
        <w:b/>
        <w:sz w:val="14"/>
      </w:rPr>
      <w:t xml:space="preserve">– </w:t>
    </w:r>
    <w:r w:rsidRPr="000A0652">
      <w:rPr>
        <w:rFonts w:ascii="Arial" w:hAnsi="Arial"/>
        <w:sz w:val="16"/>
      </w:rPr>
      <w:t>Fone: (</w:t>
    </w:r>
    <w:r w:rsidR="00583ADC">
      <w:rPr>
        <w:rFonts w:ascii="Arial" w:hAnsi="Arial"/>
        <w:sz w:val="16"/>
      </w:rPr>
      <w:t>0XX16)</w:t>
    </w:r>
    <w:r w:rsidRPr="000A0652">
      <w:rPr>
        <w:rFonts w:ascii="Arial" w:hAnsi="Arial"/>
        <w:sz w:val="16"/>
      </w:rPr>
      <w:t xml:space="preserve"> 3</w:t>
    </w:r>
    <w:r w:rsidR="00583ADC">
      <w:rPr>
        <w:rFonts w:ascii="Arial" w:hAnsi="Arial"/>
        <w:sz w:val="16"/>
      </w:rPr>
      <w:t>315-</w:t>
    </w:r>
    <w:r w:rsidRPr="000A0652">
      <w:rPr>
        <w:rFonts w:ascii="Arial" w:hAnsi="Arial"/>
        <w:sz w:val="16"/>
      </w:rPr>
      <w:t>395</w:t>
    </w:r>
    <w:r w:rsidR="00EE43A5">
      <w:rPr>
        <w:rFonts w:ascii="Arial" w:hAnsi="Arial"/>
        <w:sz w:val="16"/>
      </w:rPr>
      <w:t>2</w:t>
    </w:r>
    <w:r w:rsidR="00583ADC">
      <w:rPr>
        <w:rFonts w:ascii="Arial" w:hAnsi="Arial"/>
        <w:sz w:val="16"/>
      </w:rPr>
      <w:t>/3972 – FAX: (0XX16) 3315-</w:t>
    </w:r>
    <w:r w:rsidR="005B6398">
      <w:rPr>
        <w:rFonts w:ascii="Arial" w:hAnsi="Arial"/>
        <w:sz w:val="16"/>
      </w:rPr>
      <w:t>4102</w:t>
    </w:r>
  </w:p>
  <w:p w:rsidR="007B3C5B" w:rsidRDefault="007B3C5B">
    <w:pPr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14040-904 - R</w:t>
    </w:r>
    <w:r w:rsidR="00EE43A5">
      <w:rPr>
        <w:rFonts w:ascii="Arial" w:hAnsi="Arial"/>
        <w:sz w:val="16"/>
      </w:rPr>
      <w:t>ibeirão</w:t>
    </w:r>
    <w:r>
      <w:rPr>
        <w:rFonts w:ascii="Arial" w:hAnsi="Arial"/>
        <w:sz w:val="16"/>
      </w:rPr>
      <w:t xml:space="preserve"> P</w:t>
    </w:r>
    <w:r w:rsidR="00EE43A5">
      <w:rPr>
        <w:rFonts w:ascii="Arial" w:hAnsi="Arial"/>
        <w:sz w:val="16"/>
      </w:rPr>
      <w:t>reto/</w:t>
    </w:r>
    <w:r>
      <w:rPr>
        <w:rFonts w:ascii="Arial" w:hAnsi="Arial"/>
        <w:sz w:val="16"/>
      </w:rPr>
      <w:t>SP - BRASIL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3D" w:rsidRDefault="003233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B7" w:rsidRDefault="00577FB7">
      <w:r>
        <w:separator/>
      </w:r>
    </w:p>
  </w:footnote>
  <w:footnote w:type="continuationSeparator" w:id="1">
    <w:p w:rsidR="00577FB7" w:rsidRDefault="00577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3D" w:rsidRDefault="003233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5B" w:rsidRDefault="007B3C5B"/>
  <w:p w:rsidR="007B3C5B" w:rsidRDefault="007B3C5B">
    <w:r>
      <w:rPr>
        <w:noProof/>
      </w:rPr>
      <w:pict>
        <v:rect id="_x0000_s2049" style="position:absolute;margin-left:80.95pt;margin-top:6.45pt;width:291.15pt;height:61.95pt;z-index:251657728" filled="f" stroked="f" strokecolor="white" strokeweight="1pt">
          <v:textbox inset="1pt,1pt,1pt,1pt">
            <w:txbxContent>
              <w:p w:rsidR="007B3C5B" w:rsidRDefault="007B3C5B">
                <w:pPr>
                  <w:pStyle w:val="Ttulo1"/>
                </w:pPr>
                <w:r>
                  <w:t>UNIVERSIDADE DE SÃO PAULO</w:t>
                </w:r>
              </w:p>
              <w:p w:rsidR="007B3C5B" w:rsidRDefault="007B3C5B">
                <w:pPr>
                  <w:spacing w:line="360" w:lineRule="auto"/>
                  <w:jc w:val="center"/>
                </w:pPr>
                <w:r>
                  <w:t>FACULDADE DE ODONTOLOGIA DE RIBEIRÃO PRETO</w:t>
                </w:r>
              </w:p>
            </w:txbxContent>
          </v:textbox>
        </v:rect>
      </w:pict>
    </w:r>
    <w:r w:rsidR="00074722">
      <w:rPr>
        <w:rFonts w:ascii="Arial Narrow" w:hAnsi="Arial Narrow"/>
        <w:b/>
        <w:noProof/>
        <w:sz w:val="28"/>
        <w:szCs w:val="28"/>
      </w:rPr>
      <w:drawing>
        <wp:inline distT="0" distB="0" distL="0" distR="0">
          <wp:extent cx="904875" cy="933450"/>
          <wp:effectExtent l="19050" t="0" r="9525" b="0"/>
          <wp:docPr id="1" name="Imagem 1" descr="Logo%20F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FO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3C5B" w:rsidRDefault="007B3C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3D" w:rsidRDefault="003233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688C"/>
    <w:multiLevelType w:val="hybridMultilevel"/>
    <w:tmpl w:val="09ECFB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D3D04"/>
    <w:multiLevelType w:val="hybridMultilevel"/>
    <w:tmpl w:val="E046990E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3B5BF8"/>
    <w:multiLevelType w:val="hybridMultilevel"/>
    <w:tmpl w:val="FE5212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81AC6"/>
    <w:multiLevelType w:val="hybridMultilevel"/>
    <w:tmpl w:val="2DC8D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333D"/>
    <w:rsid w:val="00074722"/>
    <w:rsid w:val="00086D92"/>
    <w:rsid w:val="00150BFD"/>
    <w:rsid w:val="002C56AD"/>
    <w:rsid w:val="0032333D"/>
    <w:rsid w:val="00577FB7"/>
    <w:rsid w:val="00583ADC"/>
    <w:rsid w:val="005B6398"/>
    <w:rsid w:val="00663591"/>
    <w:rsid w:val="007B3C5B"/>
    <w:rsid w:val="007E6A44"/>
    <w:rsid w:val="00843DE9"/>
    <w:rsid w:val="008A27B2"/>
    <w:rsid w:val="008A4ADA"/>
    <w:rsid w:val="0097395A"/>
    <w:rsid w:val="00AE07DE"/>
    <w:rsid w:val="00B05E12"/>
    <w:rsid w:val="00B23209"/>
    <w:rsid w:val="00BB4315"/>
    <w:rsid w:val="00ED3D00"/>
    <w:rsid w:val="00EE43A5"/>
    <w:rsid w:val="00F333FC"/>
    <w:rsid w:val="00FE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91"/>
  </w:style>
  <w:style w:type="paragraph" w:styleId="Ttulo1">
    <w:name w:val="heading 1"/>
    <w:basedOn w:val="Normal"/>
    <w:next w:val="Normal"/>
    <w:qFormat/>
    <w:rsid w:val="00663591"/>
    <w:pPr>
      <w:keepNext/>
      <w:jc w:val="center"/>
      <w:outlineLvl w:val="0"/>
    </w:pPr>
    <w:rPr>
      <w:rFonts w:ascii="Book Antiqua" w:hAnsi="Book Antiqua"/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635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3591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har"/>
    <w:qFormat/>
    <w:rsid w:val="00B23209"/>
    <w:pPr>
      <w:jc w:val="center"/>
    </w:pPr>
    <w:rPr>
      <w:rFonts w:ascii="Tahoma" w:hAnsi="Tahoma"/>
      <w:sz w:val="28"/>
    </w:rPr>
  </w:style>
  <w:style w:type="character" w:customStyle="1" w:styleId="TtuloChar">
    <w:name w:val="Título Char"/>
    <w:link w:val="Ttulo"/>
    <w:rsid w:val="00B23209"/>
    <w:rPr>
      <w:rFonts w:ascii="Tahoma" w:hAnsi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s-PAPEL-TIMBRADO\papel%20timbrado-Comis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timbrado-Comissão.dot</Template>
  <TotalTime>1</TotalTime>
  <Pages>2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crossover</cp:lastModifiedBy>
  <cp:revision>2</cp:revision>
  <cp:lastPrinted>2007-10-25T13:10:00Z</cp:lastPrinted>
  <dcterms:created xsi:type="dcterms:W3CDTF">2018-02-27T16:28:00Z</dcterms:created>
  <dcterms:modified xsi:type="dcterms:W3CDTF">2018-02-27T16:28:00Z</dcterms:modified>
</cp:coreProperties>
</file>