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CB" w:rsidRDefault="00180DCB" w:rsidP="00180DCB">
      <w:pPr>
        <w:spacing w:line="360" w:lineRule="auto"/>
        <w:jc w:val="center"/>
        <w:rPr>
          <w:rFonts w:ascii="Arial" w:hAnsi="Arial" w:cs="Arial"/>
          <w:b/>
        </w:rPr>
      </w:pPr>
      <w:r w:rsidRPr="00A16D3F">
        <w:rPr>
          <w:rFonts w:ascii="Arial" w:hAnsi="Arial" w:cs="Arial"/>
          <w:b/>
        </w:rPr>
        <w:t xml:space="preserve">RESUMO DE CASO PARA DESENVOLVIMENTO DE </w:t>
      </w:r>
      <w:r w:rsidRPr="00A16D3F">
        <w:rPr>
          <w:rFonts w:ascii="Arial" w:hAnsi="Arial" w:cs="Arial"/>
          <w:b/>
          <w:i/>
        </w:rPr>
        <w:t xml:space="preserve">SCRIPT </w:t>
      </w:r>
      <w:r w:rsidRPr="00A16D3F">
        <w:rPr>
          <w:rFonts w:ascii="Arial" w:hAnsi="Arial" w:cs="Arial"/>
          <w:b/>
        </w:rPr>
        <w:t>PARA PACIENTE PADRONIZADO</w:t>
      </w:r>
    </w:p>
    <w:p w:rsidR="00180DCB" w:rsidRDefault="00180DCB" w:rsidP="00180DCB">
      <w:pPr>
        <w:spacing w:line="360" w:lineRule="auto"/>
        <w:jc w:val="both"/>
        <w:rPr>
          <w:rFonts w:ascii="Arial" w:hAnsi="Arial" w:cs="Arial"/>
          <w:b/>
        </w:rPr>
      </w:pPr>
    </w:p>
    <w:p w:rsidR="00180DCB" w:rsidRPr="00A16D3F" w:rsidRDefault="00180DCB" w:rsidP="00180DCB">
      <w:pPr>
        <w:spacing w:line="360" w:lineRule="auto"/>
        <w:ind w:firstLine="708"/>
        <w:jc w:val="both"/>
        <w:rPr>
          <w:rFonts w:ascii="Arial" w:hAnsi="Arial" w:cs="Arial"/>
        </w:rPr>
      </w:pPr>
      <w:r w:rsidRPr="00A16D3F">
        <w:rPr>
          <w:rFonts w:ascii="Arial" w:hAnsi="Arial" w:cs="Arial"/>
        </w:rPr>
        <w:t xml:space="preserve">Homem, de idade entre 50 e 60 anos, com mais de um fator de risco para doença arterial coronariana, vem </w:t>
      </w:r>
      <w:proofErr w:type="gramStart"/>
      <w:r w:rsidRPr="00A16D3F">
        <w:rPr>
          <w:rFonts w:ascii="Arial" w:hAnsi="Arial" w:cs="Arial"/>
        </w:rPr>
        <w:t>a</w:t>
      </w:r>
      <w:proofErr w:type="gramEnd"/>
      <w:r w:rsidRPr="00A16D3F">
        <w:rPr>
          <w:rFonts w:ascii="Arial" w:hAnsi="Arial" w:cs="Arial"/>
        </w:rPr>
        <w:t xml:space="preserve"> consulta por ter apresentado episódio</w:t>
      </w:r>
      <w:r w:rsidR="00B86C37">
        <w:rPr>
          <w:rFonts w:ascii="Arial" w:hAnsi="Arial" w:cs="Arial"/>
        </w:rPr>
        <w:t>s</w:t>
      </w:r>
      <w:r w:rsidRPr="00A16D3F">
        <w:rPr>
          <w:rFonts w:ascii="Arial" w:hAnsi="Arial" w:cs="Arial"/>
        </w:rPr>
        <w:t xml:space="preserve"> de dor torácica. A dor </w:t>
      </w:r>
      <w:r>
        <w:rPr>
          <w:rFonts w:ascii="Arial" w:hAnsi="Arial" w:cs="Arial"/>
        </w:rPr>
        <w:t xml:space="preserve">deve </w:t>
      </w:r>
      <w:r w:rsidRPr="00A16D3F">
        <w:rPr>
          <w:rFonts w:ascii="Arial" w:hAnsi="Arial" w:cs="Arial"/>
        </w:rPr>
        <w:t>apresenta</w:t>
      </w:r>
      <w:r>
        <w:rPr>
          <w:rFonts w:ascii="Arial" w:hAnsi="Arial" w:cs="Arial"/>
        </w:rPr>
        <w:t>r</w:t>
      </w:r>
      <w:r w:rsidRPr="00A16D3F">
        <w:rPr>
          <w:rFonts w:ascii="Arial" w:hAnsi="Arial" w:cs="Arial"/>
        </w:rPr>
        <w:t xml:space="preserve"> algumas características próprias de </w:t>
      </w:r>
      <w:r w:rsidRPr="00A16D3F">
        <w:rPr>
          <w:rFonts w:ascii="Arial" w:hAnsi="Arial" w:cs="Arial"/>
          <w:i/>
        </w:rPr>
        <w:t xml:space="preserve">angina </w:t>
      </w:r>
      <w:proofErr w:type="spellStart"/>
      <w:r w:rsidRPr="00A16D3F">
        <w:rPr>
          <w:rFonts w:ascii="Arial" w:hAnsi="Arial" w:cs="Arial"/>
          <w:i/>
        </w:rPr>
        <w:t>pectoris</w:t>
      </w:r>
      <w:proofErr w:type="spellEnd"/>
      <w:r w:rsidRPr="00A16D3F">
        <w:rPr>
          <w:rFonts w:ascii="Arial" w:hAnsi="Arial" w:cs="Arial"/>
        </w:rPr>
        <w:t>, mas não configura quadro típico.</w:t>
      </w:r>
    </w:p>
    <w:p w:rsidR="00180DCB" w:rsidRPr="00A16D3F" w:rsidRDefault="00180DCB" w:rsidP="00180DCB">
      <w:pPr>
        <w:spacing w:line="360" w:lineRule="auto"/>
        <w:ind w:firstLine="708"/>
        <w:jc w:val="both"/>
        <w:rPr>
          <w:rFonts w:ascii="Arial" w:hAnsi="Arial" w:cs="Arial"/>
        </w:rPr>
      </w:pPr>
      <w:r w:rsidRPr="00A16D3F">
        <w:rPr>
          <w:rFonts w:ascii="Arial" w:hAnsi="Arial" w:cs="Arial"/>
        </w:rPr>
        <w:t>No momento da consulta não apresenta dor, não havendo, portanto, necessidade da tomada de medidas diagnósticas ou terapêuticas emergenciais.</w:t>
      </w:r>
    </w:p>
    <w:p w:rsidR="00180DCB" w:rsidRPr="00A16D3F" w:rsidRDefault="00180DCB" w:rsidP="00180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DCB" w:rsidRPr="00A16D3F" w:rsidRDefault="00180DCB" w:rsidP="00180DCB">
      <w:pPr>
        <w:spacing w:line="360" w:lineRule="auto"/>
        <w:ind w:firstLine="708"/>
        <w:jc w:val="both"/>
        <w:rPr>
          <w:rFonts w:ascii="Arial" w:hAnsi="Arial" w:cs="Arial"/>
        </w:rPr>
      </w:pPr>
      <w:r w:rsidRPr="00A16D3F">
        <w:rPr>
          <w:rFonts w:ascii="Arial" w:hAnsi="Arial" w:cs="Arial"/>
        </w:rPr>
        <w:t>O caso se presta à avaliação de habilidades de tomada da história clínica, tanto para caracterização do sintoma, como para caracterização do quadro. Em qualquer uma das opções, podem também ser avaliadas habilidades de comunicação e interação do paciente.</w:t>
      </w:r>
    </w:p>
    <w:p w:rsidR="00180DCB" w:rsidRDefault="00180DCB" w:rsidP="00180DCB">
      <w:pPr>
        <w:spacing w:line="360" w:lineRule="auto"/>
        <w:jc w:val="both"/>
        <w:rPr>
          <w:rFonts w:ascii="Arial" w:hAnsi="Arial" w:cs="Arial"/>
        </w:rPr>
      </w:pPr>
    </w:p>
    <w:p w:rsidR="00180DCB" w:rsidRPr="00A16D3F" w:rsidRDefault="00180DCB" w:rsidP="00180DCB">
      <w:pPr>
        <w:spacing w:line="360" w:lineRule="auto"/>
        <w:ind w:firstLine="708"/>
        <w:jc w:val="both"/>
        <w:rPr>
          <w:rFonts w:ascii="Arial" w:hAnsi="Arial" w:cs="Arial"/>
        </w:rPr>
      </w:pPr>
      <w:r w:rsidRPr="00A16D3F">
        <w:rPr>
          <w:rFonts w:ascii="Arial" w:hAnsi="Arial" w:cs="Arial"/>
        </w:rPr>
        <w:t>Em exames de estudantes mais avançados, e se houver condições de programar estação com maior tempo para o cumprimento das tarefas, podem também ser avaliadas habilidades de raciocínio clínico e de comunicação visando a informação do paciente sobre a hipótese diagnóstica principal.</w:t>
      </w:r>
    </w:p>
    <w:p w:rsidR="00180DCB" w:rsidRPr="00A16D3F" w:rsidRDefault="00180DCB" w:rsidP="00180DC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80DCB" w:rsidRPr="00A1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CB"/>
    <w:rsid w:val="00072F9C"/>
    <w:rsid w:val="00180DCB"/>
    <w:rsid w:val="00381A51"/>
    <w:rsid w:val="00B86C37"/>
    <w:rsid w:val="00D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Troncon</dc:creator>
  <cp:lastModifiedBy>Cliente</cp:lastModifiedBy>
  <cp:revision>2</cp:revision>
  <dcterms:created xsi:type="dcterms:W3CDTF">2018-03-19T20:34:00Z</dcterms:created>
  <dcterms:modified xsi:type="dcterms:W3CDTF">2018-03-19T20:34:00Z</dcterms:modified>
</cp:coreProperties>
</file>