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D110" w14:textId="77777777" w:rsidR="00F67388" w:rsidRPr="00102890" w:rsidRDefault="00977A52" w:rsidP="00977A52">
      <w:pPr>
        <w:jc w:val="center"/>
        <w:rPr>
          <w:b/>
        </w:rPr>
      </w:pPr>
      <w:r w:rsidRPr="00102890">
        <w:rPr>
          <w:b/>
        </w:rPr>
        <w:t>PLANEJAMENTO DIETÉTICO</w:t>
      </w:r>
    </w:p>
    <w:p w14:paraId="2A81C634" w14:textId="77777777" w:rsidR="0009054A" w:rsidRPr="00102890" w:rsidRDefault="0009054A" w:rsidP="0009054A">
      <w:pPr>
        <w:jc w:val="both"/>
        <w:rPr>
          <w:b/>
        </w:rPr>
      </w:pPr>
    </w:p>
    <w:p w14:paraId="4F9D71B0" w14:textId="23ECF730" w:rsidR="0009054A" w:rsidRPr="00102890" w:rsidRDefault="0009054A" w:rsidP="0009054A">
      <w:pPr>
        <w:jc w:val="both"/>
      </w:pPr>
      <w:r w:rsidRPr="00102890">
        <w:t>Trabalho desenvolvido em equipe – 2 a 3 membros</w:t>
      </w:r>
    </w:p>
    <w:p w14:paraId="04A408A9" w14:textId="7E09E011" w:rsidR="0009054A" w:rsidRPr="00102890" w:rsidRDefault="0009054A" w:rsidP="0009054A">
      <w:pPr>
        <w:jc w:val="both"/>
      </w:pPr>
      <w:r w:rsidRPr="00102890">
        <w:t xml:space="preserve">Trabalho entregue online – via </w:t>
      </w:r>
      <w:proofErr w:type="spellStart"/>
      <w:r w:rsidRPr="00102890">
        <w:t>Doodle</w:t>
      </w:r>
      <w:proofErr w:type="spellEnd"/>
    </w:p>
    <w:p w14:paraId="5BFC6DB7" w14:textId="692E7D67" w:rsidR="0009054A" w:rsidRPr="00102890" w:rsidRDefault="0009054A" w:rsidP="0009054A">
      <w:pPr>
        <w:jc w:val="both"/>
      </w:pPr>
      <w:r w:rsidRPr="00102890">
        <w:t xml:space="preserve">Trabalho valendo nota – </w:t>
      </w:r>
      <w:r w:rsidR="00F658DA">
        <w:t>até 1 ponto na nota global da disciplina</w:t>
      </w:r>
    </w:p>
    <w:p w14:paraId="5BE5DD2B" w14:textId="29A019BC" w:rsidR="0009054A" w:rsidRPr="00102890" w:rsidRDefault="0009054A" w:rsidP="00D951B8">
      <w:pPr>
        <w:rPr>
          <w:rFonts w:eastAsia="Times New Roman" w:cs="Times New Roman"/>
        </w:rPr>
      </w:pPr>
      <w:r w:rsidRPr="00102890">
        <w:t>T</w:t>
      </w:r>
      <w:r w:rsidR="00A57645" w:rsidRPr="00102890">
        <w:t xml:space="preserve">rabalho a ser entregue – </w:t>
      </w:r>
      <w:r w:rsidR="00D951B8" w:rsidRPr="00102890">
        <w:rPr>
          <w:rFonts w:eastAsia="Times New Roman" w:cs="Arial"/>
          <w:color w:val="222222"/>
          <w:shd w:val="clear" w:color="auto" w:fill="FFFFFF"/>
        </w:rPr>
        <w:t>6/11 (turma da noite) e 8/11 (turma da manhã).</w:t>
      </w:r>
    </w:p>
    <w:p w14:paraId="33205796" w14:textId="77777777" w:rsidR="00977A52" w:rsidRPr="00102890" w:rsidRDefault="00977A52"/>
    <w:p w14:paraId="7ACCEA3C" w14:textId="77777777" w:rsidR="00977A52" w:rsidRPr="00102890" w:rsidRDefault="00977A52"/>
    <w:p w14:paraId="2242EA59" w14:textId="70F80EF4" w:rsidR="00B3442F" w:rsidRPr="00102890" w:rsidRDefault="00977A52" w:rsidP="00B3442F">
      <w:pPr>
        <w:jc w:val="both"/>
      </w:pPr>
      <w:r w:rsidRPr="00102890">
        <w:t>L.D.R.R, 8 anos de idade, sexo masculino,</w:t>
      </w:r>
      <w:r w:rsidR="00B3442F" w:rsidRPr="00102890">
        <w:t xml:space="preserve"> filho único. Paciente é atendido há 5 anos na UBS Maria Da Conceição, interior d</w:t>
      </w:r>
      <w:r w:rsidR="00C060F8" w:rsidRPr="00102890">
        <w:t>e São Paulo, onde recebeu diagnó</w:t>
      </w:r>
      <w:r w:rsidR="00B3442F" w:rsidRPr="00102890">
        <w:t xml:space="preserve">stico de fibrose cística quando tinha 3 anos. </w:t>
      </w:r>
    </w:p>
    <w:p w14:paraId="7C251732" w14:textId="77777777" w:rsidR="00B3442F" w:rsidRPr="00102890" w:rsidRDefault="00B3442F" w:rsidP="00B3442F">
      <w:pPr>
        <w:jc w:val="both"/>
      </w:pPr>
    </w:p>
    <w:p w14:paraId="35F7C237" w14:textId="776291A3" w:rsidR="00B3442F" w:rsidRPr="00102890" w:rsidRDefault="00B3442F" w:rsidP="00B3442F">
      <w:pPr>
        <w:jc w:val="both"/>
      </w:pPr>
      <w:r w:rsidRPr="00102890">
        <w:t>Mãe é professora da rede municipal e leciona na mesma escola</w:t>
      </w:r>
      <w:r w:rsidR="00C060F8" w:rsidRPr="00102890">
        <w:t>,</w:t>
      </w:r>
      <w:r w:rsidRPr="00102890">
        <w:t xml:space="preserve"> onde o filho estudo e passa o dia inteiro, retornando à casa a noite junto com a mãe.</w:t>
      </w:r>
    </w:p>
    <w:p w14:paraId="7CE284EE" w14:textId="77777777" w:rsidR="00B3442F" w:rsidRPr="00102890" w:rsidRDefault="00B3442F" w:rsidP="00B3442F">
      <w:pPr>
        <w:jc w:val="both"/>
      </w:pPr>
    </w:p>
    <w:p w14:paraId="19128D35" w14:textId="77777777" w:rsidR="00B3442F" w:rsidRPr="00102890" w:rsidRDefault="00B3442F" w:rsidP="00B3442F">
      <w:pPr>
        <w:jc w:val="both"/>
      </w:pPr>
      <w:r w:rsidRPr="00102890">
        <w:t>Do ponto do vista familiar a mãe relata ser viúva há 1 ano e, além do salário de R$ 1800,00 que recebe como professora, recebe a pensão do marido no valor de R$ 4500,00. A casa onde mora foi concedida pelo programa Minha Casa Minha Vida, onde vivem com os avôs do paciente. Esses têm mais de 80 anos e apresentam sinais de demência senil.</w:t>
      </w:r>
    </w:p>
    <w:p w14:paraId="77BFEFB6" w14:textId="77777777" w:rsidR="00B3442F" w:rsidRPr="00102890" w:rsidRDefault="00B3442F" w:rsidP="00B3442F">
      <w:pPr>
        <w:jc w:val="both"/>
      </w:pPr>
    </w:p>
    <w:p w14:paraId="195C0192" w14:textId="6A77C181" w:rsidR="00B3442F" w:rsidRPr="00102890" w:rsidRDefault="00B3442F" w:rsidP="00B3442F">
      <w:pPr>
        <w:jc w:val="both"/>
      </w:pPr>
      <w:r w:rsidRPr="00102890">
        <w:t>Do ponto de vista clínico L.D.R.R encontra-se estável, mas a mãe relata que o mesmo tem múltiplos episódios de gripe, infecções na garganta e cerca de 2-3 internações ao ano. A última internação ocorreu há 3 semanas devido a pneumoni</w:t>
      </w:r>
      <w:r w:rsidR="00C060F8" w:rsidRPr="00102890">
        <w:t xml:space="preserve">a por </w:t>
      </w:r>
      <w:proofErr w:type="spellStart"/>
      <w:r w:rsidR="00C060F8" w:rsidRPr="00102890">
        <w:t>Pseudomonas</w:t>
      </w:r>
      <w:proofErr w:type="spellEnd"/>
      <w:r w:rsidR="00C060F8" w:rsidRPr="00102890">
        <w:t xml:space="preserve"> e Estafilococu</w:t>
      </w:r>
      <w:r w:rsidRPr="00102890">
        <w:t xml:space="preserve">s áureo. L.D.R.R encontra-se estável, visivelmente emagrecido, tendo sido encaminhado ao Instituto Pediátrico Crescer para investigação clínica de esteatose hepática e </w:t>
      </w:r>
      <w:r w:rsidR="00C060F8" w:rsidRPr="00102890">
        <w:t xml:space="preserve">para </w:t>
      </w:r>
      <w:r w:rsidRPr="00102890">
        <w:t>orientação nutricional</w:t>
      </w:r>
      <w:r w:rsidR="00C060F8" w:rsidRPr="00102890">
        <w:t xml:space="preserve"> especializada</w:t>
      </w:r>
      <w:r w:rsidRPr="00102890">
        <w:t>.</w:t>
      </w:r>
    </w:p>
    <w:p w14:paraId="79B4F99B" w14:textId="77777777" w:rsidR="00B3442F" w:rsidRPr="00102890" w:rsidRDefault="00B3442F" w:rsidP="00B3442F">
      <w:pPr>
        <w:jc w:val="both"/>
      </w:pPr>
    </w:p>
    <w:p w14:paraId="6D94C159" w14:textId="0A351785" w:rsidR="00B93282" w:rsidRPr="00102890" w:rsidRDefault="00B3442F" w:rsidP="00B3442F">
      <w:pPr>
        <w:jc w:val="both"/>
      </w:pPr>
      <w:r w:rsidRPr="00102890">
        <w:t xml:space="preserve">L.D.R.R pesa atualmente </w:t>
      </w:r>
      <w:r w:rsidR="005326B7" w:rsidRPr="00102890">
        <w:t>28 kg e apresenta estatura de 1,26 m</w:t>
      </w:r>
      <w:r w:rsidR="00DB2963" w:rsidRPr="00102890">
        <w:t>.</w:t>
      </w:r>
      <w:r w:rsidR="00B93282" w:rsidRPr="00102890">
        <w:t xml:space="preserve"> A avaliação da composição corporal mostra um </w:t>
      </w:r>
      <w:r w:rsidR="00A4504C" w:rsidRPr="00102890">
        <w:t>valor de</w:t>
      </w:r>
      <w:r w:rsidR="00B93282" w:rsidRPr="00102890">
        <w:t xml:space="preserve"> massa magra de</w:t>
      </w:r>
      <w:r w:rsidR="00A4504C" w:rsidRPr="00102890">
        <w:t xml:space="preserve"> 18% e </w:t>
      </w:r>
      <w:r w:rsidR="00B93282" w:rsidRPr="00102890">
        <w:t xml:space="preserve">massa gorda de </w:t>
      </w:r>
      <w:r w:rsidR="00A4504C" w:rsidRPr="00102890">
        <w:t>26%.</w:t>
      </w:r>
    </w:p>
    <w:p w14:paraId="127DED8A" w14:textId="77777777" w:rsidR="00D05B0B" w:rsidRPr="00102890" w:rsidRDefault="00D05B0B" w:rsidP="00B3442F">
      <w:pPr>
        <w:jc w:val="both"/>
      </w:pPr>
    </w:p>
    <w:p w14:paraId="040E8195" w14:textId="7556A9A2" w:rsidR="00D05B0B" w:rsidRPr="00102890" w:rsidRDefault="00C060F8" w:rsidP="00B3442F">
      <w:pPr>
        <w:jc w:val="both"/>
      </w:pPr>
      <w:r w:rsidRPr="00102890">
        <w:t>L.D.R.R apresenta pele</w:t>
      </w:r>
      <w:r w:rsidR="00D05B0B" w:rsidRPr="00102890">
        <w:t xml:space="preserve"> ressecada, palidez de mucosa ocular, cabelos fino e aparentemente quebradiços, unhas curtas e muito flexív</w:t>
      </w:r>
      <w:r w:rsidRPr="00102890">
        <w:t xml:space="preserve">eis, indicando baixa densidade e </w:t>
      </w:r>
      <w:r w:rsidR="00D05B0B" w:rsidRPr="00102890">
        <w:t xml:space="preserve">apresenta </w:t>
      </w:r>
      <w:proofErr w:type="spellStart"/>
      <w:r w:rsidR="00D05B0B" w:rsidRPr="00102890">
        <w:t>queilite</w:t>
      </w:r>
      <w:proofErr w:type="spellEnd"/>
      <w:r w:rsidR="00D05B0B" w:rsidRPr="00102890">
        <w:t xml:space="preserve"> </w:t>
      </w:r>
      <w:proofErr w:type="spellStart"/>
      <w:r w:rsidR="00D05B0B" w:rsidRPr="00102890">
        <w:t>monolateral</w:t>
      </w:r>
      <w:proofErr w:type="spellEnd"/>
      <w:r w:rsidR="00D05B0B" w:rsidRPr="00102890">
        <w:t>.</w:t>
      </w:r>
    </w:p>
    <w:p w14:paraId="345D4A88" w14:textId="77777777" w:rsidR="00DB2963" w:rsidRPr="00102890" w:rsidRDefault="00DB2963" w:rsidP="00B3442F">
      <w:pPr>
        <w:jc w:val="both"/>
      </w:pPr>
    </w:p>
    <w:p w14:paraId="10C29CF0" w14:textId="562254D0" w:rsidR="00DB2963" w:rsidRPr="00102890" w:rsidRDefault="00DB2963" w:rsidP="00B3442F">
      <w:pPr>
        <w:jc w:val="both"/>
      </w:pPr>
      <w:r w:rsidRPr="00102890">
        <w:t xml:space="preserve">De acordo com sua mãe, L.D.R.R apresenta pouco apetite, gosta de comer várias vezes ao dia, mas sempre </w:t>
      </w:r>
      <w:r w:rsidR="004A66A7" w:rsidRPr="00102890">
        <w:t xml:space="preserve">em </w:t>
      </w:r>
      <w:r w:rsidRPr="00102890">
        <w:t>pequenas quantidades. Mãe relata que L.D.R.R tem intolerância à lactose, s</w:t>
      </w:r>
      <w:r w:rsidR="00C060F8" w:rsidRPr="00102890">
        <w:t>endo sua dieta isenta de produtos lácteos</w:t>
      </w:r>
      <w:r w:rsidRPr="00102890">
        <w:t>. Mãe relata que L.D.R.R recuperou bastante o peso durante o perío</w:t>
      </w:r>
      <w:r w:rsidR="004A66A7" w:rsidRPr="00102890">
        <w:t>do de internação, quando recebia</w:t>
      </w:r>
      <w:r w:rsidRPr="00102890">
        <w:t xml:space="preserve"> uma fórmula industrializada </w:t>
      </w:r>
      <w:proofErr w:type="spellStart"/>
      <w:r w:rsidRPr="00102890">
        <w:t>hiperproteica</w:t>
      </w:r>
      <w:proofErr w:type="spellEnd"/>
      <w:r w:rsidRPr="00102890">
        <w:t xml:space="preserve"> e hipercalórica. Essa foi cessada após a alta hospitalar devido o custo elevado</w:t>
      </w:r>
      <w:r w:rsidR="00C060F8" w:rsidRPr="00102890">
        <w:t xml:space="preserve"> do produto</w:t>
      </w:r>
      <w:r w:rsidRPr="00102890">
        <w:t xml:space="preserve">. </w:t>
      </w:r>
    </w:p>
    <w:p w14:paraId="70057E0C" w14:textId="77777777" w:rsidR="00DB2963" w:rsidRPr="00102890" w:rsidRDefault="00DB2963" w:rsidP="00B3442F">
      <w:pPr>
        <w:jc w:val="both"/>
      </w:pPr>
    </w:p>
    <w:p w14:paraId="364A5CBA" w14:textId="195FA0AB" w:rsidR="004445C7" w:rsidRDefault="00DB2963" w:rsidP="00B3442F">
      <w:pPr>
        <w:jc w:val="both"/>
      </w:pPr>
      <w:r w:rsidRPr="00102890">
        <w:t xml:space="preserve">L.D.R.R faz </w:t>
      </w:r>
      <w:r w:rsidR="00C060F8" w:rsidRPr="00102890">
        <w:t>5</w:t>
      </w:r>
      <w:r w:rsidRPr="00102890">
        <w:t xml:space="preserve"> refeições diárias, sendo o café da manhã em casa, almoço e lanche</w:t>
      </w:r>
      <w:r w:rsidR="00C060F8" w:rsidRPr="00102890">
        <w:t>s</w:t>
      </w:r>
      <w:r w:rsidRPr="00102890">
        <w:t xml:space="preserve"> na escola e jantar em casa.</w:t>
      </w:r>
      <w:r w:rsidR="009C79CB" w:rsidRPr="00102890">
        <w:t xml:space="preserve"> O quadro abaixo descreve o relato do R24h feito pela mãe referente a um dia da semana.</w:t>
      </w:r>
    </w:p>
    <w:p w14:paraId="04A38D60" w14:textId="77777777" w:rsidR="00416B71" w:rsidRPr="00102890" w:rsidRDefault="00416B71" w:rsidP="00B3442F">
      <w:pPr>
        <w:jc w:val="both"/>
      </w:pPr>
      <w:bookmarkStart w:id="0" w:name="_GoBack"/>
      <w:bookmarkEnd w:id="0"/>
    </w:p>
    <w:p w14:paraId="32E24A4C" w14:textId="77777777" w:rsidR="009C79CB" w:rsidRPr="00102890" w:rsidRDefault="009C79CB" w:rsidP="00B3442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4"/>
        <w:gridCol w:w="1446"/>
        <w:gridCol w:w="1852"/>
        <w:gridCol w:w="1721"/>
        <w:gridCol w:w="1763"/>
      </w:tblGrid>
      <w:tr w:rsidR="00317587" w:rsidRPr="00102890" w14:paraId="36EF1854" w14:textId="77777777" w:rsidTr="00317587">
        <w:tc>
          <w:tcPr>
            <w:tcW w:w="1734" w:type="dxa"/>
          </w:tcPr>
          <w:p w14:paraId="278C4FD9" w14:textId="1E3AE5DB" w:rsidR="00317587" w:rsidRPr="00102890" w:rsidRDefault="00317587" w:rsidP="00317587">
            <w:pPr>
              <w:jc w:val="center"/>
              <w:rPr>
                <w:b/>
              </w:rPr>
            </w:pPr>
            <w:r w:rsidRPr="00102890">
              <w:rPr>
                <w:b/>
              </w:rPr>
              <w:lastRenderedPageBreak/>
              <w:t>Café da manhã</w:t>
            </w:r>
          </w:p>
        </w:tc>
        <w:tc>
          <w:tcPr>
            <w:tcW w:w="1446" w:type="dxa"/>
          </w:tcPr>
          <w:p w14:paraId="0E3ABAAD" w14:textId="26A61E35" w:rsidR="00317587" w:rsidRPr="00102890" w:rsidRDefault="00317587" w:rsidP="00317587">
            <w:pPr>
              <w:jc w:val="center"/>
              <w:rPr>
                <w:b/>
              </w:rPr>
            </w:pPr>
            <w:r w:rsidRPr="00102890">
              <w:rPr>
                <w:b/>
              </w:rPr>
              <w:t>Lanche</w:t>
            </w:r>
          </w:p>
        </w:tc>
        <w:tc>
          <w:tcPr>
            <w:tcW w:w="1852" w:type="dxa"/>
          </w:tcPr>
          <w:p w14:paraId="4CDFF5B9" w14:textId="4EC2476B" w:rsidR="00317587" w:rsidRPr="00102890" w:rsidRDefault="00317587" w:rsidP="00317587">
            <w:pPr>
              <w:jc w:val="center"/>
              <w:rPr>
                <w:b/>
              </w:rPr>
            </w:pPr>
            <w:r w:rsidRPr="00102890">
              <w:rPr>
                <w:b/>
              </w:rPr>
              <w:t>Almoço</w:t>
            </w:r>
          </w:p>
        </w:tc>
        <w:tc>
          <w:tcPr>
            <w:tcW w:w="1721" w:type="dxa"/>
          </w:tcPr>
          <w:p w14:paraId="46E29565" w14:textId="6990A1E5" w:rsidR="00317587" w:rsidRPr="00102890" w:rsidRDefault="00317587" w:rsidP="00317587">
            <w:pPr>
              <w:jc w:val="center"/>
              <w:rPr>
                <w:b/>
              </w:rPr>
            </w:pPr>
            <w:r w:rsidRPr="00102890">
              <w:rPr>
                <w:b/>
              </w:rPr>
              <w:t>Lanche</w:t>
            </w:r>
          </w:p>
        </w:tc>
        <w:tc>
          <w:tcPr>
            <w:tcW w:w="1763" w:type="dxa"/>
          </w:tcPr>
          <w:p w14:paraId="7D8A1FB3" w14:textId="6C9FC660" w:rsidR="00317587" w:rsidRPr="00102890" w:rsidRDefault="00317587" w:rsidP="00317587">
            <w:pPr>
              <w:jc w:val="center"/>
              <w:rPr>
                <w:b/>
              </w:rPr>
            </w:pPr>
            <w:r w:rsidRPr="00102890">
              <w:rPr>
                <w:b/>
              </w:rPr>
              <w:t>Jantar</w:t>
            </w:r>
          </w:p>
        </w:tc>
      </w:tr>
      <w:tr w:rsidR="00317587" w:rsidRPr="00102890" w14:paraId="55F10660" w14:textId="77777777" w:rsidTr="00317587">
        <w:tc>
          <w:tcPr>
            <w:tcW w:w="1734" w:type="dxa"/>
          </w:tcPr>
          <w:p w14:paraId="0D852390" w14:textId="3648FC19" w:rsidR="00317587" w:rsidRPr="00102890" w:rsidRDefault="00317587" w:rsidP="00B3442F">
            <w:pPr>
              <w:jc w:val="both"/>
            </w:pPr>
            <w:r w:rsidRPr="00102890">
              <w:t xml:space="preserve">1 copo de leite (200mL) com </w:t>
            </w:r>
            <w:proofErr w:type="spellStart"/>
            <w:r w:rsidRPr="00102890">
              <w:t>sustagen</w:t>
            </w:r>
            <w:proofErr w:type="spellEnd"/>
          </w:p>
        </w:tc>
        <w:tc>
          <w:tcPr>
            <w:tcW w:w="1446" w:type="dxa"/>
          </w:tcPr>
          <w:p w14:paraId="0285DDDC" w14:textId="4DE192F9" w:rsidR="00317587" w:rsidRPr="00102890" w:rsidRDefault="00317587" w:rsidP="00B3442F">
            <w:pPr>
              <w:jc w:val="both"/>
            </w:pPr>
            <w:r w:rsidRPr="00102890">
              <w:t>1 fatia de bolo de laranja simples</w:t>
            </w:r>
          </w:p>
        </w:tc>
        <w:tc>
          <w:tcPr>
            <w:tcW w:w="1852" w:type="dxa"/>
          </w:tcPr>
          <w:p w14:paraId="47B20502" w14:textId="2C9C7A64" w:rsidR="00317587" w:rsidRPr="00102890" w:rsidRDefault="00317587" w:rsidP="004A66A7">
            <w:pPr>
              <w:jc w:val="both"/>
            </w:pPr>
            <w:r w:rsidRPr="00102890">
              <w:t xml:space="preserve">1 pegador de macarronada </w:t>
            </w:r>
            <w:r w:rsidR="004A66A7" w:rsidRPr="00102890">
              <w:t>feita</w:t>
            </w:r>
            <w:r w:rsidRPr="00102890">
              <w:t xml:space="preserve"> sardinha com azeitona</w:t>
            </w:r>
          </w:p>
        </w:tc>
        <w:tc>
          <w:tcPr>
            <w:tcW w:w="1721" w:type="dxa"/>
          </w:tcPr>
          <w:p w14:paraId="1376F253" w14:textId="5EF3399A" w:rsidR="00317587" w:rsidRPr="00102890" w:rsidRDefault="00317587" w:rsidP="00B3442F">
            <w:pPr>
              <w:jc w:val="both"/>
            </w:pPr>
            <w:r w:rsidRPr="00102890">
              <w:t>Vitamina de banana com aveia e açúcar</w:t>
            </w:r>
          </w:p>
        </w:tc>
        <w:tc>
          <w:tcPr>
            <w:tcW w:w="1763" w:type="dxa"/>
          </w:tcPr>
          <w:p w14:paraId="553B1066" w14:textId="28798D76" w:rsidR="00317587" w:rsidRPr="00102890" w:rsidRDefault="00317587" w:rsidP="00B3442F">
            <w:pPr>
              <w:jc w:val="both"/>
            </w:pPr>
            <w:r w:rsidRPr="00102890">
              <w:t>Sopa de batata com cenoura e peito de frango desfiado</w:t>
            </w:r>
          </w:p>
        </w:tc>
      </w:tr>
      <w:tr w:rsidR="00317587" w:rsidRPr="00102890" w14:paraId="244EF2AF" w14:textId="77777777" w:rsidTr="00317587">
        <w:tc>
          <w:tcPr>
            <w:tcW w:w="1734" w:type="dxa"/>
          </w:tcPr>
          <w:p w14:paraId="1A8E6B3E" w14:textId="28FC0A06" w:rsidR="00317587" w:rsidRPr="00102890" w:rsidRDefault="00317587" w:rsidP="00B3442F">
            <w:pPr>
              <w:jc w:val="both"/>
            </w:pPr>
            <w:r w:rsidRPr="00102890">
              <w:t>1 ovo frito na manteiga</w:t>
            </w:r>
          </w:p>
        </w:tc>
        <w:tc>
          <w:tcPr>
            <w:tcW w:w="1446" w:type="dxa"/>
          </w:tcPr>
          <w:p w14:paraId="7697A4DC" w14:textId="61D02B61" w:rsidR="00317587" w:rsidRPr="00102890" w:rsidRDefault="00317587" w:rsidP="00B3442F">
            <w:pPr>
              <w:jc w:val="both"/>
            </w:pPr>
            <w:r w:rsidRPr="00102890">
              <w:t xml:space="preserve">1 copo de iogurte de morango (250 </w:t>
            </w:r>
            <w:proofErr w:type="spellStart"/>
            <w:r w:rsidRPr="00102890">
              <w:t>mL</w:t>
            </w:r>
            <w:proofErr w:type="spellEnd"/>
            <w:r w:rsidRPr="00102890">
              <w:t>)</w:t>
            </w:r>
          </w:p>
        </w:tc>
        <w:tc>
          <w:tcPr>
            <w:tcW w:w="1852" w:type="dxa"/>
          </w:tcPr>
          <w:p w14:paraId="64B4DF3F" w14:textId="649D0362" w:rsidR="00317587" w:rsidRPr="00102890" w:rsidRDefault="00317587" w:rsidP="00B3442F">
            <w:pPr>
              <w:jc w:val="both"/>
            </w:pPr>
            <w:r w:rsidRPr="00102890">
              <w:t>1 copo de suco de laranja feito com polpa concentrada</w:t>
            </w:r>
          </w:p>
        </w:tc>
        <w:tc>
          <w:tcPr>
            <w:tcW w:w="1721" w:type="dxa"/>
          </w:tcPr>
          <w:p w14:paraId="09E556CC" w14:textId="22BD1A21" w:rsidR="00317587" w:rsidRPr="00102890" w:rsidRDefault="00317587" w:rsidP="00B3442F">
            <w:pPr>
              <w:jc w:val="both"/>
            </w:pPr>
            <w:r w:rsidRPr="00102890">
              <w:t>3 bolachas água e sal</w:t>
            </w:r>
          </w:p>
        </w:tc>
        <w:tc>
          <w:tcPr>
            <w:tcW w:w="1763" w:type="dxa"/>
          </w:tcPr>
          <w:p w14:paraId="3E3F7A98" w14:textId="252C79CA" w:rsidR="00317587" w:rsidRPr="00102890" w:rsidRDefault="00317587" w:rsidP="00B3442F">
            <w:pPr>
              <w:jc w:val="both"/>
            </w:pPr>
            <w:r w:rsidRPr="00102890">
              <w:t>2 fatias de pão francês com margarina</w:t>
            </w:r>
          </w:p>
        </w:tc>
      </w:tr>
      <w:tr w:rsidR="00317587" w:rsidRPr="00102890" w14:paraId="0E24AF5D" w14:textId="77777777" w:rsidTr="00317587">
        <w:tc>
          <w:tcPr>
            <w:tcW w:w="1734" w:type="dxa"/>
          </w:tcPr>
          <w:p w14:paraId="03C0F8C6" w14:textId="2840210C" w:rsidR="00317587" w:rsidRPr="00102890" w:rsidRDefault="00317587" w:rsidP="00B3442F">
            <w:pPr>
              <w:jc w:val="both"/>
            </w:pPr>
            <w:r w:rsidRPr="00102890">
              <w:t xml:space="preserve">2 fatias de pão de forma </w:t>
            </w:r>
            <w:r w:rsidR="004A66A7" w:rsidRPr="00102890">
              <w:t xml:space="preserve">com </w:t>
            </w:r>
            <w:r w:rsidRPr="00102890">
              <w:t>requeijão</w:t>
            </w:r>
          </w:p>
        </w:tc>
        <w:tc>
          <w:tcPr>
            <w:tcW w:w="1446" w:type="dxa"/>
          </w:tcPr>
          <w:p w14:paraId="3B50D271" w14:textId="77777777" w:rsidR="00317587" w:rsidRPr="00102890" w:rsidRDefault="00317587" w:rsidP="00B3442F">
            <w:pPr>
              <w:jc w:val="both"/>
            </w:pPr>
          </w:p>
        </w:tc>
        <w:tc>
          <w:tcPr>
            <w:tcW w:w="1852" w:type="dxa"/>
          </w:tcPr>
          <w:p w14:paraId="1D146533" w14:textId="329C9019" w:rsidR="00317587" w:rsidRPr="00102890" w:rsidRDefault="00317587" w:rsidP="00B3442F">
            <w:pPr>
              <w:jc w:val="both"/>
            </w:pPr>
            <w:r w:rsidRPr="00102890">
              <w:t>2 fatias de tomate e 2 colheres de sopa de repolho ralado temperados com óleo</w:t>
            </w:r>
          </w:p>
        </w:tc>
        <w:tc>
          <w:tcPr>
            <w:tcW w:w="1721" w:type="dxa"/>
          </w:tcPr>
          <w:p w14:paraId="327B21E1" w14:textId="77777777" w:rsidR="00317587" w:rsidRPr="00102890" w:rsidRDefault="00317587" w:rsidP="00B3442F">
            <w:pPr>
              <w:jc w:val="both"/>
            </w:pPr>
          </w:p>
        </w:tc>
        <w:tc>
          <w:tcPr>
            <w:tcW w:w="1763" w:type="dxa"/>
          </w:tcPr>
          <w:p w14:paraId="38CF921A" w14:textId="77777777" w:rsidR="00317587" w:rsidRPr="00102890" w:rsidRDefault="00317587" w:rsidP="00B3442F">
            <w:pPr>
              <w:jc w:val="both"/>
            </w:pPr>
          </w:p>
        </w:tc>
      </w:tr>
      <w:tr w:rsidR="00317587" w:rsidRPr="00102890" w14:paraId="4E0AEB82" w14:textId="77777777" w:rsidTr="00317587">
        <w:tc>
          <w:tcPr>
            <w:tcW w:w="1734" w:type="dxa"/>
          </w:tcPr>
          <w:p w14:paraId="687C915C" w14:textId="68246D42" w:rsidR="00317587" w:rsidRPr="00102890" w:rsidRDefault="00317587" w:rsidP="00B3442F">
            <w:pPr>
              <w:jc w:val="both"/>
              <w:rPr>
                <w:b/>
              </w:rPr>
            </w:pPr>
            <w:r w:rsidRPr="00102890">
              <w:rPr>
                <w:b/>
              </w:rPr>
              <w:t>Aceitação</w:t>
            </w:r>
          </w:p>
        </w:tc>
        <w:tc>
          <w:tcPr>
            <w:tcW w:w="1446" w:type="dxa"/>
          </w:tcPr>
          <w:p w14:paraId="0DE169AB" w14:textId="77777777" w:rsidR="00317587" w:rsidRPr="00102890" w:rsidRDefault="00317587" w:rsidP="00B3442F">
            <w:pPr>
              <w:jc w:val="both"/>
            </w:pPr>
          </w:p>
        </w:tc>
        <w:tc>
          <w:tcPr>
            <w:tcW w:w="1852" w:type="dxa"/>
          </w:tcPr>
          <w:p w14:paraId="1B9F6BA3" w14:textId="77777777" w:rsidR="00317587" w:rsidRPr="00102890" w:rsidRDefault="00317587" w:rsidP="00B3442F">
            <w:pPr>
              <w:jc w:val="both"/>
            </w:pPr>
          </w:p>
        </w:tc>
        <w:tc>
          <w:tcPr>
            <w:tcW w:w="1721" w:type="dxa"/>
          </w:tcPr>
          <w:p w14:paraId="4DF10DA0" w14:textId="77777777" w:rsidR="00317587" w:rsidRPr="00102890" w:rsidRDefault="00317587" w:rsidP="00B3442F">
            <w:pPr>
              <w:jc w:val="both"/>
            </w:pPr>
          </w:p>
        </w:tc>
        <w:tc>
          <w:tcPr>
            <w:tcW w:w="1763" w:type="dxa"/>
          </w:tcPr>
          <w:p w14:paraId="33A4A2EB" w14:textId="77777777" w:rsidR="00317587" w:rsidRPr="00102890" w:rsidRDefault="00317587" w:rsidP="00B3442F">
            <w:pPr>
              <w:jc w:val="both"/>
            </w:pPr>
          </w:p>
        </w:tc>
      </w:tr>
      <w:tr w:rsidR="00317587" w:rsidRPr="00102890" w14:paraId="4C65F7FE" w14:textId="77777777" w:rsidTr="00317587">
        <w:tc>
          <w:tcPr>
            <w:tcW w:w="1734" w:type="dxa"/>
          </w:tcPr>
          <w:p w14:paraId="1B3F6A03" w14:textId="7EE79D64" w:rsidR="00317587" w:rsidRPr="00102890" w:rsidRDefault="00317587" w:rsidP="00B3442F">
            <w:pPr>
              <w:jc w:val="both"/>
            </w:pPr>
            <w:r w:rsidRPr="00102890">
              <w:t>100%</w:t>
            </w:r>
          </w:p>
        </w:tc>
        <w:tc>
          <w:tcPr>
            <w:tcW w:w="1446" w:type="dxa"/>
          </w:tcPr>
          <w:p w14:paraId="6AD2B96C" w14:textId="168E0888" w:rsidR="00317587" w:rsidRPr="00102890" w:rsidRDefault="00317587" w:rsidP="00B3442F">
            <w:pPr>
              <w:jc w:val="both"/>
            </w:pPr>
            <w:r w:rsidRPr="00102890">
              <w:t>50%</w:t>
            </w:r>
          </w:p>
        </w:tc>
        <w:tc>
          <w:tcPr>
            <w:tcW w:w="1852" w:type="dxa"/>
          </w:tcPr>
          <w:p w14:paraId="31205740" w14:textId="61E9FEFA" w:rsidR="00317587" w:rsidRPr="00102890" w:rsidRDefault="00317587" w:rsidP="00B3442F">
            <w:pPr>
              <w:jc w:val="both"/>
            </w:pPr>
            <w:r w:rsidRPr="00102890">
              <w:t>80%</w:t>
            </w:r>
          </w:p>
        </w:tc>
        <w:tc>
          <w:tcPr>
            <w:tcW w:w="1721" w:type="dxa"/>
          </w:tcPr>
          <w:p w14:paraId="40C00532" w14:textId="68E7B826" w:rsidR="00317587" w:rsidRPr="00102890" w:rsidRDefault="00317587" w:rsidP="00B3442F">
            <w:pPr>
              <w:jc w:val="both"/>
            </w:pPr>
            <w:r w:rsidRPr="00102890">
              <w:t>100%</w:t>
            </w:r>
          </w:p>
        </w:tc>
        <w:tc>
          <w:tcPr>
            <w:tcW w:w="1763" w:type="dxa"/>
          </w:tcPr>
          <w:p w14:paraId="21942BED" w14:textId="1C908943" w:rsidR="00317587" w:rsidRPr="00102890" w:rsidRDefault="00317587" w:rsidP="00B3442F">
            <w:pPr>
              <w:jc w:val="both"/>
            </w:pPr>
            <w:r w:rsidRPr="00102890">
              <w:t>100%</w:t>
            </w:r>
          </w:p>
        </w:tc>
      </w:tr>
    </w:tbl>
    <w:p w14:paraId="45FD93D0" w14:textId="77777777" w:rsidR="009C79CB" w:rsidRPr="00102890" w:rsidRDefault="009C79CB" w:rsidP="00B3442F">
      <w:pPr>
        <w:jc w:val="both"/>
      </w:pPr>
    </w:p>
    <w:p w14:paraId="2F1EF9A5" w14:textId="65BE887B" w:rsidR="004445C7" w:rsidRPr="00102890" w:rsidRDefault="00012E40" w:rsidP="00B3442F">
      <w:pPr>
        <w:jc w:val="both"/>
      </w:pPr>
      <w:r w:rsidRPr="00102890">
        <w:t>A mão não trouxe todos os exames, mas o hemograma apresentado mostra hemoglobin</w:t>
      </w:r>
      <w:r w:rsidR="00C060F8" w:rsidRPr="00102890">
        <w:t>a de 9,5 g/</w:t>
      </w:r>
      <w:proofErr w:type="spellStart"/>
      <w:r w:rsidR="00C060F8" w:rsidRPr="00102890">
        <w:t>dL</w:t>
      </w:r>
      <w:proofErr w:type="spellEnd"/>
      <w:r w:rsidR="00C060F8" w:rsidRPr="00102890">
        <w:t>, hematócrito de 35</w:t>
      </w:r>
      <w:r w:rsidRPr="00102890">
        <w:t>% e VCM (</w:t>
      </w:r>
      <w:proofErr w:type="spellStart"/>
      <w:r w:rsidRPr="00102890">
        <w:t>microcitose</w:t>
      </w:r>
      <w:proofErr w:type="spellEnd"/>
      <w:r w:rsidRPr="00102890">
        <w:t>)</w:t>
      </w:r>
      <w:r w:rsidR="00D15F09" w:rsidRPr="00102890">
        <w:t xml:space="preserve"> de 68fL</w:t>
      </w:r>
      <w:r w:rsidRPr="00102890">
        <w:t>.</w:t>
      </w:r>
    </w:p>
    <w:p w14:paraId="121C5731" w14:textId="77777777" w:rsidR="00012E40" w:rsidRPr="00102890" w:rsidRDefault="00012E40" w:rsidP="00B3442F">
      <w:pPr>
        <w:jc w:val="both"/>
      </w:pPr>
    </w:p>
    <w:p w14:paraId="2ED898A9" w14:textId="1ADE934F" w:rsidR="00B3442F" w:rsidRPr="00102890" w:rsidRDefault="004445C7" w:rsidP="00B3442F">
      <w:pPr>
        <w:jc w:val="both"/>
      </w:pPr>
      <w:r w:rsidRPr="00102890">
        <w:t>Padrão fisiológico com as seguintes observações: evacuações (1x a cada 2-3 dias), fezes ressecadas, urina normal em volume, cor, quantidade, odor, sono normal (8-10h/dia), sem febre, dor ou sinais/sintomas de doença aguda.</w:t>
      </w:r>
      <w:r w:rsidR="00B3442F" w:rsidRPr="00102890">
        <w:t xml:space="preserve"> </w:t>
      </w:r>
    </w:p>
    <w:p w14:paraId="46654DDB" w14:textId="77777777" w:rsidR="00B3442F" w:rsidRPr="00102890" w:rsidRDefault="00B3442F" w:rsidP="00B3442F">
      <w:pPr>
        <w:jc w:val="both"/>
      </w:pPr>
    </w:p>
    <w:p w14:paraId="3768A8D2" w14:textId="36DCEE45" w:rsidR="00977A52" w:rsidRPr="00102890" w:rsidRDefault="00B3442F" w:rsidP="00B3442F">
      <w:pPr>
        <w:jc w:val="both"/>
      </w:pPr>
      <w:r w:rsidRPr="00102890">
        <w:t xml:space="preserve">  </w:t>
      </w:r>
      <w:r w:rsidR="007C48D5" w:rsidRPr="00102890">
        <w:t>Baseada na descrição do caso acima faça o planejamento nutricional de L.D.R.R, quanto aos seguintes aspectos:</w:t>
      </w:r>
    </w:p>
    <w:p w14:paraId="590884D6" w14:textId="77777777" w:rsidR="007C48D5" w:rsidRPr="00102890" w:rsidRDefault="007C48D5" w:rsidP="00B3442F">
      <w:pPr>
        <w:jc w:val="both"/>
      </w:pPr>
    </w:p>
    <w:p w14:paraId="54AD8F74" w14:textId="3ED9161A" w:rsidR="007C48D5" w:rsidRPr="00102890" w:rsidRDefault="007C48D5" w:rsidP="007C48D5">
      <w:pPr>
        <w:pStyle w:val="PargrafodaLista"/>
        <w:numPr>
          <w:ilvl w:val="0"/>
          <w:numId w:val="1"/>
        </w:numPr>
        <w:jc w:val="both"/>
      </w:pPr>
      <w:r w:rsidRPr="00102890">
        <w:t>Avaliação nutricional</w:t>
      </w:r>
      <w:r w:rsidR="00936D9E" w:rsidRPr="00102890">
        <w:t xml:space="preserve"> </w:t>
      </w:r>
      <w:r w:rsidR="00936D9E" w:rsidRPr="00102890">
        <w:rPr>
          <w:i/>
        </w:rPr>
        <w:t>(descrição do estado atual contextualizando o padrão de normalidade)</w:t>
      </w:r>
    </w:p>
    <w:p w14:paraId="333885D1" w14:textId="002599E7" w:rsidR="00D05B0B" w:rsidRPr="00102890" w:rsidRDefault="00D05B0B" w:rsidP="00D05B0B">
      <w:pPr>
        <w:pStyle w:val="PargrafodaLista"/>
        <w:numPr>
          <w:ilvl w:val="1"/>
          <w:numId w:val="1"/>
        </w:numPr>
        <w:jc w:val="both"/>
      </w:pPr>
      <w:r w:rsidRPr="00102890">
        <w:t>Clí</w:t>
      </w:r>
      <w:r w:rsidR="00B9690E" w:rsidRPr="00102890">
        <w:t>nica</w:t>
      </w:r>
    </w:p>
    <w:p w14:paraId="7F1851D4" w14:textId="0F52AADE" w:rsidR="00D05B0B" w:rsidRPr="00102890" w:rsidRDefault="00D05B0B" w:rsidP="00D05B0B">
      <w:pPr>
        <w:pStyle w:val="PargrafodaLista"/>
        <w:numPr>
          <w:ilvl w:val="1"/>
          <w:numId w:val="1"/>
        </w:numPr>
        <w:jc w:val="both"/>
      </w:pPr>
      <w:r w:rsidRPr="00102890">
        <w:t>Antropometria</w:t>
      </w:r>
    </w:p>
    <w:p w14:paraId="63082C72" w14:textId="1FD49686" w:rsidR="00D05B0B" w:rsidRPr="00102890" w:rsidRDefault="00D05B0B" w:rsidP="00D05B0B">
      <w:pPr>
        <w:pStyle w:val="PargrafodaLista"/>
        <w:numPr>
          <w:ilvl w:val="1"/>
          <w:numId w:val="1"/>
        </w:numPr>
        <w:jc w:val="both"/>
      </w:pPr>
      <w:r w:rsidRPr="00102890">
        <w:t>Composição corporal</w:t>
      </w:r>
    </w:p>
    <w:p w14:paraId="1C41B54A" w14:textId="31C29FEC" w:rsidR="00D05B0B" w:rsidRPr="00102890" w:rsidRDefault="00D05B0B" w:rsidP="00D05B0B">
      <w:pPr>
        <w:pStyle w:val="PargrafodaLista"/>
        <w:numPr>
          <w:ilvl w:val="1"/>
          <w:numId w:val="1"/>
        </w:numPr>
        <w:jc w:val="both"/>
      </w:pPr>
      <w:r w:rsidRPr="00102890">
        <w:t>Bioquímica</w:t>
      </w:r>
    </w:p>
    <w:p w14:paraId="1699979C" w14:textId="3AAF7FA2" w:rsidR="007C48D5" w:rsidRPr="00102890" w:rsidRDefault="00A4504C" w:rsidP="007C48D5">
      <w:pPr>
        <w:pStyle w:val="PargrafodaLista"/>
        <w:numPr>
          <w:ilvl w:val="0"/>
          <w:numId w:val="1"/>
        </w:numPr>
        <w:jc w:val="both"/>
        <w:rPr>
          <w:i/>
        </w:rPr>
      </w:pPr>
      <w:r w:rsidRPr="00102890">
        <w:t>Estimativa das necessidades energéticas e de nutrientes</w:t>
      </w:r>
      <w:r w:rsidR="00936D9E" w:rsidRPr="00102890">
        <w:t xml:space="preserve"> </w:t>
      </w:r>
      <w:r w:rsidR="00936D9E" w:rsidRPr="00102890">
        <w:rPr>
          <w:i/>
        </w:rPr>
        <w:t>(cálculo das necessidades nutricionais do paciente para recuperar/manter crescimento, desenvolvimento, considerando doença(s)/deficiência(s) presente(s).</w:t>
      </w:r>
    </w:p>
    <w:p w14:paraId="4A50594B" w14:textId="44BD24EF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t>Avaliação nutricional da dieta atual</w:t>
      </w:r>
    </w:p>
    <w:p w14:paraId="2F58B815" w14:textId="3E12E51F" w:rsidR="00A4504C" w:rsidRPr="00102890" w:rsidRDefault="00A4504C" w:rsidP="00A4504C">
      <w:pPr>
        <w:pStyle w:val="PargrafodaLista"/>
        <w:numPr>
          <w:ilvl w:val="1"/>
          <w:numId w:val="1"/>
        </w:numPr>
        <w:jc w:val="both"/>
      </w:pPr>
      <w:r w:rsidRPr="00102890">
        <w:t>Aspectos qualitativos</w:t>
      </w:r>
    </w:p>
    <w:p w14:paraId="764E8A0C" w14:textId="75ECAC5A" w:rsidR="00A4504C" w:rsidRPr="00102890" w:rsidRDefault="00A4504C" w:rsidP="00A4504C">
      <w:pPr>
        <w:pStyle w:val="PargrafodaLista"/>
        <w:numPr>
          <w:ilvl w:val="1"/>
          <w:numId w:val="1"/>
        </w:numPr>
        <w:jc w:val="both"/>
      </w:pPr>
      <w:r w:rsidRPr="00102890">
        <w:t>Aspectos quantitativos</w:t>
      </w:r>
    </w:p>
    <w:p w14:paraId="439BA2B0" w14:textId="45E751F8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t>Proposta de plano alimentar</w:t>
      </w:r>
    </w:p>
    <w:p w14:paraId="79C04EA0" w14:textId="52E61783" w:rsidR="00936D9E" w:rsidRPr="00102890" w:rsidRDefault="00936D9E" w:rsidP="00A4504C">
      <w:pPr>
        <w:pStyle w:val="PargrafodaLista"/>
        <w:numPr>
          <w:ilvl w:val="1"/>
          <w:numId w:val="1"/>
        </w:numPr>
        <w:jc w:val="both"/>
      </w:pPr>
      <w:r w:rsidRPr="00102890">
        <w:t>Estratégias de (</w:t>
      </w:r>
      <w:proofErr w:type="spellStart"/>
      <w:r w:rsidRPr="00102890">
        <w:t>re</w:t>
      </w:r>
      <w:proofErr w:type="spellEnd"/>
      <w:r w:rsidRPr="00102890">
        <w:t>)-educação alimentar</w:t>
      </w:r>
    </w:p>
    <w:p w14:paraId="313556D9" w14:textId="77777777" w:rsidR="00A4504C" w:rsidRPr="00102890" w:rsidRDefault="00A4504C" w:rsidP="00A4504C">
      <w:pPr>
        <w:pStyle w:val="PargrafodaLista"/>
        <w:numPr>
          <w:ilvl w:val="1"/>
          <w:numId w:val="1"/>
        </w:numPr>
        <w:jc w:val="both"/>
      </w:pPr>
      <w:r w:rsidRPr="00102890">
        <w:t>Orientação no preparo</w:t>
      </w:r>
    </w:p>
    <w:p w14:paraId="17D397FB" w14:textId="2B7A412A" w:rsidR="00EB2BAF" w:rsidRPr="00102890" w:rsidRDefault="00EB2BAF" w:rsidP="00A4504C">
      <w:pPr>
        <w:pStyle w:val="PargrafodaLista"/>
        <w:numPr>
          <w:ilvl w:val="1"/>
          <w:numId w:val="1"/>
        </w:numPr>
        <w:jc w:val="both"/>
      </w:pPr>
      <w:r w:rsidRPr="00102890">
        <w:t>Receitas</w:t>
      </w:r>
    </w:p>
    <w:p w14:paraId="67964096" w14:textId="5BE5AD3A" w:rsidR="00A4504C" w:rsidRPr="00102890" w:rsidRDefault="00A4504C" w:rsidP="00A4504C">
      <w:pPr>
        <w:pStyle w:val="PargrafodaLista"/>
        <w:numPr>
          <w:ilvl w:val="1"/>
          <w:numId w:val="1"/>
        </w:numPr>
        <w:jc w:val="both"/>
      </w:pPr>
      <w:r w:rsidRPr="00102890">
        <w:t>Composição e adequação de nutrientes</w:t>
      </w:r>
    </w:p>
    <w:p w14:paraId="2997609D" w14:textId="6F4C201D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t>Considerações finais</w:t>
      </w:r>
    </w:p>
    <w:p w14:paraId="621F8C09" w14:textId="77E64B35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lastRenderedPageBreak/>
        <w:t>Conclusão</w:t>
      </w:r>
    </w:p>
    <w:p w14:paraId="1F39650C" w14:textId="2A1A7C90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t>Anexos</w:t>
      </w:r>
    </w:p>
    <w:p w14:paraId="58E025E4" w14:textId="702ADB89" w:rsidR="00A4504C" w:rsidRPr="00102890" w:rsidRDefault="00A4504C" w:rsidP="007C48D5">
      <w:pPr>
        <w:pStyle w:val="PargrafodaLista"/>
        <w:numPr>
          <w:ilvl w:val="0"/>
          <w:numId w:val="1"/>
        </w:numPr>
        <w:jc w:val="both"/>
      </w:pPr>
      <w:r w:rsidRPr="00102890">
        <w:t>Referências</w:t>
      </w:r>
    </w:p>
    <w:p w14:paraId="2A8DBE5C" w14:textId="77777777" w:rsidR="00A4504C" w:rsidRPr="00102890" w:rsidRDefault="00A4504C" w:rsidP="00A4504C">
      <w:pPr>
        <w:pStyle w:val="PargrafodaLista"/>
        <w:jc w:val="both"/>
      </w:pPr>
    </w:p>
    <w:p w14:paraId="0A38B8AD" w14:textId="77777777" w:rsidR="00A4504C" w:rsidRPr="00102890" w:rsidRDefault="00A4504C"/>
    <w:sectPr w:rsidR="00A4504C" w:rsidRPr="00102890" w:rsidSect="001E71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7142"/>
    <w:multiLevelType w:val="hybridMultilevel"/>
    <w:tmpl w:val="7F5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52"/>
    <w:rsid w:val="00012E40"/>
    <w:rsid w:val="0009054A"/>
    <w:rsid w:val="000B21D3"/>
    <w:rsid w:val="00102890"/>
    <w:rsid w:val="001E71CE"/>
    <w:rsid w:val="00317587"/>
    <w:rsid w:val="003822ED"/>
    <w:rsid w:val="00416B71"/>
    <w:rsid w:val="004445C7"/>
    <w:rsid w:val="004A66A7"/>
    <w:rsid w:val="005326B7"/>
    <w:rsid w:val="007C48D5"/>
    <w:rsid w:val="00845693"/>
    <w:rsid w:val="00936D9E"/>
    <w:rsid w:val="00977A52"/>
    <w:rsid w:val="009C79CB"/>
    <w:rsid w:val="00A4504C"/>
    <w:rsid w:val="00A57645"/>
    <w:rsid w:val="00B3442F"/>
    <w:rsid w:val="00B93282"/>
    <w:rsid w:val="00B9690E"/>
    <w:rsid w:val="00C060F8"/>
    <w:rsid w:val="00C91906"/>
    <w:rsid w:val="00D05B0B"/>
    <w:rsid w:val="00D15F09"/>
    <w:rsid w:val="00D951B8"/>
    <w:rsid w:val="00DB2963"/>
    <w:rsid w:val="00EB2BAF"/>
    <w:rsid w:val="00F43480"/>
    <w:rsid w:val="00F658DA"/>
    <w:rsid w:val="00F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15683"/>
  <w14:defaultImageDpi w14:val="300"/>
  <w15:docId w15:val="{5B89EB3A-E68F-964A-B98B-C982442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645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Nagila Raquel Teixeira Damasceno</dc:creator>
  <cp:keywords/>
  <dc:description/>
  <cp:lastModifiedBy>Usuário do Microsoft Office</cp:lastModifiedBy>
  <cp:revision>23</cp:revision>
  <dcterms:created xsi:type="dcterms:W3CDTF">2018-10-06T20:49:00Z</dcterms:created>
  <dcterms:modified xsi:type="dcterms:W3CDTF">2018-10-08T02:31:00Z</dcterms:modified>
</cp:coreProperties>
</file>