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68C" w:rsidRDefault="00C96AFE" w:rsidP="00C5241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96AFE">
        <w:rPr>
          <w:rFonts w:ascii="Arial" w:hAnsi="Arial" w:cs="Arial"/>
          <w:b/>
          <w:sz w:val="24"/>
          <w:szCs w:val="24"/>
        </w:rPr>
        <w:t>Programa Água Limpa</w:t>
      </w:r>
    </w:p>
    <w:p w:rsidR="00724DA5" w:rsidRPr="00724DA5" w:rsidRDefault="00724DA5" w:rsidP="00724DA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Introdução.</w:t>
      </w:r>
    </w:p>
    <w:p w:rsidR="00724DA5" w:rsidRDefault="00C96AFE" w:rsidP="00724D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 Programa Água Limpa é um dispositivo de governança, em se tratando de políticas públicas, que visa, através de ações de incentivo financeiro, a preservação e a manut</w:t>
      </w:r>
      <w:r w:rsidR="00724DA5">
        <w:rPr>
          <w:rFonts w:ascii="Arial" w:hAnsi="Arial" w:cs="Arial"/>
          <w:sz w:val="24"/>
          <w:szCs w:val="24"/>
        </w:rPr>
        <w:t>enção das nascentes na cidade X.</w:t>
      </w:r>
      <w:r w:rsidRPr="00724DA5">
        <w:rPr>
          <w:rFonts w:ascii="Arial" w:hAnsi="Arial" w:cs="Arial"/>
          <w:sz w:val="24"/>
          <w:szCs w:val="24"/>
        </w:rPr>
        <w:t xml:space="preserve"> </w:t>
      </w:r>
    </w:p>
    <w:p w:rsidR="00724DA5" w:rsidRPr="00724DA5" w:rsidRDefault="00724DA5" w:rsidP="00724DA5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4DA5">
        <w:rPr>
          <w:rFonts w:ascii="Arial" w:hAnsi="Arial" w:cs="Arial"/>
          <w:b/>
          <w:sz w:val="24"/>
          <w:szCs w:val="24"/>
        </w:rPr>
        <w:t>Programa Conservador das Águas</w:t>
      </w:r>
      <w:r>
        <w:rPr>
          <w:rFonts w:ascii="Arial" w:hAnsi="Arial" w:cs="Arial"/>
          <w:sz w:val="24"/>
          <w:szCs w:val="24"/>
        </w:rPr>
        <w:t>.</w:t>
      </w:r>
    </w:p>
    <w:p w:rsidR="00C96AFE" w:rsidRPr="00724DA5" w:rsidRDefault="00724DA5" w:rsidP="00724D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04D81" w:rsidRPr="00724DA5">
        <w:rPr>
          <w:rFonts w:ascii="Arial" w:hAnsi="Arial" w:cs="Arial"/>
          <w:sz w:val="24"/>
          <w:szCs w:val="24"/>
        </w:rPr>
        <w:t>Para tal fim, escolhemos como um modelo a ser seguido o Programa Conservador das Águas, implementado em 2005 pela secretaria do meio ambien</w:t>
      </w:r>
      <w:r w:rsidR="00EF1B00" w:rsidRPr="00724DA5">
        <w:rPr>
          <w:rFonts w:ascii="Arial" w:hAnsi="Arial" w:cs="Arial"/>
          <w:sz w:val="24"/>
          <w:szCs w:val="24"/>
        </w:rPr>
        <w:t>te da cidade de Extrema, em MG. O Programa Conservador das Águas é referência, nacional e internacional, em pag</w:t>
      </w:r>
      <w:r w:rsidR="00D65206" w:rsidRPr="00724DA5">
        <w:rPr>
          <w:rFonts w:ascii="Arial" w:hAnsi="Arial" w:cs="Arial"/>
          <w:sz w:val="24"/>
          <w:szCs w:val="24"/>
        </w:rPr>
        <w:t>amentos por serviços ambientais</w:t>
      </w:r>
      <w:r w:rsidR="00C52414" w:rsidRPr="00724DA5">
        <w:rPr>
          <w:rFonts w:ascii="Arial" w:hAnsi="Arial" w:cs="Arial"/>
          <w:sz w:val="24"/>
          <w:szCs w:val="24"/>
        </w:rPr>
        <w:t xml:space="preserve"> (PSA)</w:t>
      </w:r>
      <w:r w:rsidR="00D65206" w:rsidRPr="00724DA5">
        <w:rPr>
          <w:rFonts w:ascii="Arial" w:hAnsi="Arial" w:cs="Arial"/>
          <w:sz w:val="24"/>
          <w:szCs w:val="24"/>
        </w:rPr>
        <w:t xml:space="preserve">, tendo sido ganhador de diversos prêmios, como </w:t>
      </w:r>
      <w:r w:rsidR="00D65206" w:rsidRPr="00724DA5">
        <w:rPr>
          <w:rFonts w:ascii="Arial" w:hAnsi="Arial" w:cs="Arial"/>
          <w:sz w:val="24"/>
          <w:szCs w:val="24"/>
        </w:rPr>
        <w:t>o “Prêmio Internacional de Dubai 2012 de Melhores Práticas para Melhoria das Condições de Vida”, promovido pelo Programa das Nações Unidas para Assentamentos Humanos (Habitat/ONU)</w:t>
      </w:r>
      <w:r w:rsidR="00D65206" w:rsidRPr="00724DA5">
        <w:rPr>
          <w:rFonts w:ascii="Arial" w:hAnsi="Arial" w:cs="Arial"/>
          <w:sz w:val="24"/>
          <w:szCs w:val="24"/>
        </w:rPr>
        <w:t>.</w:t>
      </w:r>
    </w:p>
    <w:p w:rsidR="00CA6530" w:rsidRPr="00DD405B" w:rsidRDefault="00CA6530" w:rsidP="00CA653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 sucesso do programa executado pela secretaria do meio ambiente de Extrema, se deve principalmente, no aspecto político, à continuidade de mais de 20 anos de gestão de prefeitos de um mesmo partido, todos comprometidos a com o desenvolvimento socioambiental da cidade. O Projeto é “filho” de outros do mesmo seguimento, os quais tem início em 1996 com o </w:t>
      </w:r>
      <w:r w:rsidRPr="00AC363C">
        <w:rPr>
          <w:rFonts w:ascii="Arial" w:hAnsi="Arial" w:cs="Arial"/>
          <w:sz w:val="24"/>
          <w:szCs w:val="24"/>
        </w:rPr>
        <w:t>projeto “Recuperar e Preservar a Quantidade e Qualidade das Águas dos Mananciais de Consumo e Desenvolvimento do Médio Sapucaí”</w:t>
      </w:r>
      <w:r>
        <w:rPr>
          <w:rFonts w:ascii="Arial" w:hAnsi="Arial" w:cs="Arial"/>
          <w:sz w:val="24"/>
          <w:szCs w:val="24"/>
        </w:rPr>
        <w:t>, apoiado pelo MMA</w:t>
      </w:r>
      <w:r w:rsidRPr="00AC363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Em 1999, inicia-se o projeto </w:t>
      </w:r>
      <w:r w:rsidRPr="00AC363C">
        <w:rPr>
          <w:rFonts w:ascii="Arial" w:hAnsi="Arial" w:cs="Arial"/>
          <w:sz w:val="24"/>
          <w:szCs w:val="24"/>
        </w:rPr>
        <w:t xml:space="preserve">“Água é Vida - Manejo e Monitoramento em </w:t>
      </w:r>
      <w:proofErr w:type="spellStart"/>
      <w:r w:rsidRPr="00AC363C">
        <w:rPr>
          <w:rFonts w:ascii="Arial" w:hAnsi="Arial" w:cs="Arial"/>
          <w:sz w:val="24"/>
          <w:szCs w:val="24"/>
        </w:rPr>
        <w:t>Sub-bacias</w:t>
      </w:r>
      <w:proofErr w:type="spellEnd"/>
      <w:r w:rsidRPr="00AC363C">
        <w:rPr>
          <w:rFonts w:ascii="Arial" w:hAnsi="Arial" w:cs="Arial"/>
          <w:sz w:val="24"/>
          <w:szCs w:val="24"/>
        </w:rPr>
        <w:t xml:space="preserve"> Hidrográficas”</w:t>
      </w:r>
      <w:r>
        <w:rPr>
          <w:rFonts w:ascii="Arial" w:hAnsi="Arial" w:cs="Arial"/>
          <w:sz w:val="24"/>
          <w:szCs w:val="24"/>
        </w:rPr>
        <w:t>, o qual tinha como meta realizar o diagnóstico ambiental de toda a área do município de Extrema</w:t>
      </w:r>
      <w:r w:rsidRPr="00DD405B">
        <w:rPr>
          <w:rFonts w:ascii="Arial" w:hAnsi="Arial" w:cs="Arial"/>
          <w:sz w:val="24"/>
          <w:szCs w:val="24"/>
        </w:rPr>
        <w:t xml:space="preserve">. Este Projeto foi o vencedor do Prêmio Minas Ecologia de 2002, na categoria Prefeitura Municipal, concedido pela Associação Mineira de Defesa do Ambiente (AMDA) e pelo </w:t>
      </w:r>
      <w:proofErr w:type="spellStart"/>
      <w:r w:rsidRPr="00DD405B">
        <w:rPr>
          <w:rFonts w:ascii="Arial" w:hAnsi="Arial" w:cs="Arial"/>
          <w:sz w:val="24"/>
          <w:szCs w:val="24"/>
        </w:rPr>
        <w:t>Unicentro</w:t>
      </w:r>
      <w:proofErr w:type="spellEnd"/>
      <w:r w:rsidRPr="00DD405B">
        <w:rPr>
          <w:rFonts w:ascii="Arial" w:hAnsi="Arial" w:cs="Arial"/>
          <w:sz w:val="24"/>
          <w:szCs w:val="24"/>
        </w:rPr>
        <w:t xml:space="preserve"> Newton Paiva; obteve também o Prêmio Minas Ecologia de 2001 e 2003. </w:t>
      </w:r>
    </w:p>
    <w:p w:rsidR="00CA6530" w:rsidRDefault="00CA6530" w:rsidP="00C5241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D405B" w:rsidRDefault="00C52414" w:rsidP="00C524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 Programa Conservador de Águas prioriza ações mais</w:t>
      </w:r>
      <w:r w:rsidR="00CA6530">
        <w:rPr>
          <w:rFonts w:ascii="Arial" w:hAnsi="Arial" w:cs="Arial"/>
          <w:sz w:val="24"/>
          <w:szCs w:val="24"/>
        </w:rPr>
        <w:t xml:space="preserve"> preventivas do </w:t>
      </w:r>
      <w:r>
        <w:rPr>
          <w:rFonts w:ascii="Arial" w:hAnsi="Arial" w:cs="Arial"/>
          <w:sz w:val="24"/>
          <w:szCs w:val="24"/>
        </w:rPr>
        <w:t>que corretivas, evitando-se os métodos tradicionais de comando e controle, que não foram bem-sucedidos em aumentar a cobertura vegetal por si só.</w:t>
      </w:r>
      <w:r w:rsidR="00CA6530">
        <w:rPr>
          <w:rFonts w:ascii="Arial" w:hAnsi="Arial" w:cs="Arial"/>
          <w:sz w:val="24"/>
          <w:szCs w:val="24"/>
        </w:rPr>
        <w:t xml:space="preserve"> Portanto, </w:t>
      </w:r>
      <w:r w:rsidR="00CA6530">
        <w:rPr>
          <w:rFonts w:ascii="Arial" w:hAnsi="Arial" w:cs="Arial"/>
          <w:sz w:val="24"/>
          <w:szCs w:val="24"/>
        </w:rPr>
        <w:lastRenderedPageBreak/>
        <w:t>h</w:t>
      </w:r>
      <w:r>
        <w:rPr>
          <w:rFonts w:ascii="Arial" w:hAnsi="Arial" w:cs="Arial"/>
          <w:sz w:val="24"/>
          <w:szCs w:val="24"/>
        </w:rPr>
        <w:t>ouve muitos diálogos entre a prefeitura e associações de moradores dos respectivos bairros rurais que seriam os futuros beneficiários do</w:t>
      </w:r>
      <w:r w:rsidR="00621F16">
        <w:rPr>
          <w:rFonts w:ascii="Arial" w:hAnsi="Arial" w:cs="Arial"/>
          <w:sz w:val="24"/>
          <w:szCs w:val="24"/>
        </w:rPr>
        <w:t xml:space="preserve"> programa para conscientizar a população sobre importância da conservação de água, solo e floresta, e como eles estão interligados.</w:t>
      </w:r>
      <w:r>
        <w:rPr>
          <w:rFonts w:ascii="Arial" w:hAnsi="Arial" w:cs="Arial"/>
          <w:sz w:val="24"/>
          <w:szCs w:val="24"/>
        </w:rPr>
        <w:t xml:space="preserve"> </w:t>
      </w:r>
      <w:r w:rsidR="00621F16">
        <w:rPr>
          <w:rFonts w:ascii="Arial" w:hAnsi="Arial" w:cs="Arial"/>
          <w:sz w:val="24"/>
          <w:szCs w:val="24"/>
        </w:rPr>
        <w:t>Além</w:t>
      </w:r>
      <w:r>
        <w:rPr>
          <w:rFonts w:ascii="Arial" w:hAnsi="Arial" w:cs="Arial"/>
          <w:sz w:val="24"/>
          <w:szCs w:val="24"/>
        </w:rPr>
        <w:t xml:space="preserve"> do PSA como um</w:t>
      </w:r>
      <w:r w:rsidR="00621F16">
        <w:rPr>
          <w:rFonts w:ascii="Arial" w:hAnsi="Arial" w:cs="Arial"/>
          <w:sz w:val="24"/>
          <w:szCs w:val="24"/>
        </w:rPr>
        <w:t xml:space="preserve"> de muitos</w:t>
      </w:r>
      <w:r>
        <w:rPr>
          <w:rFonts w:ascii="Arial" w:hAnsi="Arial" w:cs="Arial"/>
          <w:sz w:val="24"/>
          <w:szCs w:val="24"/>
        </w:rPr>
        <w:t xml:space="preserve"> instrumento</w:t>
      </w:r>
      <w:r w:rsidR="00621F1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para alcançar os objetivos finais do projeto,</w:t>
      </w:r>
      <w:r w:rsidR="00621F16">
        <w:rPr>
          <w:rFonts w:ascii="Arial" w:hAnsi="Arial" w:cs="Arial"/>
          <w:sz w:val="24"/>
          <w:szCs w:val="24"/>
        </w:rPr>
        <w:t xml:space="preserve"> o proprietário que assina o termo de compromisso e cumpre sua meta de restauração, ainda pode se beneficiar pela venda de créditos de carbono gerados pela área de cobertura florestal.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724DA5" w:rsidRDefault="00D65206" w:rsidP="00724D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D405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estabilidade política na</w:t>
      </w:r>
      <w:r w:rsidR="00DD405B">
        <w:rPr>
          <w:rFonts w:ascii="Arial" w:hAnsi="Arial" w:cs="Arial"/>
          <w:sz w:val="24"/>
          <w:szCs w:val="24"/>
        </w:rPr>
        <w:t xml:space="preserve"> prefeitura da</w:t>
      </w:r>
      <w:r>
        <w:rPr>
          <w:rFonts w:ascii="Arial" w:hAnsi="Arial" w:cs="Arial"/>
          <w:sz w:val="24"/>
          <w:szCs w:val="24"/>
        </w:rPr>
        <w:t xml:space="preserve"> cidade, aliada à grande adesão da soc</w:t>
      </w:r>
      <w:r w:rsidR="00AC363C">
        <w:rPr>
          <w:rFonts w:ascii="Arial" w:hAnsi="Arial" w:cs="Arial"/>
          <w:sz w:val="24"/>
          <w:szCs w:val="24"/>
        </w:rPr>
        <w:t>iedade civil e empresas desde que os projetos</w:t>
      </w:r>
      <w:r w:rsidR="00DD405B">
        <w:rPr>
          <w:rFonts w:ascii="Arial" w:hAnsi="Arial" w:cs="Arial"/>
          <w:sz w:val="24"/>
          <w:szCs w:val="24"/>
        </w:rPr>
        <w:t xml:space="preserve"> antecedentes</w:t>
      </w:r>
      <w:r w:rsidR="00AC363C">
        <w:rPr>
          <w:rFonts w:ascii="Arial" w:hAnsi="Arial" w:cs="Arial"/>
          <w:sz w:val="24"/>
          <w:szCs w:val="24"/>
        </w:rPr>
        <w:t xml:space="preserve"> ganharam maior visibilidade</w:t>
      </w:r>
      <w:r w:rsidR="00DD405B">
        <w:rPr>
          <w:rFonts w:ascii="Arial" w:hAnsi="Arial" w:cs="Arial"/>
          <w:sz w:val="24"/>
          <w:szCs w:val="24"/>
        </w:rPr>
        <w:t xml:space="preserve"> nacional e internacional, </w:t>
      </w:r>
      <w:r w:rsidR="00724DA5">
        <w:rPr>
          <w:rFonts w:ascii="Arial" w:hAnsi="Arial" w:cs="Arial"/>
          <w:sz w:val="24"/>
          <w:szCs w:val="24"/>
        </w:rPr>
        <w:t>são observados como os principais motivos para</w:t>
      </w:r>
      <w:r w:rsidR="00DD405B">
        <w:rPr>
          <w:rFonts w:ascii="Arial" w:hAnsi="Arial" w:cs="Arial"/>
          <w:sz w:val="24"/>
          <w:szCs w:val="24"/>
        </w:rPr>
        <w:t xml:space="preserve"> o sucesso do Programa Conservador das Águas. </w:t>
      </w:r>
    </w:p>
    <w:p w:rsidR="00724DA5" w:rsidRDefault="00724DA5" w:rsidP="00724DA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24DA5">
        <w:rPr>
          <w:rFonts w:ascii="Arial" w:hAnsi="Arial" w:cs="Arial"/>
          <w:b/>
          <w:sz w:val="24"/>
          <w:szCs w:val="24"/>
        </w:rPr>
        <w:tab/>
        <w:t>1,1, Programa Água Limpa.</w:t>
      </w:r>
    </w:p>
    <w:p w:rsidR="0049727F" w:rsidRDefault="00724DA5" w:rsidP="004972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 Programa Água Limpa tem objetivos similares aos do Programa Conservador de Água. Porém entendemos que o sucesso de uma política depende de sua resiliência ao longo das trocas de mandatos políticos que ocorrem a cada 4 anos.</w:t>
      </w:r>
      <w:r w:rsidR="0049727F">
        <w:rPr>
          <w:rFonts w:ascii="Arial" w:hAnsi="Arial" w:cs="Arial"/>
          <w:sz w:val="24"/>
          <w:szCs w:val="24"/>
        </w:rPr>
        <w:t xml:space="preserve"> </w:t>
      </w:r>
      <w:r w:rsidR="00AA17F3">
        <w:rPr>
          <w:rFonts w:ascii="Arial" w:hAnsi="Arial" w:cs="Arial"/>
          <w:sz w:val="24"/>
          <w:szCs w:val="24"/>
        </w:rPr>
        <w:t>Um outro aspecto, mas não menos importante, à ser observado é o orçamento disponível do município para a implantação de um programa que seria tão oneroso. Ou seja, devemos pensar no projeto adaptando-o para a cidade escolhida, de forma a baratear ao máximo os custos</w:t>
      </w:r>
      <w:r w:rsidR="0049727F">
        <w:rPr>
          <w:rFonts w:ascii="Arial" w:hAnsi="Arial" w:cs="Arial"/>
          <w:sz w:val="24"/>
          <w:szCs w:val="24"/>
        </w:rPr>
        <w:t xml:space="preserve">, visando a realização de parcerias de colaboração com diversas organizações da sociedade, como </w:t>
      </w:r>
      <w:proofErr w:type="spellStart"/>
      <w:r w:rsidR="0049727F">
        <w:rPr>
          <w:rFonts w:ascii="Arial" w:hAnsi="Arial" w:cs="Arial"/>
          <w:sz w:val="24"/>
          <w:szCs w:val="24"/>
        </w:rPr>
        <w:t>ONG’s</w:t>
      </w:r>
      <w:proofErr w:type="spellEnd"/>
      <w:r w:rsidR="0049727F">
        <w:rPr>
          <w:rFonts w:ascii="Arial" w:hAnsi="Arial" w:cs="Arial"/>
          <w:sz w:val="24"/>
          <w:szCs w:val="24"/>
        </w:rPr>
        <w:t xml:space="preserve"> e empresas,</w:t>
      </w:r>
      <w:r w:rsidR="00AA17F3">
        <w:rPr>
          <w:rFonts w:ascii="Arial" w:hAnsi="Arial" w:cs="Arial"/>
          <w:sz w:val="24"/>
          <w:szCs w:val="24"/>
        </w:rPr>
        <w:t xml:space="preserve"> pa</w:t>
      </w:r>
      <w:r w:rsidR="0049727F">
        <w:rPr>
          <w:rFonts w:ascii="Arial" w:hAnsi="Arial" w:cs="Arial"/>
          <w:sz w:val="24"/>
          <w:szCs w:val="24"/>
        </w:rPr>
        <w:t>ra</w:t>
      </w:r>
      <w:r w:rsidR="00AA17F3">
        <w:rPr>
          <w:rFonts w:ascii="Arial" w:hAnsi="Arial" w:cs="Arial"/>
          <w:sz w:val="24"/>
          <w:szCs w:val="24"/>
        </w:rPr>
        <w:t xml:space="preserve"> encaixar</w:t>
      </w:r>
      <w:r w:rsidR="0049727F">
        <w:rPr>
          <w:rFonts w:ascii="Arial" w:hAnsi="Arial" w:cs="Arial"/>
          <w:sz w:val="24"/>
          <w:szCs w:val="24"/>
        </w:rPr>
        <w:t>-se</w:t>
      </w:r>
      <w:r w:rsidR="00AA17F3">
        <w:rPr>
          <w:rFonts w:ascii="Arial" w:hAnsi="Arial" w:cs="Arial"/>
          <w:sz w:val="24"/>
          <w:szCs w:val="24"/>
        </w:rPr>
        <w:t xml:space="preserve"> em um possível orçamento, que deve ser aprovado pela câmara e prefeitura.</w:t>
      </w:r>
      <w:r w:rsidR="0049727F">
        <w:rPr>
          <w:rFonts w:ascii="Arial" w:hAnsi="Arial" w:cs="Arial"/>
          <w:sz w:val="24"/>
          <w:szCs w:val="24"/>
        </w:rPr>
        <w:t xml:space="preserve"> Tanto a </w:t>
      </w:r>
      <w:r w:rsidR="0049727F">
        <w:rPr>
          <w:rFonts w:ascii="Arial" w:hAnsi="Arial" w:cs="Arial"/>
          <w:sz w:val="24"/>
          <w:szCs w:val="24"/>
        </w:rPr>
        <w:t>resiliência</w:t>
      </w:r>
      <w:r w:rsidR="0049727F">
        <w:rPr>
          <w:rFonts w:ascii="Arial" w:hAnsi="Arial" w:cs="Arial"/>
          <w:sz w:val="24"/>
          <w:szCs w:val="24"/>
        </w:rPr>
        <w:t xml:space="preserve"> do Programa, quanto a disponibilidade de recursos estão</w:t>
      </w:r>
      <w:r w:rsidR="0049727F">
        <w:rPr>
          <w:rFonts w:ascii="Arial" w:hAnsi="Arial" w:cs="Arial"/>
          <w:sz w:val="24"/>
          <w:szCs w:val="24"/>
        </w:rPr>
        <w:t xml:space="preserve"> </w:t>
      </w:r>
      <w:r w:rsidR="0049727F">
        <w:rPr>
          <w:rFonts w:ascii="Arial" w:hAnsi="Arial" w:cs="Arial"/>
          <w:sz w:val="24"/>
          <w:szCs w:val="24"/>
        </w:rPr>
        <w:t>diretamente ligados</w:t>
      </w:r>
      <w:r w:rsidR="0049727F">
        <w:rPr>
          <w:rFonts w:ascii="Arial" w:hAnsi="Arial" w:cs="Arial"/>
          <w:sz w:val="24"/>
          <w:szCs w:val="24"/>
        </w:rPr>
        <w:t xml:space="preserve"> à ampla publicidade de determinada política pública, para que esta seja aceita e abraçada pela sociedade civil e empresas. </w:t>
      </w:r>
    </w:p>
    <w:p w:rsidR="0049727F" w:rsidRDefault="00D15AA7" w:rsidP="004972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No Estado de São Paulo já existe um conjunto de políticas públicas consolidadas no Programa Nascentes que visa a restauração de 20 mil hectares de mata nativa, o que protegeria mais de 6.000 quilômetros de margens de rios. Resumidamente, o programa aproxima empresas que desejam reduzir suas respectivas pegadas, hídricas e ecológicas, e proprietários de terras rurais que </w:t>
      </w:r>
      <w:r>
        <w:rPr>
          <w:rFonts w:ascii="Arial" w:hAnsi="Arial" w:cs="Arial"/>
          <w:sz w:val="24"/>
          <w:szCs w:val="24"/>
        </w:rPr>
        <w:lastRenderedPageBreak/>
        <w:t xml:space="preserve">já indicaram na inscrição do CAR </w:t>
      </w:r>
      <w:r w:rsidR="008D6C0B">
        <w:rPr>
          <w:rFonts w:ascii="Arial" w:hAnsi="Arial" w:cs="Arial"/>
          <w:sz w:val="24"/>
          <w:szCs w:val="24"/>
        </w:rPr>
        <w:t xml:space="preserve">as </w:t>
      </w:r>
      <w:r>
        <w:rPr>
          <w:rFonts w:ascii="Arial" w:hAnsi="Arial" w:cs="Arial"/>
          <w:sz w:val="24"/>
          <w:szCs w:val="24"/>
        </w:rPr>
        <w:t>áreas i</w:t>
      </w:r>
      <w:r w:rsidR="008D6C0B">
        <w:rPr>
          <w:rFonts w:ascii="Arial" w:hAnsi="Arial" w:cs="Arial"/>
          <w:sz w:val="24"/>
          <w:szCs w:val="24"/>
        </w:rPr>
        <w:t>rregulares à serem recuperadas. As Bacias prioritárias para o Programa são:</w:t>
      </w:r>
      <w:r w:rsidR="008D6C0B" w:rsidRPr="008D6C0B">
        <w:rPr>
          <w:rFonts w:ascii="Arial" w:hAnsi="Arial" w:cs="Arial"/>
          <w:sz w:val="24"/>
          <w:szCs w:val="24"/>
        </w:rPr>
        <w:t xml:space="preserve"> </w:t>
      </w:r>
      <w:r w:rsidR="008D6C0B" w:rsidRPr="008D6C0B">
        <w:rPr>
          <w:rFonts w:ascii="Arial" w:hAnsi="Arial" w:cs="Arial"/>
          <w:color w:val="000000"/>
          <w:sz w:val="24"/>
          <w:szCs w:val="24"/>
        </w:rPr>
        <w:t>Alto Tietê, Paraíba do Sul e Piracicaba-Capivari-Jundiaí</w:t>
      </w:r>
      <w:r w:rsidR="008D6C0B">
        <w:rPr>
          <w:rFonts w:ascii="Arial" w:hAnsi="Arial" w:cs="Arial"/>
          <w:color w:val="000000"/>
          <w:sz w:val="24"/>
          <w:szCs w:val="24"/>
        </w:rPr>
        <w:t>.</w:t>
      </w:r>
      <w:bookmarkStart w:id="0" w:name="_GoBack"/>
      <w:bookmarkEnd w:id="0"/>
    </w:p>
    <w:p w:rsidR="00AA17F3" w:rsidRDefault="00AA17F3" w:rsidP="00724DA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A17F3" w:rsidRPr="00724DA5" w:rsidRDefault="00AA17F3" w:rsidP="00724DA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D405B" w:rsidRPr="00C96AFE" w:rsidRDefault="00DD405B" w:rsidP="00C524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</w:p>
    <w:sectPr w:rsidR="00DD405B" w:rsidRPr="00C96A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15436"/>
    <w:multiLevelType w:val="multilevel"/>
    <w:tmpl w:val="C30AC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AFE"/>
    <w:rsid w:val="00104D81"/>
    <w:rsid w:val="0049727F"/>
    <w:rsid w:val="00621F16"/>
    <w:rsid w:val="00724DA5"/>
    <w:rsid w:val="008D6C0B"/>
    <w:rsid w:val="00AA17F3"/>
    <w:rsid w:val="00AC363C"/>
    <w:rsid w:val="00C52414"/>
    <w:rsid w:val="00C96AFE"/>
    <w:rsid w:val="00CA6530"/>
    <w:rsid w:val="00D15AA7"/>
    <w:rsid w:val="00D65206"/>
    <w:rsid w:val="00DD405B"/>
    <w:rsid w:val="00E2468C"/>
    <w:rsid w:val="00EF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D1E55"/>
  <w15:chartTrackingRefBased/>
  <w15:docId w15:val="{0ED37FCE-6E18-4F05-BA03-F6EC9C3B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4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669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2018-09-17T11:00:00Z</dcterms:created>
  <dcterms:modified xsi:type="dcterms:W3CDTF">2018-09-17T15:21:00Z</dcterms:modified>
</cp:coreProperties>
</file>