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BA" w:rsidRDefault="009220BA" w:rsidP="006770CE">
      <w:pPr>
        <w:shd w:val="clear" w:color="auto" w:fill="FFFFFF"/>
        <w:spacing w:after="0" w:line="240" w:lineRule="auto"/>
        <w:ind w:left="-567" w:firstLine="567"/>
        <w:textAlignment w:val="baseline"/>
        <w:outlineLvl w:val="0"/>
        <w:rPr>
          <w:rFonts w:ascii="Helvetica" w:eastAsia="Times New Roman" w:hAnsi="Helvetica" w:cs="Times New Roman"/>
          <w:b/>
          <w:bCs/>
          <w:color w:val="1E1E1E"/>
          <w:kern w:val="36"/>
          <w:sz w:val="48"/>
          <w:szCs w:val="48"/>
          <w:lang w:eastAsia="pt-BR"/>
        </w:rPr>
      </w:pPr>
      <w:r w:rsidRPr="009220BA">
        <w:rPr>
          <w:rFonts w:ascii="Helvetica" w:eastAsia="Times New Roman" w:hAnsi="Helvetica" w:cs="Times New Roman"/>
          <w:b/>
          <w:bCs/>
          <w:color w:val="1E1E1E"/>
          <w:kern w:val="36"/>
          <w:sz w:val="48"/>
          <w:szCs w:val="48"/>
          <w:lang w:eastAsia="pt-BR"/>
        </w:rPr>
        <w:t xml:space="preserve">Por que desaparecimento das abelhas </w:t>
      </w:r>
      <w:proofErr w:type="gramStart"/>
      <w:r w:rsidRPr="009220BA">
        <w:rPr>
          <w:rFonts w:ascii="Helvetica" w:eastAsia="Times New Roman" w:hAnsi="Helvetica" w:cs="Times New Roman"/>
          <w:b/>
          <w:bCs/>
          <w:color w:val="1E1E1E"/>
          <w:kern w:val="36"/>
          <w:sz w:val="48"/>
          <w:szCs w:val="48"/>
          <w:lang w:eastAsia="pt-BR"/>
        </w:rPr>
        <w:t>seria</w:t>
      </w:r>
      <w:proofErr w:type="gramEnd"/>
      <w:r w:rsidRPr="009220BA">
        <w:rPr>
          <w:rFonts w:ascii="Helvetica" w:eastAsia="Times New Roman" w:hAnsi="Helvetica" w:cs="Times New Roman"/>
          <w:b/>
          <w:bCs/>
          <w:color w:val="1E1E1E"/>
          <w:kern w:val="36"/>
          <w:sz w:val="48"/>
          <w:szCs w:val="48"/>
          <w:lang w:eastAsia="pt-BR"/>
        </w:rPr>
        <w:t xml:space="preserve"> uma catástrofe – e o que você pode fazer para evitar isso</w:t>
      </w:r>
    </w:p>
    <w:p w:rsidR="009220BA" w:rsidRPr="009220BA" w:rsidRDefault="009220BA" w:rsidP="009220BA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Times New Roman"/>
          <w:b/>
          <w:bCs/>
          <w:color w:val="1E1E1E"/>
          <w:kern w:val="36"/>
          <w:sz w:val="48"/>
          <w:szCs w:val="48"/>
          <w:lang w:eastAsia="pt-BR"/>
        </w:rPr>
      </w:pPr>
    </w:p>
    <w:p w:rsidR="009220BA" w:rsidRPr="009220BA" w:rsidRDefault="009220BA" w:rsidP="00C74ED5">
      <w:pPr>
        <w:shd w:val="clear" w:color="auto" w:fill="FFFFFF"/>
        <w:spacing w:after="30" w:line="240" w:lineRule="auto"/>
        <w:ind w:left="-150" w:right="60"/>
        <w:textAlignment w:val="baseline"/>
        <w:rPr>
          <w:rFonts w:ascii="Helvetica" w:eastAsia="Times New Roman" w:hAnsi="Helvetica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noProof/>
          <w:color w:val="404040"/>
          <w:sz w:val="21"/>
          <w:szCs w:val="21"/>
          <w:bdr w:val="none" w:sz="0" w:space="0" w:color="auto" w:frame="1"/>
          <w:lang w:eastAsia="pt-BR"/>
        </w:rPr>
        <w:drawing>
          <wp:inline distT="0" distB="0" distL="0" distR="0" wp14:anchorId="71A534F1" wp14:editId="69ECE79A">
            <wp:extent cx="3285067" cy="1847850"/>
            <wp:effectExtent l="0" t="0" r="0" b="0"/>
            <wp:docPr id="3" name="Imagem 3" descr="Abelha e f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elha e f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838" cy="184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0BA">
        <w:rPr>
          <w:rFonts w:ascii="inherit" w:eastAsia="Times New Roman" w:hAnsi="inherit" w:cs="Times New Roman"/>
          <w:caps/>
          <w:color w:val="ECECEC"/>
          <w:spacing w:val="4"/>
          <w:sz w:val="21"/>
          <w:szCs w:val="21"/>
          <w:bdr w:val="none" w:sz="0" w:space="0" w:color="auto" w:frame="1"/>
          <w:lang w:eastAsia="pt-BR"/>
        </w:rPr>
        <w:t>GETTY IMAGES</w:t>
      </w:r>
      <w:r w:rsidRPr="009220BA">
        <w:rPr>
          <w:rFonts w:ascii="inherit" w:eastAsia="Times New Roman" w:hAnsi="inherit" w:cs="Times New Roman"/>
          <w:color w:val="ECECEC"/>
          <w:sz w:val="21"/>
          <w:szCs w:val="21"/>
          <w:bdr w:val="none" w:sz="0" w:space="0" w:color="auto" w:frame="1"/>
          <w:lang w:eastAsia="pt-BR"/>
        </w:rPr>
        <w:t xml:space="preserve"> importância das abelhas na presença de nutrientes nos alimentos é algo recentemente descoberto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O que há em comum entre um pepino, uma abobrinha e uma manga?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Não muito, aparentemente. No entanto, essas três coisas devem sua existência a um inseto: a abelha, cujos serviços também proporcionam vida a muitos alimentos que conhecemos.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Sem as abelhas, você poderia ter que abrir mão da geleia de morango no café da manhã, das amêndoas, maçãs, mangas, tomates, kiwis, melancias - e de inúmeros outros alimentos.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Esses insetos de pouco mais de um centímetro de comprimento têm frequentado o noticiário nos últimos anos.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Em primeiro lugar, pelo declínio alarmante de suas populações, especialmente nos Estados Unidos e na Europa.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 xml:space="preserve">Mas também por uma série de estudos que detalham os serviços que prestam ao ecossistema, incluindo sua capacidade de aumentar em </w:t>
      </w:r>
      <w:proofErr w:type="gramStart"/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cerca de 25</w:t>
      </w:r>
      <w:proofErr w:type="gramEnd"/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% o rendimento das colheitas - e, consequentemente, dos alimentos que comemos.</w:t>
      </w:r>
    </w:p>
    <w:p w:rsidR="009220BA" w:rsidRPr="009220BA" w:rsidRDefault="009220BA" w:rsidP="009220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noProof/>
          <w:color w:val="404040"/>
          <w:sz w:val="21"/>
          <w:szCs w:val="21"/>
          <w:bdr w:val="none" w:sz="0" w:space="0" w:color="auto" w:frame="1"/>
          <w:lang w:eastAsia="pt-BR"/>
        </w:rPr>
        <w:drawing>
          <wp:inline distT="0" distB="0" distL="0" distR="0" wp14:anchorId="15B883BF" wp14:editId="62A2E9DC">
            <wp:extent cx="3860800" cy="2171700"/>
            <wp:effectExtent l="0" t="0" r="6350" b="0"/>
            <wp:docPr id="4" name="Imagem 4" descr="B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B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0BA">
        <w:rPr>
          <w:rFonts w:ascii="inherit" w:eastAsia="Times New Roman" w:hAnsi="inherit" w:cs="Times New Roman"/>
          <w:color w:val="ECECEC"/>
          <w:sz w:val="21"/>
          <w:szCs w:val="21"/>
          <w:bdr w:val="none" w:sz="0" w:space="0" w:color="auto" w:frame="1"/>
          <w:lang w:eastAsia="pt-BR"/>
        </w:rPr>
        <w:t xml:space="preserve">Embora as abelhas não sejam as únicas polinizadoras, representam 90% desse serviço por um vetor </w:t>
      </w:r>
      <w:proofErr w:type="gramStart"/>
      <w:r w:rsidRPr="009220BA">
        <w:rPr>
          <w:rFonts w:ascii="inherit" w:eastAsia="Times New Roman" w:hAnsi="inherit" w:cs="Times New Roman"/>
          <w:color w:val="ECECEC"/>
          <w:sz w:val="21"/>
          <w:szCs w:val="21"/>
          <w:bdr w:val="none" w:sz="0" w:space="0" w:color="auto" w:frame="1"/>
          <w:lang w:eastAsia="pt-BR"/>
        </w:rPr>
        <w:t>animal</w:t>
      </w:r>
      <w:proofErr w:type="gramEnd"/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Mas qual é a função das abelhas na natureza, além de produzir mel? Por que sua extinção hipotética seria uma catástrofe planetária?</w:t>
      </w:r>
    </w:p>
    <w:p w:rsidR="009220BA" w:rsidRPr="009220BA" w:rsidRDefault="009220BA" w:rsidP="009220BA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E1E"/>
          <w:sz w:val="36"/>
          <w:szCs w:val="36"/>
          <w:lang w:eastAsia="pt-BR"/>
        </w:rPr>
      </w:pPr>
      <w:r w:rsidRPr="009220BA">
        <w:rPr>
          <w:rFonts w:ascii="inherit" w:eastAsia="Times New Roman" w:hAnsi="inherit" w:cs="Times New Roman"/>
          <w:b/>
          <w:bCs/>
          <w:color w:val="1E1E1E"/>
          <w:sz w:val="36"/>
          <w:szCs w:val="36"/>
          <w:lang w:eastAsia="pt-BR"/>
        </w:rPr>
        <w:lastRenderedPageBreak/>
        <w:t>Polinização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 xml:space="preserve">"As abelhas polinizam a maior parte das plantas que existem", explica Carlos Vergara, professor da Universidade de </w:t>
      </w:r>
      <w:proofErr w:type="spellStart"/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las</w:t>
      </w:r>
      <w:proofErr w:type="spellEnd"/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 xml:space="preserve"> Américas em Puebla, no México.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"Todas as plantas que têm flor precisam ser polinizadas para produzir sementes e sobreviver. E cerca de dois terços da dieta dos seres humanos vêm de plantas polinizadas."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É por meio da polinização que os grãos de pólen são transferidos da parte masculina para a feminina da planta, ou de uma planta para outra da mesma espécie, resultando nas sementes que dão origem às frutas e legumes que comemos.</w:t>
      </w:r>
    </w:p>
    <w:p w:rsidR="009220BA" w:rsidRPr="009220BA" w:rsidRDefault="006770CE" w:rsidP="009220B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hyperlink r:id="rId8" w:history="1">
        <w:r w:rsidR="009220BA" w:rsidRPr="009220BA">
          <w:rPr>
            <w:rFonts w:ascii="inherit" w:eastAsia="Times New Roman" w:hAnsi="inherit" w:cs="Times New Roman"/>
            <w:b/>
            <w:bCs/>
            <w:color w:val="222222"/>
            <w:sz w:val="21"/>
            <w:szCs w:val="21"/>
            <w:u w:val="single"/>
            <w:bdr w:val="none" w:sz="0" w:space="0" w:color="auto" w:frame="1"/>
            <w:lang w:eastAsia="pt-BR"/>
          </w:rPr>
          <w:t>Confira quantas horas você precisa dormir de acordo com sua idade</w:t>
        </w:r>
      </w:hyperlink>
    </w:p>
    <w:p w:rsidR="009220BA" w:rsidRPr="009220BA" w:rsidRDefault="006770CE" w:rsidP="009220B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hyperlink r:id="rId9" w:history="1">
        <w:r w:rsidR="009220BA" w:rsidRPr="009220BA">
          <w:rPr>
            <w:rFonts w:ascii="inherit" w:eastAsia="Times New Roman" w:hAnsi="inherit" w:cs="Times New Roman"/>
            <w:b/>
            <w:bCs/>
            <w:color w:val="222222"/>
            <w:sz w:val="21"/>
            <w:szCs w:val="21"/>
            <w:u w:val="single"/>
            <w:bdr w:val="none" w:sz="0" w:space="0" w:color="auto" w:frame="1"/>
            <w:lang w:eastAsia="pt-BR"/>
          </w:rPr>
          <w:t>Dez sinais de câncer frequentemente ignorados</w:t>
        </w:r>
      </w:hyperlink>
    </w:p>
    <w:p w:rsidR="009220BA" w:rsidRPr="009220BA" w:rsidRDefault="006770CE" w:rsidP="009220B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hyperlink r:id="rId10" w:history="1">
        <w:r w:rsidR="009220BA" w:rsidRPr="009220BA">
          <w:rPr>
            <w:rFonts w:ascii="inherit" w:eastAsia="Times New Roman" w:hAnsi="inherit" w:cs="Times New Roman"/>
            <w:b/>
            <w:bCs/>
            <w:color w:val="222222"/>
            <w:sz w:val="21"/>
            <w:szCs w:val="21"/>
            <w:u w:val="single"/>
            <w:bdr w:val="none" w:sz="0" w:space="0" w:color="auto" w:frame="1"/>
            <w:lang w:eastAsia="pt-BR"/>
          </w:rPr>
          <w:t>O surpreendente lado ruim de ser bonito</w:t>
        </w:r>
      </w:hyperlink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Ou seja, com exceção de alimentos básicos como trigo, arroz ou milho, que são polinizados pelo vento, todos os outros alimentos ricos em micronutrientes dependem das abelhas.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"Nossa dieta não só seria muito chata (sem as abelhas), mas também incompleta", enfatiza Vergara.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Em resumo, sem polinização não é a segurança alimentar que corre risco, mas a própria garantia de ingestão de nutrientes.</w:t>
      </w:r>
    </w:p>
    <w:p w:rsidR="009220BA" w:rsidRPr="009220BA" w:rsidRDefault="009220BA" w:rsidP="009220BA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E1E"/>
          <w:sz w:val="36"/>
          <w:szCs w:val="36"/>
          <w:lang w:eastAsia="pt-BR"/>
        </w:rPr>
      </w:pPr>
      <w:r w:rsidRPr="009220BA">
        <w:rPr>
          <w:rFonts w:ascii="inherit" w:eastAsia="Times New Roman" w:hAnsi="inherit" w:cs="Times New Roman"/>
          <w:b/>
          <w:bCs/>
          <w:color w:val="1E1E1E"/>
          <w:sz w:val="36"/>
          <w:szCs w:val="36"/>
          <w:lang w:eastAsia="pt-BR"/>
        </w:rPr>
        <w:t>Efeito cascata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A polinização é crucial não só para os alimentos que comemos diretamente.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É também vital para a reprodução de plantas usadas para alimentar o gado e outros animais, e para manter a diversidade genética das plantas com flores.</w:t>
      </w:r>
    </w:p>
    <w:p w:rsidR="009220BA" w:rsidRPr="009220BA" w:rsidRDefault="009220BA" w:rsidP="009220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noProof/>
          <w:color w:val="404040"/>
          <w:sz w:val="21"/>
          <w:szCs w:val="21"/>
          <w:bdr w:val="none" w:sz="0" w:space="0" w:color="auto" w:frame="1"/>
          <w:lang w:eastAsia="pt-BR"/>
        </w:rPr>
        <w:drawing>
          <wp:inline distT="0" distB="0" distL="0" distR="0" wp14:anchorId="72C0B608" wp14:editId="66144DF6">
            <wp:extent cx="2857500" cy="1607344"/>
            <wp:effectExtent l="0" t="0" r="0" b="0"/>
            <wp:docPr id="5" name="Imagem 5" descr="Abelha na f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elha na f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0BA">
        <w:rPr>
          <w:rFonts w:ascii="inherit" w:eastAsia="Times New Roman" w:hAnsi="inherit" w:cs="Times New Roman"/>
          <w:color w:val="ECECEC"/>
          <w:sz w:val="21"/>
          <w:szCs w:val="21"/>
          <w:bdr w:val="none" w:sz="0" w:space="0" w:color="auto" w:frame="1"/>
          <w:lang w:eastAsia="pt-BR"/>
        </w:rPr>
        <w:t xml:space="preserve"> </w:t>
      </w:r>
      <w:proofErr w:type="gramStart"/>
      <w:r w:rsidRPr="009220BA">
        <w:rPr>
          <w:rFonts w:ascii="inherit" w:eastAsia="Times New Roman" w:hAnsi="inherit" w:cs="Times New Roman"/>
          <w:color w:val="ECECEC"/>
          <w:sz w:val="21"/>
          <w:szCs w:val="21"/>
          <w:bdr w:val="none" w:sz="0" w:space="0" w:color="auto" w:frame="1"/>
          <w:lang w:eastAsia="pt-BR"/>
        </w:rPr>
        <w:t>usadas</w:t>
      </w:r>
      <w:proofErr w:type="gramEnd"/>
      <w:r w:rsidRPr="009220BA">
        <w:rPr>
          <w:rFonts w:ascii="inherit" w:eastAsia="Times New Roman" w:hAnsi="inherit" w:cs="Times New Roman"/>
          <w:color w:val="ECECEC"/>
          <w:sz w:val="21"/>
          <w:szCs w:val="21"/>
          <w:bdr w:val="none" w:sz="0" w:space="0" w:color="auto" w:frame="1"/>
          <w:lang w:eastAsia="pt-BR"/>
        </w:rPr>
        <w:t xml:space="preserve"> para polinização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É fundamental ainda para plantas utilizadas na produção de biocombustíveis (como canola e azeite de dendê) e de fibras (como algodão), e para plantas medicinais e ecossistemas como bosques, essenciais à preservação dos recursos hídricos.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"A falta de abelhas provocaria um efeito em cascata: se não temos sementes, não temos pasto, flores, frutas, nem animais que se alimentam de frutas. As abelhas e os demais polinizadores desempenham um papel fundamental na regulação dos ecossistemas", explica Carolina Starr, consultora de biodiversidade e serviços aos ecossistemas da FAO (braço da ONU para alimentação e agricultura).</w:t>
      </w:r>
    </w:p>
    <w:p w:rsidR="009220BA" w:rsidRPr="009220BA" w:rsidRDefault="009220BA" w:rsidP="009220BA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E1E"/>
          <w:sz w:val="36"/>
          <w:szCs w:val="36"/>
          <w:lang w:eastAsia="pt-BR"/>
        </w:rPr>
      </w:pPr>
      <w:r w:rsidRPr="009220BA">
        <w:rPr>
          <w:rFonts w:ascii="inherit" w:eastAsia="Times New Roman" w:hAnsi="inherit" w:cs="Times New Roman"/>
          <w:b/>
          <w:bCs/>
          <w:color w:val="1E1E1E"/>
          <w:sz w:val="36"/>
          <w:szCs w:val="36"/>
          <w:lang w:eastAsia="pt-BR"/>
        </w:rPr>
        <w:t>Qualidade das frutas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lastRenderedPageBreak/>
        <w:t>As consequências são nítidas quando uma planta não é visitada por muitos polinizadores.</w:t>
      </w:r>
    </w:p>
    <w:p w:rsidR="009220BA" w:rsidRPr="009220BA" w:rsidRDefault="009220BA" w:rsidP="009220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 xml:space="preserve"> </w:t>
      </w:r>
      <w:r w:rsidR="00C74ED5" w:rsidRPr="009220BA">
        <w:rPr>
          <w:rFonts w:ascii="inherit" w:eastAsia="Times New Roman" w:hAnsi="inherit" w:cs="Times New Roman"/>
          <w:noProof/>
          <w:color w:val="404040"/>
          <w:sz w:val="21"/>
          <w:szCs w:val="21"/>
          <w:bdr w:val="none" w:sz="0" w:space="0" w:color="auto" w:frame="1"/>
          <w:lang w:eastAsia="pt-BR"/>
        </w:rPr>
        <w:drawing>
          <wp:inline distT="0" distB="0" distL="0" distR="0" wp14:anchorId="5A5DA744" wp14:editId="55E6BE75">
            <wp:extent cx="2289175" cy="1287661"/>
            <wp:effectExtent l="0" t="0" r="0" b="8255"/>
            <wp:docPr id="6" name="Imagem 6" descr="Abe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elh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25" cy="128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9220BA">
        <w:rPr>
          <w:rFonts w:ascii="inherit" w:eastAsia="Times New Roman" w:hAnsi="inherit" w:cs="Times New Roman"/>
          <w:color w:val="ECECEC"/>
          <w:sz w:val="21"/>
          <w:szCs w:val="21"/>
          <w:bdr w:val="none" w:sz="0" w:space="0" w:color="auto" w:frame="1"/>
          <w:lang w:eastAsia="pt-BR"/>
        </w:rPr>
        <w:t>ção</w:t>
      </w:r>
      <w:proofErr w:type="spellEnd"/>
      <w:proofErr w:type="gramEnd"/>
      <w:r w:rsidRPr="009220BA">
        <w:rPr>
          <w:rFonts w:ascii="inherit" w:eastAsia="Times New Roman" w:hAnsi="inherit" w:cs="Times New Roman"/>
          <w:color w:val="ECECEC"/>
          <w:sz w:val="21"/>
          <w:szCs w:val="21"/>
          <w:bdr w:val="none" w:sz="0" w:space="0" w:color="auto" w:frame="1"/>
          <w:lang w:eastAsia="pt-BR"/>
        </w:rPr>
        <w:t xml:space="preserve"> pode ser controlada por um apicultor ou abelhas silvestres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 xml:space="preserve">"Se você vê uma fruta deformada, é geralmente porque as abelhas visitaram apenas um lado da flor", diz Barbara </w:t>
      </w:r>
      <w:proofErr w:type="spellStart"/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Gemmill-Herren</w:t>
      </w:r>
      <w:proofErr w:type="spellEnd"/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, especialista em serviços de ecossistemas e ex-assessora da FAO.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Embora essas frutas possam ser consumidas, os produtores não conseguem vendê-las, e esses alimentos acabam indo parar no lixo.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"A planta investe mais recursos na flor que foi polinizada, e isso significa que a fruta que nasce desta flor terá maior valor nutricional e um sabor melhor", acrescenta a especialista.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O problema é mais grave em plantas que dependem exclusivamente de abelhas ou de outros polinizadores, como amendoeiras ou pés de maracujá.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Para o café, por exemplo, que se cultiva acima de 900 metros e pode se autofecundar, a falta de abelhas reduz a quantidade e a qualidade dos grãos.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"Quando há insetos, a quantidade de grãos produzida por uma planta aumenta em 20%. E a qualidade do grão que foi polinizado com pólen de outra planta e não da mesma é muito melhor", diz o entomologista Vergara.</w:t>
      </w:r>
    </w:p>
    <w:p w:rsidR="009220BA" w:rsidRPr="009220BA" w:rsidRDefault="009220BA" w:rsidP="009220BA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E1E"/>
          <w:sz w:val="36"/>
          <w:szCs w:val="36"/>
          <w:lang w:eastAsia="pt-BR"/>
        </w:rPr>
      </w:pPr>
      <w:r w:rsidRPr="009220BA">
        <w:rPr>
          <w:rFonts w:ascii="inherit" w:eastAsia="Times New Roman" w:hAnsi="inherit" w:cs="Times New Roman"/>
          <w:b/>
          <w:bCs/>
          <w:color w:val="1E1E1E"/>
          <w:sz w:val="36"/>
          <w:szCs w:val="36"/>
          <w:lang w:eastAsia="pt-BR"/>
        </w:rPr>
        <w:t>Colapso de causa desconhecida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As populações de abelhas têm sofrido particularmente na Europa e América do Norte, por um fenômeno conhecido como "desordem de colapso das colônias", em que abelhas operárias desaparecem abruptamente das colmeias.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A causa exata desse fenômeno é desconhecida, mas acredita-se que ocorra por uma combinação de fatores, que incluem uso inadequado de pesticidas.</w:t>
      </w:r>
    </w:p>
    <w:p w:rsidR="009220BA" w:rsidRPr="009220BA" w:rsidRDefault="009220BA" w:rsidP="009220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noProof/>
          <w:color w:val="404040"/>
          <w:sz w:val="21"/>
          <w:szCs w:val="21"/>
          <w:bdr w:val="none" w:sz="0" w:space="0" w:color="auto" w:frame="1"/>
          <w:lang w:eastAsia="pt-BR"/>
        </w:rPr>
        <w:drawing>
          <wp:inline distT="0" distB="0" distL="0" distR="0" wp14:anchorId="3FD75713" wp14:editId="433449D8">
            <wp:extent cx="3052233" cy="1716881"/>
            <wp:effectExtent l="0" t="0" r="0" b="0"/>
            <wp:docPr id="7" name="Imagem 7" descr="Fr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ut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793" cy="171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0BA">
        <w:rPr>
          <w:rFonts w:ascii="inherit" w:eastAsia="Times New Roman" w:hAnsi="inherit" w:cs="Times New Roman"/>
          <w:color w:val="404040"/>
          <w:sz w:val="21"/>
          <w:szCs w:val="21"/>
          <w:bdr w:val="none" w:sz="0" w:space="0" w:color="auto" w:frame="1"/>
          <w:lang w:eastAsia="pt-BR"/>
        </w:rPr>
        <w:t xml:space="preserve">Direito de </w:t>
      </w:r>
      <w:proofErr w:type="spellStart"/>
      <w:proofErr w:type="gramStart"/>
      <w:r w:rsidRPr="009220BA">
        <w:rPr>
          <w:rFonts w:ascii="inherit" w:eastAsia="Times New Roman" w:hAnsi="inherit" w:cs="Times New Roman"/>
          <w:color w:val="404040"/>
          <w:sz w:val="21"/>
          <w:szCs w:val="21"/>
          <w:bdr w:val="none" w:sz="0" w:space="0" w:color="auto" w:frame="1"/>
          <w:lang w:eastAsia="pt-BR"/>
        </w:rPr>
        <w:t>imagem</w:t>
      </w:r>
      <w:r w:rsidRPr="009220BA">
        <w:rPr>
          <w:rFonts w:ascii="inherit" w:eastAsia="Times New Roman" w:hAnsi="inherit" w:cs="Times New Roman"/>
          <w:caps/>
          <w:color w:val="ECECEC"/>
          <w:spacing w:val="4"/>
          <w:sz w:val="21"/>
          <w:szCs w:val="21"/>
          <w:bdr w:val="none" w:sz="0" w:space="0" w:color="auto" w:frame="1"/>
          <w:lang w:eastAsia="pt-BR"/>
        </w:rPr>
        <w:t>REUTERS</w:t>
      </w: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Image</w:t>
      </w:r>
      <w:proofErr w:type="spellEnd"/>
      <w:proofErr w:type="gramEnd"/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 xml:space="preserve"> </w:t>
      </w:r>
      <w:proofErr w:type="spellStart"/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caption</w:t>
      </w:r>
      <w:r w:rsidRPr="009220BA">
        <w:rPr>
          <w:rFonts w:ascii="inherit" w:eastAsia="Times New Roman" w:hAnsi="inherit" w:cs="Times New Roman"/>
          <w:color w:val="ECECEC"/>
          <w:sz w:val="21"/>
          <w:szCs w:val="21"/>
          <w:bdr w:val="none" w:sz="0" w:space="0" w:color="auto" w:frame="1"/>
          <w:lang w:eastAsia="pt-BR"/>
        </w:rPr>
        <w:t>Uma</w:t>
      </w:r>
      <w:proofErr w:type="spellEnd"/>
      <w:r w:rsidRPr="009220BA">
        <w:rPr>
          <w:rFonts w:ascii="inherit" w:eastAsia="Times New Roman" w:hAnsi="inherit" w:cs="Times New Roman"/>
          <w:color w:val="ECECEC"/>
          <w:sz w:val="21"/>
          <w:szCs w:val="21"/>
          <w:bdr w:val="none" w:sz="0" w:space="0" w:color="auto" w:frame="1"/>
          <w:lang w:eastAsia="pt-BR"/>
        </w:rPr>
        <w:t xml:space="preserve"> dieta sem frutas é pobre em nutrientes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Além disso, há outras razões que explicam a redução da diversidade de abelhas, como perda de habitat natural, mudanças climáticas e más práticas agrícolas.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O progresso das cidades e a redução de áreas florestais resultam em menos flores. E, sem flores, as abelhas ficam sem nada para comer.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lastRenderedPageBreak/>
        <w:t xml:space="preserve">"Aqui (na Colômbia) usamos muito pesticida por receio de perder a colheita. Mas os agrotóxicos não distinguem se os insetos são nocivos ou não", explica </w:t>
      </w:r>
      <w:proofErr w:type="spellStart"/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Rodulfo</w:t>
      </w:r>
      <w:proofErr w:type="spellEnd"/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 xml:space="preserve"> </w:t>
      </w:r>
      <w:proofErr w:type="spellStart"/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Ospina</w:t>
      </w:r>
      <w:proofErr w:type="spellEnd"/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-Torres, pesquisador do laboratório de abelhas silvestres da Universidade Nacional de Bogotá.</w:t>
      </w:r>
    </w:p>
    <w:p w:rsidR="009220BA" w:rsidRPr="009220BA" w:rsidRDefault="009220BA" w:rsidP="009220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noProof/>
          <w:color w:val="404040"/>
          <w:sz w:val="21"/>
          <w:szCs w:val="21"/>
          <w:bdr w:val="none" w:sz="0" w:space="0" w:color="auto" w:frame="1"/>
          <w:lang w:eastAsia="pt-BR"/>
        </w:rPr>
        <w:drawing>
          <wp:inline distT="0" distB="0" distL="0" distR="0" wp14:anchorId="5E3DDEC4" wp14:editId="0697F7C6">
            <wp:extent cx="2950633" cy="1659731"/>
            <wp:effectExtent l="0" t="0" r="2540" b="0"/>
            <wp:docPr id="8" name="Imagem 8" descr="Apicul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piculto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266" cy="166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0BA">
        <w:rPr>
          <w:rFonts w:ascii="inherit" w:eastAsia="Times New Roman" w:hAnsi="inherit" w:cs="Times New Roman"/>
          <w:color w:val="ECECEC"/>
          <w:sz w:val="21"/>
          <w:szCs w:val="21"/>
          <w:bdr w:val="none" w:sz="0" w:space="0" w:color="auto" w:frame="1"/>
          <w:lang w:eastAsia="pt-BR"/>
        </w:rPr>
        <w:t xml:space="preserve"> </w:t>
      </w:r>
      <w:proofErr w:type="gramStart"/>
      <w:r w:rsidRPr="009220BA">
        <w:rPr>
          <w:rFonts w:ascii="inherit" w:eastAsia="Times New Roman" w:hAnsi="inherit" w:cs="Times New Roman"/>
          <w:color w:val="ECECEC"/>
          <w:sz w:val="21"/>
          <w:szCs w:val="21"/>
          <w:bdr w:val="none" w:sz="0" w:space="0" w:color="auto" w:frame="1"/>
          <w:lang w:eastAsia="pt-BR"/>
        </w:rPr>
        <w:t>apicultura</w:t>
      </w:r>
      <w:proofErr w:type="gramEnd"/>
      <w:r w:rsidRPr="009220BA">
        <w:rPr>
          <w:rFonts w:ascii="inherit" w:eastAsia="Times New Roman" w:hAnsi="inherit" w:cs="Times New Roman"/>
          <w:color w:val="ECECEC"/>
          <w:sz w:val="21"/>
          <w:szCs w:val="21"/>
          <w:bdr w:val="none" w:sz="0" w:space="0" w:color="auto" w:frame="1"/>
          <w:lang w:eastAsia="pt-BR"/>
        </w:rPr>
        <w:t xml:space="preserve"> urbana pode se tornar um hobby fascinante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Especialmente na América Latina, onde o setor de apicultura é menos desenvolvido do que nos Estados Unidos ou na Europa, as abelhas selvagens desempenham um papel crucial para assegurar boas colheitas.</w:t>
      </w:r>
    </w:p>
    <w:p w:rsidR="009220BA" w:rsidRPr="009220BA" w:rsidRDefault="009220BA" w:rsidP="009220BA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E1E"/>
          <w:sz w:val="36"/>
          <w:szCs w:val="36"/>
          <w:lang w:eastAsia="pt-BR"/>
        </w:rPr>
      </w:pPr>
      <w:r w:rsidRPr="009220BA">
        <w:rPr>
          <w:rFonts w:ascii="inherit" w:eastAsia="Times New Roman" w:hAnsi="inherit" w:cs="Times New Roman"/>
          <w:b/>
          <w:bCs/>
          <w:color w:val="1E1E1E"/>
          <w:sz w:val="36"/>
          <w:szCs w:val="36"/>
          <w:lang w:eastAsia="pt-BR"/>
        </w:rPr>
        <w:t>O que pode ser feito?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Políticas públicas que incentivem a redução do uso de agrotóxicos e promovam a variedade de culturas (em detrimento de monoculturas que limitam a diversidade da alimentação das abelhas) têm potencial de criar um ambiente natural para atrair abelhas.</w:t>
      </w:r>
    </w:p>
    <w:p w:rsidR="009220BA" w:rsidRPr="009220BA" w:rsidRDefault="009220BA" w:rsidP="009220BA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Mas há outras formas de colaborar, mesmo para quem vive em zonas urbanas:</w:t>
      </w:r>
    </w:p>
    <w:p w:rsidR="009220BA" w:rsidRPr="009220BA" w:rsidRDefault="009220BA" w:rsidP="009220B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pt-BR"/>
        </w:rPr>
        <w:t>Plante flores diferentes em vasos ou no jardim</w:t>
      </w: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 xml:space="preserve"> para oferecer uma dieta rica e variada às abelhas. Caso floresçam em diferentes épocas do ano, melhor ainda. "Se a diversidade de abelhas em áreas urbanas </w:t>
      </w:r>
      <w:proofErr w:type="gramStart"/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aumentar</w:t>
      </w:r>
      <w:proofErr w:type="gramEnd"/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, elas podem migrar para áreas agrícolas", diz Vergara. "Em 30 ou 50 anos, teríamos um aumento na diversidade e abundância de abelhas no campo", completa.</w:t>
      </w:r>
    </w:p>
    <w:p w:rsidR="009220BA" w:rsidRPr="009220BA" w:rsidRDefault="009220BA" w:rsidP="009220B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pt-BR"/>
        </w:rPr>
        <w:t>Não use produtos químicos ou inseticidas</w:t>
      </w: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 xml:space="preserve">, pois podem ser </w:t>
      </w:r>
      <w:proofErr w:type="spellStart"/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novicos</w:t>
      </w:r>
      <w:proofErr w:type="spellEnd"/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 xml:space="preserve"> para as abelhas. Isso é particularmente prejudicial quando as plantas estão floridas, uma vez que os químicos entram em contato com o néctar e o pólen, e as abelhas podem levá-los para as colmeias.</w:t>
      </w:r>
    </w:p>
    <w:p w:rsidR="009220BA" w:rsidRPr="009220BA" w:rsidRDefault="009220BA" w:rsidP="009220B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pt-BR"/>
        </w:rPr>
        <w:t xml:space="preserve">Deixe flores silvestres e </w:t>
      </w:r>
      <w:proofErr w:type="gramStart"/>
      <w:r w:rsidRPr="009220BA">
        <w:rPr>
          <w:rFonts w:ascii="inherit" w:eastAsia="Times New Roman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pt-BR"/>
        </w:rPr>
        <w:t>ervas daninhas</w:t>
      </w:r>
      <w:proofErr w:type="gramEnd"/>
      <w:r w:rsidRPr="009220BA">
        <w:rPr>
          <w:rFonts w:ascii="inherit" w:eastAsia="Times New Roman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pt-BR"/>
        </w:rPr>
        <w:t xml:space="preserve"> no jardim</w:t>
      </w: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: são bons alimentos para as abelhas.</w:t>
      </w:r>
    </w:p>
    <w:p w:rsidR="009220BA" w:rsidRPr="009220BA" w:rsidRDefault="009220BA" w:rsidP="009220B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pt-BR"/>
        </w:rPr>
        <w:t>Construa um "hotel para abelhas"</w:t>
      </w: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 xml:space="preserve">: você pode comprar ou criar uma estrutura de madeira com furos, que servirá como ninho para abelhas solitárias - que </w:t>
      </w:r>
      <w:proofErr w:type="gramStart"/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são</w:t>
      </w:r>
      <w:proofErr w:type="gramEnd"/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 xml:space="preserve"> a grande maioria.</w:t>
      </w:r>
    </w:p>
    <w:p w:rsidR="009220BA" w:rsidRPr="009220BA" w:rsidRDefault="009220BA" w:rsidP="009220B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pt-BR"/>
        </w:rPr>
        <w:t>Torne-se um apicultor</w:t>
      </w: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: não há necessidade de morar no campo para criar abelhas. A apicultura urbana é praticada em muitas cidades. Busque uma associação local, aprenda o necessário e transforme a apicultura em um hobby.</w:t>
      </w:r>
    </w:p>
    <w:p w:rsidR="009220BA" w:rsidRPr="009220BA" w:rsidRDefault="009220BA" w:rsidP="009220B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pt-BR"/>
        </w:rPr>
        <w:t>Perca o medo:</w:t>
      </w: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 as abelhas não visam atacar você, porque se ela provavelmente morrerá ao te picar. Elas só fazem isso quando se sentem ameaçadas. Se uma abelha pousar em você, mantenha a calma e espere ela sair. Não fique perto da entrada de uma colmeia ou no caminho entre as flores e a colmeia. E aprenda a diferenciá-las das vespas, que podem, sim, picar sem motivo aparente.</w:t>
      </w:r>
    </w:p>
    <w:p w:rsidR="009220BA" w:rsidRPr="009220BA" w:rsidRDefault="009220BA" w:rsidP="009220B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</w:pPr>
      <w:r w:rsidRPr="009220BA">
        <w:rPr>
          <w:rFonts w:ascii="inherit" w:eastAsia="Times New Roman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pt-BR"/>
        </w:rPr>
        <w:t>Deixe um prato de água no jardim ou no quintal</w:t>
      </w:r>
      <w:r w:rsidRPr="009220BA">
        <w:rPr>
          <w:rFonts w:ascii="inherit" w:eastAsia="Times New Roman" w:hAnsi="inherit" w:cs="Times New Roman"/>
          <w:color w:val="404040"/>
          <w:sz w:val="21"/>
          <w:szCs w:val="21"/>
          <w:lang w:eastAsia="pt-BR"/>
        </w:rPr>
        <w:t>: você pode não saber, mas as abelhas também sentem sede.</w:t>
      </w:r>
    </w:p>
    <w:p w:rsidR="006156FC" w:rsidRDefault="006156FC">
      <w:bookmarkStart w:id="0" w:name="_GoBack"/>
      <w:bookmarkEnd w:id="0"/>
    </w:p>
    <w:sectPr w:rsidR="006156FC" w:rsidSect="006770C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6C9A"/>
    <w:multiLevelType w:val="multilevel"/>
    <w:tmpl w:val="37D0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24CCE"/>
    <w:multiLevelType w:val="multilevel"/>
    <w:tmpl w:val="A22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66FA3"/>
    <w:multiLevelType w:val="multilevel"/>
    <w:tmpl w:val="248C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51C8B"/>
    <w:multiLevelType w:val="multilevel"/>
    <w:tmpl w:val="9198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82B3A"/>
    <w:multiLevelType w:val="multilevel"/>
    <w:tmpl w:val="3176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936C6"/>
    <w:multiLevelType w:val="multilevel"/>
    <w:tmpl w:val="33C0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FC"/>
    <w:rsid w:val="0012551F"/>
    <w:rsid w:val="002B629D"/>
    <w:rsid w:val="006156FC"/>
    <w:rsid w:val="00665291"/>
    <w:rsid w:val="006770CE"/>
    <w:rsid w:val="009220BA"/>
    <w:rsid w:val="00BD4443"/>
    <w:rsid w:val="00C42B7C"/>
    <w:rsid w:val="00C74ED5"/>
    <w:rsid w:val="00DB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56F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29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9220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56F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29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9220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7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5177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23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8144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portuguese/noticias/2015/02/150210_sono_idade_lgb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bc.com/portuguese/noticias/2015/03/150203_vert_fut_beleza_prejuizos_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m/portuguese/noticias/2015/02/150212_cancer_sintomas_lk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4</cp:revision>
  <dcterms:created xsi:type="dcterms:W3CDTF">2018-11-27T19:14:00Z</dcterms:created>
  <dcterms:modified xsi:type="dcterms:W3CDTF">2018-11-28T07:11:00Z</dcterms:modified>
</cp:coreProperties>
</file>