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AB9" w:rsidRPr="00434BCA" w:rsidRDefault="00AC72F2" w:rsidP="00434BCA">
      <w:pPr>
        <w:jc w:val="center"/>
        <w:rPr>
          <w:sz w:val="28"/>
          <w:szCs w:val="28"/>
        </w:rPr>
      </w:pPr>
      <w:r w:rsidRPr="00434BCA">
        <w:rPr>
          <w:sz w:val="28"/>
          <w:szCs w:val="28"/>
        </w:rPr>
        <w:t>Auto avaliação</w:t>
      </w:r>
    </w:p>
    <w:p w:rsidR="00434BCA" w:rsidRDefault="00AC72F2" w:rsidP="00434BCA">
      <w:pPr>
        <w:jc w:val="both"/>
        <w:rPr>
          <w:sz w:val="28"/>
          <w:szCs w:val="28"/>
        </w:rPr>
      </w:pPr>
      <w:r w:rsidRPr="00434BCA">
        <w:rPr>
          <w:sz w:val="28"/>
          <w:szCs w:val="28"/>
        </w:rPr>
        <w:t>Tomando por base de que sou filha de político e, portanto, já tinha uma concepção de política formada em minha cabeça, baseada principalmente em ideais de direita. Acredito que evoluí bastante, no quesito mudar certas opiniões, com o decorrer desta disciplina, e muito se deveu às palestras e discussões abordadas em sala de aula, tais como o conceito de política pública, a importância da formação de profissionais capacitados e visionários a respeito de mudanças no âmbito sócio ambiental</w:t>
      </w:r>
      <w:r w:rsidR="00434BCA">
        <w:rPr>
          <w:sz w:val="28"/>
          <w:szCs w:val="28"/>
        </w:rPr>
        <w:t>.</w:t>
      </w:r>
    </w:p>
    <w:p w:rsidR="00AC72F2" w:rsidRDefault="00434BCA" w:rsidP="00434BCA">
      <w:pPr>
        <w:jc w:val="both"/>
        <w:rPr>
          <w:sz w:val="28"/>
          <w:szCs w:val="28"/>
        </w:rPr>
      </w:pPr>
      <w:r>
        <w:rPr>
          <w:sz w:val="28"/>
          <w:szCs w:val="28"/>
        </w:rPr>
        <w:t>O</w:t>
      </w:r>
      <w:r w:rsidR="00AC72F2" w:rsidRPr="00434BCA">
        <w:rPr>
          <w:sz w:val="28"/>
          <w:szCs w:val="28"/>
        </w:rPr>
        <w:t>utro ponto destacado durante a disciplina em relação ao profissional capacitado</w:t>
      </w:r>
      <w:r w:rsidRPr="00434BCA">
        <w:rPr>
          <w:sz w:val="28"/>
          <w:szCs w:val="28"/>
        </w:rPr>
        <w:t xml:space="preserve"> (Engenheiro Florestal)</w:t>
      </w:r>
      <w:r w:rsidR="00AC72F2" w:rsidRPr="00434BCA">
        <w:rPr>
          <w:sz w:val="28"/>
          <w:szCs w:val="28"/>
        </w:rPr>
        <w:t xml:space="preserve"> a lidar com problemas sociais, foi a habilidade de compreensão e diálogo com o próximo, pois muitas pessoas as quais serão</w:t>
      </w:r>
      <w:r w:rsidRPr="00434BCA">
        <w:rPr>
          <w:sz w:val="28"/>
          <w:szCs w:val="28"/>
        </w:rPr>
        <w:t xml:space="preserve"> atingidas por uma política pública implantada não tem a noção do que é isso, ou como irá funcionar e é preciso certa desenvoltura deste profissional</w:t>
      </w:r>
      <w:r>
        <w:rPr>
          <w:sz w:val="28"/>
          <w:szCs w:val="28"/>
        </w:rPr>
        <w:t xml:space="preserve"> tanto para passar esse conhecimento, quanto para ter a percepção do que é importante para a sociedade e o que realmente terá uma boa funcionalidade na comunidade a ser trabalhada.</w:t>
      </w:r>
    </w:p>
    <w:p w:rsidR="00434BCA" w:rsidRDefault="00434BCA" w:rsidP="00434BCA">
      <w:pPr>
        <w:jc w:val="both"/>
        <w:rPr>
          <w:sz w:val="28"/>
          <w:szCs w:val="28"/>
        </w:rPr>
      </w:pPr>
      <w:r>
        <w:rPr>
          <w:sz w:val="28"/>
          <w:szCs w:val="28"/>
        </w:rPr>
        <w:t>Isto ressalta um outro ponto de grande importância, é preciso a participação dos cidadãos em qualquer decisão a ser tomada, ou seja, a decisão deve ser tomada em conjunto com a sociedade</w:t>
      </w:r>
      <w:r w:rsidR="00ED6AFB">
        <w:rPr>
          <w:sz w:val="28"/>
          <w:szCs w:val="28"/>
        </w:rPr>
        <w:t>. Um bom exemplo de política pública adotado nas cidades é o plano diretor</w:t>
      </w:r>
      <w:r w:rsidR="00480D76">
        <w:rPr>
          <w:sz w:val="28"/>
          <w:szCs w:val="28"/>
        </w:rPr>
        <w:t>. É necessário</w:t>
      </w:r>
      <w:r w:rsidR="00F92ED4">
        <w:rPr>
          <w:sz w:val="28"/>
          <w:szCs w:val="28"/>
        </w:rPr>
        <w:t xml:space="preserve"> </w:t>
      </w:r>
      <w:r w:rsidR="00EC7A8C">
        <w:rPr>
          <w:sz w:val="28"/>
          <w:szCs w:val="28"/>
        </w:rPr>
        <w:t>ressaltar</w:t>
      </w:r>
      <w:r w:rsidR="00F92ED4">
        <w:rPr>
          <w:sz w:val="28"/>
          <w:szCs w:val="28"/>
        </w:rPr>
        <w:t xml:space="preserve"> que a política pública de qualidade integra todos os poderes</w:t>
      </w:r>
      <w:r w:rsidR="00EC7A8C">
        <w:rPr>
          <w:sz w:val="28"/>
          <w:szCs w:val="28"/>
        </w:rPr>
        <w:t xml:space="preserve"> e precisa ser amplamente democrática e participativa para que a funcionalidade de um projeto seja perfeitamente </w:t>
      </w:r>
      <w:r w:rsidR="006F3780">
        <w:rPr>
          <w:sz w:val="28"/>
          <w:szCs w:val="28"/>
        </w:rPr>
        <w:t>executada</w:t>
      </w:r>
      <w:r w:rsidR="00EC7A8C">
        <w:rPr>
          <w:sz w:val="28"/>
          <w:szCs w:val="28"/>
        </w:rPr>
        <w:t>.</w:t>
      </w:r>
      <w:bookmarkStart w:id="0" w:name="_GoBack"/>
      <w:bookmarkEnd w:id="0"/>
    </w:p>
    <w:p w:rsidR="006F3780" w:rsidRDefault="006F3780" w:rsidP="00434BCA">
      <w:pPr>
        <w:jc w:val="both"/>
        <w:rPr>
          <w:sz w:val="28"/>
          <w:szCs w:val="28"/>
        </w:rPr>
      </w:pPr>
    </w:p>
    <w:p w:rsidR="006F3780" w:rsidRPr="00434BCA" w:rsidRDefault="006F3780" w:rsidP="00434BCA">
      <w:pPr>
        <w:jc w:val="both"/>
        <w:rPr>
          <w:sz w:val="28"/>
          <w:szCs w:val="28"/>
        </w:rPr>
      </w:pPr>
      <w:r>
        <w:rPr>
          <w:sz w:val="28"/>
          <w:szCs w:val="28"/>
        </w:rPr>
        <w:t>Nota final: 7,0</w:t>
      </w:r>
    </w:p>
    <w:sectPr w:rsidR="006F3780" w:rsidRPr="00434B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F2"/>
    <w:rsid w:val="00223056"/>
    <w:rsid w:val="00434BCA"/>
    <w:rsid w:val="00480D76"/>
    <w:rsid w:val="006F3780"/>
    <w:rsid w:val="00AC72F2"/>
    <w:rsid w:val="00C719F1"/>
    <w:rsid w:val="00DA3AB9"/>
    <w:rsid w:val="00EC7A8C"/>
    <w:rsid w:val="00ED6AFB"/>
    <w:rsid w:val="00F92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7722"/>
  <w15:chartTrackingRefBased/>
  <w15:docId w15:val="{B774B3FE-4E34-4B32-84BA-F71E54C2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242</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Rhayra Branco</dc:creator>
  <cp:keywords/>
  <dc:description/>
  <cp:lastModifiedBy>Rhayra Branco</cp:lastModifiedBy>
  <cp:revision>3</cp:revision>
  <dcterms:created xsi:type="dcterms:W3CDTF">2018-11-21T17:28:00Z</dcterms:created>
  <dcterms:modified xsi:type="dcterms:W3CDTF">2018-12-03T18:04:00Z</dcterms:modified>
</cp:coreProperties>
</file>