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D0" w:rsidRDefault="00DF08D0" w:rsidP="00DF08D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UNIVERSIDADE DE SÃO PAULO</w:t>
      </w:r>
    </w:p>
    <w:p w:rsidR="00DF08D0" w:rsidRDefault="00DF08D0" w:rsidP="00DF08D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ESCOLA DE ENGENHARIA DE LORENA</w:t>
      </w:r>
    </w:p>
    <w:p w:rsidR="00DF08D0" w:rsidRDefault="00DF08D0" w:rsidP="00DF08D0">
      <w:pPr>
        <w:pStyle w:val="Default"/>
      </w:pPr>
    </w:p>
    <w:p w:rsidR="00DF08D0" w:rsidRDefault="00DF08D0" w:rsidP="00DF08D0">
      <w:pPr>
        <w:pStyle w:val="Default"/>
      </w:pPr>
    </w:p>
    <w:p w:rsidR="00DF08D0" w:rsidRDefault="00DF08D0" w:rsidP="00DF08D0">
      <w:pPr>
        <w:rPr>
          <w:rFonts w:ascii="Arial" w:hAnsi="Arial" w:cs="Arial"/>
          <w:sz w:val="32"/>
        </w:rPr>
      </w:pPr>
    </w:p>
    <w:p w:rsidR="00DF08D0" w:rsidRDefault="00DF08D0" w:rsidP="00DF08D0">
      <w:pPr>
        <w:rPr>
          <w:rFonts w:ascii="Arial" w:hAnsi="Arial" w:cs="Arial"/>
          <w:sz w:val="32"/>
        </w:rPr>
      </w:pPr>
    </w:p>
    <w:p w:rsidR="00DF08D0" w:rsidRDefault="00DF08D0" w:rsidP="00DF08D0">
      <w:pPr>
        <w:jc w:val="center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>Responsabilidade social na formação de engenheiros</w:t>
      </w:r>
    </w:p>
    <w:p w:rsidR="00DF08D0" w:rsidRDefault="00DF08D0" w:rsidP="00DF08D0">
      <w:pPr>
        <w:rPr>
          <w:rFonts w:ascii="Arial" w:hAnsi="Arial" w:cs="Arial"/>
          <w:b/>
          <w:sz w:val="28"/>
        </w:rPr>
      </w:pPr>
    </w:p>
    <w:p w:rsidR="00DF08D0" w:rsidRDefault="00DF08D0" w:rsidP="00DF08D0">
      <w:pPr>
        <w:rPr>
          <w:rFonts w:ascii="Arial" w:hAnsi="Arial" w:cs="Arial"/>
          <w:b/>
          <w:sz w:val="28"/>
        </w:rPr>
      </w:pPr>
    </w:p>
    <w:p w:rsidR="00DF08D0" w:rsidRDefault="00DF08D0" w:rsidP="00DF08D0">
      <w:pPr>
        <w:rPr>
          <w:rFonts w:ascii="Arial" w:hAnsi="Arial" w:cs="Arial"/>
          <w:b/>
          <w:sz w:val="28"/>
        </w:rPr>
      </w:pPr>
    </w:p>
    <w:p w:rsidR="00DF08D0" w:rsidRDefault="00DF08D0" w:rsidP="00DF08D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Professor:</w:t>
      </w:r>
    </w:p>
    <w:p w:rsidR="00DF08D0" w:rsidRDefault="00DF08D0" w:rsidP="00DF08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Prof. </w:t>
      </w:r>
      <w:proofErr w:type="spellStart"/>
      <w:proofErr w:type="gramStart"/>
      <w:r>
        <w:rPr>
          <w:rFonts w:ascii="Arial" w:hAnsi="Arial" w:cs="Arial"/>
          <w:sz w:val="28"/>
        </w:rPr>
        <w:t>MSc</w:t>
      </w:r>
      <w:proofErr w:type="spellEnd"/>
      <w:proofErr w:type="gramEnd"/>
      <w:r>
        <w:rPr>
          <w:rFonts w:ascii="Arial" w:hAnsi="Arial" w:cs="Arial"/>
          <w:sz w:val="28"/>
        </w:rPr>
        <w:t>. Paulo Ricardo</w:t>
      </w:r>
    </w:p>
    <w:p w:rsidR="00DF08D0" w:rsidRDefault="00DF08D0" w:rsidP="00DF08D0">
      <w:pPr>
        <w:rPr>
          <w:rFonts w:ascii="Arial" w:hAnsi="Arial" w:cs="Arial"/>
          <w:b/>
          <w:sz w:val="28"/>
        </w:rPr>
      </w:pPr>
    </w:p>
    <w:p w:rsidR="00DF08D0" w:rsidRDefault="00DF08D0" w:rsidP="00DF08D0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Alunos: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</w:rPr>
        <w:t xml:space="preserve">Ali </w:t>
      </w:r>
      <w:proofErr w:type="spellStart"/>
      <w:r>
        <w:rPr>
          <w:rFonts w:ascii="Arial" w:hAnsi="Arial" w:cs="Arial"/>
          <w:sz w:val="28"/>
        </w:rPr>
        <w:t>Berri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Rkein</w:t>
      </w:r>
      <w:proofErr w:type="spellEnd"/>
      <w:r>
        <w:rPr>
          <w:rFonts w:ascii="Arial" w:hAnsi="Arial" w:cs="Arial"/>
          <w:sz w:val="28"/>
        </w:rPr>
        <w:t xml:space="preserve"> (n°9893789</w:t>
      </w:r>
      <w:proofErr w:type="gramStart"/>
      <w:r>
        <w:rPr>
          <w:rFonts w:ascii="Arial" w:hAnsi="Arial" w:cs="Arial"/>
          <w:sz w:val="28"/>
        </w:rPr>
        <w:t>)</w:t>
      </w:r>
      <w:proofErr w:type="gramEnd"/>
      <w:r>
        <w:rPr>
          <w:rFonts w:ascii="Arial" w:hAnsi="Arial" w:cs="Arial"/>
          <w:sz w:val="28"/>
        </w:rPr>
        <w:br/>
      </w:r>
      <w:proofErr w:type="spellStart"/>
      <w:r>
        <w:rPr>
          <w:rFonts w:ascii="Arial" w:hAnsi="Arial" w:cs="Arial"/>
          <w:sz w:val="28"/>
        </w:rPr>
        <w:t>Andreza</w:t>
      </w:r>
      <w:proofErr w:type="spellEnd"/>
      <w:r>
        <w:rPr>
          <w:rFonts w:ascii="Arial" w:hAnsi="Arial" w:cs="Arial"/>
          <w:sz w:val="28"/>
        </w:rPr>
        <w:t xml:space="preserve"> Miranda Gabriel (n° 9774229)</w:t>
      </w:r>
      <w:r>
        <w:rPr>
          <w:rFonts w:ascii="Arial" w:hAnsi="Arial" w:cs="Arial"/>
          <w:sz w:val="28"/>
        </w:rPr>
        <w:br/>
      </w:r>
      <w:proofErr w:type="spellStart"/>
      <w:r>
        <w:rPr>
          <w:rFonts w:ascii="Arial" w:hAnsi="Arial" w:cs="Arial"/>
          <w:sz w:val="28"/>
        </w:rPr>
        <w:t>Dandara</w:t>
      </w:r>
      <w:proofErr w:type="spellEnd"/>
      <w:r>
        <w:rPr>
          <w:rFonts w:ascii="Arial" w:hAnsi="Arial" w:cs="Arial"/>
          <w:sz w:val="28"/>
        </w:rPr>
        <w:t xml:space="preserve"> Silva Contar (n° 9893959)</w:t>
      </w:r>
      <w:r>
        <w:rPr>
          <w:rFonts w:ascii="Arial" w:hAnsi="Arial" w:cs="Arial"/>
          <w:sz w:val="28"/>
        </w:rPr>
        <w:br/>
        <w:t xml:space="preserve">Felipe Augusto Torres Oliveira Souza (n° 9910912) </w:t>
      </w:r>
      <w:r>
        <w:rPr>
          <w:rFonts w:ascii="Arial" w:hAnsi="Arial" w:cs="Arial"/>
          <w:sz w:val="28"/>
        </w:rPr>
        <w:br/>
      </w:r>
      <w:proofErr w:type="spellStart"/>
      <w:r>
        <w:rPr>
          <w:rFonts w:ascii="Arial" w:hAnsi="Arial" w:cs="Arial"/>
          <w:sz w:val="28"/>
        </w:rPr>
        <w:t>Jhonatas</w:t>
      </w:r>
      <w:proofErr w:type="spellEnd"/>
      <w:r>
        <w:rPr>
          <w:rFonts w:ascii="Arial" w:hAnsi="Arial" w:cs="Arial"/>
          <w:sz w:val="28"/>
        </w:rPr>
        <w:t xml:space="preserve"> Moraes de Carvalho (n° 9862436)</w:t>
      </w:r>
      <w:r>
        <w:rPr>
          <w:rFonts w:ascii="Arial" w:hAnsi="Arial" w:cs="Arial"/>
          <w:sz w:val="28"/>
        </w:rPr>
        <w:br/>
        <w:t>Thiago Paranhos Uva dos Santos (n°9774470)</w:t>
      </w:r>
    </w:p>
    <w:p w:rsidR="00DF08D0" w:rsidRDefault="00DF08D0" w:rsidP="00DF08D0">
      <w:pPr>
        <w:rPr>
          <w:rFonts w:ascii="Arial" w:hAnsi="Arial" w:cs="Arial"/>
          <w:sz w:val="28"/>
        </w:rPr>
      </w:pPr>
    </w:p>
    <w:p w:rsidR="00DF08D0" w:rsidRDefault="00DF08D0" w:rsidP="00DF08D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Matéria:</w:t>
      </w:r>
    </w:p>
    <w:p w:rsidR="00DF08D0" w:rsidRDefault="00DF08D0" w:rsidP="00DF08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Ciência, Tecnologia e Sociedade.</w:t>
      </w:r>
    </w:p>
    <w:p w:rsidR="00DF08D0" w:rsidRDefault="00DF08D0" w:rsidP="00DF08D0">
      <w:pPr>
        <w:rPr>
          <w:rFonts w:ascii="Arial" w:hAnsi="Arial" w:cs="Arial"/>
          <w:sz w:val="28"/>
        </w:rPr>
      </w:pPr>
    </w:p>
    <w:p w:rsidR="00DF08D0" w:rsidRDefault="00DF08D0" w:rsidP="00DF08D0">
      <w:pPr>
        <w:rPr>
          <w:rFonts w:ascii="Arial" w:hAnsi="Arial" w:cs="Arial"/>
          <w:b/>
          <w:sz w:val="28"/>
        </w:rPr>
      </w:pPr>
    </w:p>
    <w:p w:rsidR="00DF08D0" w:rsidRDefault="00DF08D0" w:rsidP="00DF08D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Lorena</w:t>
      </w:r>
      <w:r>
        <w:rPr>
          <w:rFonts w:ascii="Arial" w:hAnsi="Arial" w:cs="Arial"/>
          <w:sz w:val="24"/>
        </w:rPr>
        <w:br/>
        <w:t>2018</w:t>
      </w:r>
    </w:p>
    <w:p w:rsidR="00E10E59" w:rsidRPr="0014107B" w:rsidRDefault="00DF08D0" w:rsidP="001410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lastRenderedPageBreak/>
        <w:tab/>
      </w:r>
      <w:r w:rsidR="00D45924" w:rsidRPr="0014107B">
        <w:rPr>
          <w:rFonts w:ascii="Arial" w:hAnsi="Arial" w:cs="Arial"/>
          <w:sz w:val="24"/>
          <w:szCs w:val="24"/>
        </w:rPr>
        <w:t>A sociedade apresenta</w:t>
      </w:r>
      <w:r w:rsidR="00AE1EEB" w:rsidRPr="0014107B">
        <w:rPr>
          <w:rFonts w:ascii="Arial" w:hAnsi="Arial" w:cs="Arial"/>
          <w:sz w:val="24"/>
          <w:szCs w:val="24"/>
        </w:rPr>
        <w:t>, nos dias atuais, cada vez mais</w:t>
      </w:r>
      <w:r w:rsidR="00D45924" w:rsidRPr="0014107B">
        <w:rPr>
          <w:rFonts w:ascii="Arial" w:hAnsi="Arial" w:cs="Arial"/>
          <w:sz w:val="24"/>
          <w:szCs w:val="24"/>
        </w:rPr>
        <w:t xml:space="preserve"> </w:t>
      </w:r>
      <w:r w:rsidR="00AE1EEB" w:rsidRPr="0014107B">
        <w:rPr>
          <w:rFonts w:ascii="Arial" w:hAnsi="Arial" w:cs="Arial"/>
          <w:sz w:val="24"/>
          <w:szCs w:val="24"/>
        </w:rPr>
        <w:t>uma alta complexidade e vasta gama de interações envolvendo o indivíduo produtor e o âmbito social que o cerca.</w:t>
      </w:r>
      <w:r w:rsidR="00D45924" w:rsidRPr="0014107B">
        <w:rPr>
          <w:rFonts w:ascii="Arial" w:hAnsi="Arial" w:cs="Arial"/>
          <w:sz w:val="24"/>
          <w:szCs w:val="24"/>
        </w:rPr>
        <w:t xml:space="preserve"> O mundo atual é globalizado e integrado às relações de</w:t>
      </w:r>
      <w:r w:rsidR="0053307C" w:rsidRPr="0014107B">
        <w:rPr>
          <w:rFonts w:ascii="Arial" w:hAnsi="Arial" w:cs="Arial"/>
          <w:sz w:val="24"/>
          <w:szCs w:val="24"/>
        </w:rPr>
        <w:t xml:space="preserve"> cada sociedade, representando uma grande interdependência</w:t>
      </w:r>
      <w:r w:rsidR="00E10E59" w:rsidRPr="0014107B">
        <w:rPr>
          <w:rFonts w:ascii="Arial" w:hAnsi="Arial" w:cs="Arial"/>
          <w:sz w:val="24"/>
          <w:szCs w:val="24"/>
        </w:rPr>
        <w:t xml:space="preserve">, pois tudo está de certa </w:t>
      </w:r>
      <w:proofErr w:type="spellStart"/>
      <w:r w:rsidR="00E10E59" w:rsidRPr="0014107B">
        <w:rPr>
          <w:rFonts w:ascii="Arial" w:hAnsi="Arial" w:cs="Arial"/>
          <w:sz w:val="24"/>
          <w:szCs w:val="24"/>
        </w:rPr>
        <w:t>forna</w:t>
      </w:r>
      <w:proofErr w:type="spellEnd"/>
      <w:r w:rsidR="00E10E59" w:rsidRPr="0014107B">
        <w:rPr>
          <w:rFonts w:ascii="Arial" w:hAnsi="Arial" w:cs="Arial"/>
          <w:sz w:val="24"/>
          <w:szCs w:val="24"/>
        </w:rPr>
        <w:t>, direta ou indiretamente, ligado</w:t>
      </w:r>
      <w:r w:rsidR="0053307C" w:rsidRPr="0014107B">
        <w:rPr>
          <w:rFonts w:ascii="Arial" w:hAnsi="Arial" w:cs="Arial"/>
          <w:sz w:val="24"/>
          <w:szCs w:val="24"/>
        </w:rPr>
        <w:t>.</w:t>
      </w:r>
      <w:r w:rsidR="00AE1EEB" w:rsidRPr="0014107B">
        <w:rPr>
          <w:rFonts w:ascii="Arial" w:hAnsi="Arial" w:cs="Arial"/>
          <w:sz w:val="24"/>
          <w:szCs w:val="24"/>
        </w:rPr>
        <w:t xml:space="preserve"> </w:t>
      </w:r>
      <w:r w:rsidR="0053307C" w:rsidRPr="0014107B">
        <w:rPr>
          <w:rFonts w:ascii="Arial" w:hAnsi="Arial" w:cs="Arial"/>
          <w:sz w:val="24"/>
          <w:szCs w:val="24"/>
        </w:rPr>
        <w:t>Seguindo essa visão</w:t>
      </w:r>
      <w:r w:rsidR="00E10E59" w:rsidRPr="0014107B">
        <w:rPr>
          <w:rFonts w:ascii="Arial" w:hAnsi="Arial" w:cs="Arial"/>
          <w:sz w:val="24"/>
          <w:szCs w:val="24"/>
        </w:rPr>
        <w:t>, deve ser preocupação</w:t>
      </w:r>
      <w:r w:rsidR="00357E48" w:rsidRPr="0014107B">
        <w:rPr>
          <w:rFonts w:ascii="Arial" w:hAnsi="Arial" w:cs="Arial"/>
          <w:sz w:val="24"/>
          <w:szCs w:val="24"/>
        </w:rPr>
        <w:t xml:space="preserve"> do engenheiro</w:t>
      </w:r>
      <w:r w:rsidR="00E10E59" w:rsidRPr="0014107B">
        <w:rPr>
          <w:rFonts w:ascii="Arial" w:hAnsi="Arial" w:cs="Arial"/>
          <w:sz w:val="24"/>
          <w:szCs w:val="24"/>
        </w:rPr>
        <w:t xml:space="preserve"> ter responsabilidade com suas ações frente aos desafios que a sociedade apresenta</w:t>
      </w:r>
      <w:r w:rsidR="00357E48" w:rsidRPr="0014107B">
        <w:rPr>
          <w:rFonts w:ascii="Arial" w:hAnsi="Arial" w:cs="Arial"/>
          <w:sz w:val="24"/>
          <w:szCs w:val="24"/>
        </w:rPr>
        <w:t>.</w:t>
      </w:r>
    </w:p>
    <w:p w:rsidR="00433003" w:rsidRPr="0014107B" w:rsidRDefault="00E10E59" w:rsidP="001410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07B">
        <w:rPr>
          <w:rFonts w:ascii="Arial" w:hAnsi="Arial" w:cs="Arial"/>
          <w:sz w:val="24"/>
          <w:szCs w:val="24"/>
        </w:rPr>
        <w:t>A responsabilidade social de um engenheiro deve ser pautada por uma postura e compo</w:t>
      </w:r>
      <w:r w:rsidR="00442C2D" w:rsidRPr="0014107B">
        <w:rPr>
          <w:rFonts w:ascii="Arial" w:hAnsi="Arial" w:cs="Arial"/>
          <w:sz w:val="24"/>
          <w:szCs w:val="24"/>
        </w:rPr>
        <w:t xml:space="preserve">rtamento que promova o beneficio da coletividade, sendo premissa básica o cuidado com </w:t>
      </w:r>
      <w:r w:rsidR="0014107B" w:rsidRPr="0014107B">
        <w:rPr>
          <w:rFonts w:ascii="Arial" w:hAnsi="Arial" w:cs="Arial"/>
          <w:sz w:val="24"/>
          <w:szCs w:val="24"/>
        </w:rPr>
        <w:t>as consequências de cada ação tomada. Esse conceito é muito importante, pois o uso do conhecimento da engenharia possibilita uma conciliação entre os aspectos técnicos e socialmente responsáveis.</w:t>
      </w:r>
      <w:r w:rsidR="0014107B"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(SOCIAL, 2018)</w:t>
      </w:r>
      <w:r w:rsidR="00180B2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D7391" w:rsidRPr="0014107B" w:rsidRDefault="00357E48" w:rsidP="001410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07B">
        <w:rPr>
          <w:rFonts w:ascii="Arial" w:hAnsi="Arial" w:cs="Arial"/>
          <w:sz w:val="24"/>
          <w:szCs w:val="24"/>
        </w:rPr>
        <w:t>O engenheiro precisa conhecer suas capacidades e limitações para que assim possa ser um agregador de valor à sociedade, sempre buscando ter uma visão completa e integral de suas ações. Assim, a formação de um profissional, seja ele engenheiro ou não, deve ultrapassar as barreiras da formação técnica e conter, também, uma formação social, pois de nada adiantará possuir o conhecimento acerca de uma técnica se não possuir o entendimento sobre as consequências que podem ser geradas para a sociedade.</w:t>
      </w:r>
      <w:r w:rsidR="00433003"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(BOSCO, 2018)</w:t>
      </w:r>
      <w:r w:rsidR="00180B2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45924" w:rsidRPr="0014107B" w:rsidRDefault="00433003" w:rsidP="001410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07B">
        <w:rPr>
          <w:rFonts w:ascii="Arial" w:hAnsi="Arial" w:cs="Arial"/>
          <w:sz w:val="24"/>
          <w:szCs w:val="24"/>
        </w:rPr>
        <w:tab/>
        <w:t xml:space="preserve">O grande problema, atualmente, advém da formação por parte de muitas instituições que priorizam, de forma </w:t>
      </w:r>
      <w:r w:rsidR="00C555A8" w:rsidRPr="0014107B">
        <w:rPr>
          <w:rFonts w:ascii="Arial" w:hAnsi="Arial" w:cs="Arial"/>
          <w:sz w:val="24"/>
          <w:szCs w:val="24"/>
        </w:rPr>
        <w:t>majoritária</w:t>
      </w:r>
      <w:r w:rsidRPr="0014107B">
        <w:rPr>
          <w:rFonts w:ascii="Arial" w:hAnsi="Arial" w:cs="Arial"/>
          <w:sz w:val="24"/>
          <w:szCs w:val="24"/>
        </w:rPr>
        <w:t>, o ensino classicamente tecnocrático para as áreas de ciências exatas, mais especificamente, da grande área de conhecimento das engenharias. Esse cenário, aos poucos,</w:t>
      </w:r>
      <w:r w:rsidR="00C555A8" w:rsidRPr="0014107B">
        <w:rPr>
          <w:rFonts w:ascii="Arial" w:hAnsi="Arial" w:cs="Arial"/>
          <w:sz w:val="24"/>
          <w:szCs w:val="24"/>
        </w:rPr>
        <w:t xml:space="preserve"> vem se modificando </w:t>
      </w:r>
      <w:proofErr w:type="gramStart"/>
      <w:r w:rsidR="00C555A8" w:rsidRPr="0014107B">
        <w:rPr>
          <w:rFonts w:ascii="Arial" w:hAnsi="Arial" w:cs="Arial"/>
          <w:sz w:val="24"/>
          <w:szCs w:val="24"/>
        </w:rPr>
        <w:t>afim de</w:t>
      </w:r>
      <w:proofErr w:type="gramEnd"/>
      <w:r w:rsidR="00C555A8" w:rsidRPr="0014107B">
        <w:rPr>
          <w:rFonts w:ascii="Arial" w:hAnsi="Arial" w:cs="Arial"/>
          <w:sz w:val="24"/>
          <w:szCs w:val="24"/>
        </w:rPr>
        <w:t xml:space="preserve"> acrescentar uma nova interação entre um mundo tecnológico e uma sociedade cercada de problemas.</w:t>
      </w:r>
      <w:r w:rsidR="0014107B"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(COSTA </w:t>
      </w:r>
      <w:proofErr w:type="spellStart"/>
      <w:proofErr w:type="gramStart"/>
      <w:r w:rsidR="0014107B"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et</w:t>
      </w:r>
      <w:proofErr w:type="spellEnd"/>
      <w:proofErr w:type="gramEnd"/>
      <w:r w:rsidR="0014107B"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al., 2018)</w:t>
      </w:r>
      <w:r w:rsidR="00180B2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33003" w:rsidRPr="0014107B" w:rsidRDefault="00C555A8" w:rsidP="001410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07B">
        <w:rPr>
          <w:rFonts w:ascii="Arial" w:hAnsi="Arial" w:cs="Arial"/>
          <w:sz w:val="24"/>
          <w:szCs w:val="24"/>
        </w:rPr>
        <w:tab/>
        <w:t xml:space="preserve">Dessa forma, o engenheiro precisa </w:t>
      </w:r>
      <w:r w:rsidR="00D45924" w:rsidRPr="0014107B">
        <w:rPr>
          <w:rFonts w:ascii="Arial" w:hAnsi="Arial" w:cs="Arial"/>
          <w:sz w:val="24"/>
          <w:szCs w:val="24"/>
        </w:rPr>
        <w:t>utilizar toda</w:t>
      </w:r>
      <w:proofErr w:type="gramStart"/>
      <w:r w:rsidR="00D45924" w:rsidRPr="0014107B">
        <w:rPr>
          <w:rFonts w:ascii="Arial" w:hAnsi="Arial" w:cs="Arial"/>
          <w:sz w:val="24"/>
          <w:szCs w:val="24"/>
        </w:rPr>
        <w:t xml:space="preserve">  </w:t>
      </w:r>
      <w:proofErr w:type="gramEnd"/>
      <w:r w:rsidR="00D45924" w:rsidRPr="0014107B">
        <w:rPr>
          <w:rFonts w:ascii="Arial" w:hAnsi="Arial" w:cs="Arial"/>
          <w:sz w:val="24"/>
          <w:szCs w:val="24"/>
        </w:rPr>
        <w:t>sua formação técnica, aprendida no âmbito acadêmico e associa-las com os problemas sociais, a fim de, amenizar ou extinguir os impactos na vida dos outros indivíduos.</w:t>
      </w:r>
    </w:p>
    <w:p w:rsidR="00433003" w:rsidRDefault="00433003" w:rsidP="00357E48">
      <w:pPr>
        <w:spacing w:line="360" w:lineRule="auto"/>
        <w:jc w:val="both"/>
        <w:rPr>
          <w:rFonts w:cs="Arial"/>
        </w:rPr>
      </w:pPr>
    </w:p>
    <w:p w:rsidR="00C555A8" w:rsidRDefault="00C555A8" w:rsidP="00357E48">
      <w:pPr>
        <w:spacing w:line="360" w:lineRule="auto"/>
        <w:jc w:val="both"/>
        <w:rPr>
          <w:rFonts w:cs="Arial"/>
        </w:rPr>
      </w:pPr>
    </w:p>
    <w:p w:rsidR="00C555A8" w:rsidRDefault="0014107B" w:rsidP="00357E4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14107B">
        <w:rPr>
          <w:rFonts w:ascii="Arial" w:hAnsi="Arial" w:cs="Arial"/>
          <w:b/>
          <w:sz w:val="32"/>
          <w:szCs w:val="32"/>
        </w:rPr>
        <w:lastRenderedPageBreak/>
        <w:t xml:space="preserve">Referências </w:t>
      </w:r>
    </w:p>
    <w:p w:rsidR="0014107B" w:rsidRPr="0014107B" w:rsidRDefault="0014107B" w:rsidP="00357E4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57E48" w:rsidRDefault="0043300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BOSCO, Associação Educacional Dom.</w:t>
      </w:r>
      <w:r w:rsidRPr="0014107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14107B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Introdução à engenharia:</w:t>
      </w:r>
      <w:r w:rsidRPr="0014107B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ÉTICA PROFISSIONAL, RESPONSABILIDADE SOCIAL E SUSTENTABILIDADE. Disponível em: &lt;</w:t>
      </w:r>
      <w:proofErr w:type="gramStart"/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http://www.ead.aedb.br/joomla/mat21/index.</w:t>
      </w:r>
      <w:proofErr w:type="gramEnd"/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php?</w:t>
      </w:r>
      <w:proofErr w:type="gramStart"/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option</w:t>
      </w:r>
      <w:proofErr w:type="gramEnd"/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=com_content&amp;view=article&amp;id=55&amp;Itemid=61&gt;. Acesso em: 07 mar. 2018.</w:t>
      </w:r>
    </w:p>
    <w:p w:rsidR="0014107B" w:rsidRPr="0014107B" w:rsidRDefault="0014107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4107B" w:rsidRDefault="0014107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COSTA, Janaína </w:t>
      </w:r>
      <w:proofErr w:type="spellStart"/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Mikarla</w:t>
      </w:r>
      <w:proofErr w:type="spellEnd"/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Dantas da </w:t>
      </w:r>
      <w:proofErr w:type="spellStart"/>
      <w:proofErr w:type="gramStart"/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et</w:t>
      </w:r>
      <w:proofErr w:type="spellEnd"/>
      <w:proofErr w:type="gramEnd"/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al.</w:t>
      </w:r>
      <w:r w:rsidRPr="0014107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14107B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Engenharia de Produção e Responsabilidade Social: uma parceria viável e necessária.</w:t>
      </w:r>
      <w:r w:rsidRPr="0014107B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Disponível em: &lt;http://www.abepro.org.br/biblioteca/ENEGEP2006_TR550371_7700.pdf&gt;. Acesso em: 07 mar. 2018.</w:t>
      </w:r>
    </w:p>
    <w:p w:rsidR="0014107B" w:rsidRPr="0014107B" w:rsidRDefault="0014107B">
      <w:pPr>
        <w:rPr>
          <w:rFonts w:ascii="Arial" w:hAnsi="Arial" w:cs="Arial"/>
          <w:sz w:val="24"/>
          <w:szCs w:val="24"/>
        </w:rPr>
      </w:pPr>
    </w:p>
    <w:p w:rsidR="0014107B" w:rsidRPr="0014107B" w:rsidRDefault="0014107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SOCIAL, Responsabilidade.</w:t>
      </w:r>
      <w:r w:rsidRPr="0014107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14107B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O que é Responsabilidade Social?</w:t>
      </w:r>
      <w:r w:rsidRPr="0014107B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14107B">
        <w:rPr>
          <w:rFonts w:ascii="Arial" w:hAnsi="Arial" w:cs="Arial"/>
          <w:color w:val="222222"/>
          <w:sz w:val="24"/>
          <w:szCs w:val="24"/>
          <w:shd w:val="clear" w:color="auto" w:fill="FFFFFF"/>
        </w:rPr>
        <w:t>Disponível em: &lt;http://www.responsabilidadesocial.com/o-que-e-responsabilidade-social/&gt;. Acesso em: 07 mar. 2018.</w:t>
      </w:r>
    </w:p>
    <w:sectPr w:rsidR="0014107B" w:rsidRPr="0014107B" w:rsidSect="004D7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08D0"/>
    <w:rsid w:val="00000F78"/>
    <w:rsid w:val="00001FC2"/>
    <w:rsid w:val="00003707"/>
    <w:rsid w:val="00003E1B"/>
    <w:rsid w:val="00004D5B"/>
    <w:rsid w:val="000072C2"/>
    <w:rsid w:val="00012B7C"/>
    <w:rsid w:val="00013C1D"/>
    <w:rsid w:val="00016E36"/>
    <w:rsid w:val="00020D63"/>
    <w:rsid w:val="0002277C"/>
    <w:rsid w:val="000265B3"/>
    <w:rsid w:val="00032CA1"/>
    <w:rsid w:val="00033991"/>
    <w:rsid w:val="00033DED"/>
    <w:rsid w:val="0003435E"/>
    <w:rsid w:val="00034C22"/>
    <w:rsid w:val="00035FE6"/>
    <w:rsid w:val="00040850"/>
    <w:rsid w:val="00041289"/>
    <w:rsid w:val="000422FB"/>
    <w:rsid w:val="000452D6"/>
    <w:rsid w:val="000468F5"/>
    <w:rsid w:val="00047891"/>
    <w:rsid w:val="00047911"/>
    <w:rsid w:val="00053920"/>
    <w:rsid w:val="000540F6"/>
    <w:rsid w:val="00054F91"/>
    <w:rsid w:val="00055659"/>
    <w:rsid w:val="00055A1D"/>
    <w:rsid w:val="00056102"/>
    <w:rsid w:val="0005713B"/>
    <w:rsid w:val="00057EBC"/>
    <w:rsid w:val="0006003A"/>
    <w:rsid w:val="00062AC4"/>
    <w:rsid w:val="0006357D"/>
    <w:rsid w:val="00063821"/>
    <w:rsid w:val="00063FC3"/>
    <w:rsid w:val="000644DE"/>
    <w:rsid w:val="000675A6"/>
    <w:rsid w:val="00067772"/>
    <w:rsid w:val="0007056D"/>
    <w:rsid w:val="00072F04"/>
    <w:rsid w:val="000747F4"/>
    <w:rsid w:val="000813F6"/>
    <w:rsid w:val="000841E5"/>
    <w:rsid w:val="00084DCD"/>
    <w:rsid w:val="000868BC"/>
    <w:rsid w:val="0008772E"/>
    <w:rsid w:val="00090474"/>
    <w:rsid w:val="00091741"/>
    <w:rsid w:val="00092031"/>
    <w:rsid w:val="00093074"/>
    <w:rsid w:val="0009531A"/>
    <w:rsid w:val="000956E8"/>
    <w:rsid w:val="000A089D"/>
    <w:rsid w:val="000A0F2B"/>
    <w:rsid w:val="000A3176"/>
    <w:rsid w:val="000A3971"/>
    <w:rsid w:val="000A5AC2"/>
    <w:rsid w:val="000B0450"/>
    <w:rsid w:val="000B4A93"/>
    <w:rsid w:val="000C0664"/>
    <w:rsid w:val="000C0D0E"/>
    <w:rsid w:val="000C3355"/>
    <w:rsid w:val="000C69CD"/>
    <w:rsid w:val="000C7904"/>
    <w:rsid w:val="000D4BDD"/>
    <w:rsid w:val="000E165E"/>
    <w:rsid w:val="000E3DE9"/>
    <w:rsid w:val="000E4BE4"/>
    <w:rsid w:val="000F2AFF"/>
    <w:rsid w:val="000F3A93"/>
    <w:rsid w:val="000F540C"/>
    <w:rsid w:val="00100A03"/>
    <w:rsid w:val="00100DDB"/>
    <w:rsid w:val="00102041"/>
    <w:rsid w:val="00102B70"/>
    <w:rsid w:val="00104A4F"/>
    <w:rsid w:val="00104A73"/>
    <w:rsid w:val="00104E24"/>
    <w:rsid w:val="00105A8A"/>
    <w:rsid w:val="00106C80"/>
    <w:rsid w:val="001101DE"/>
    <w:rsid w:val="001122C6"/>
    <w:rsid w:val="0011631A"/>
    <w:rsid w:val="00116B41"/>
    <w:rsid w:val="00116EA8"/>
    <w:rsid w:val="00122F6B"/>
    <w:rsid w:val="00122F89"/>
    <w:rsid w:val="00126C7E"/>
    <w:rsid w:val="00130CEA"/>
    <w:rsid w:val="001335A3"/>
    <w:rsid w:val="0013602C"/>
    <w:rsid w:val="00137237"/>
    <w:rsid w:val="001378C3"/>
    <w:rsid w:val="00140054"/>
    <w:rsid w:val="0014107B"/>
    <w:rsid w:val="00142C0F"/>
    <w:rsid w:val="00143840"/>
    <w:rsid w:val="00144210"/>
    <w:rsid w:val="001514C4"/>
    <w:rsid w:val="00152E7E"/>
    <w:rsid w:val="00153E00"/>
    <w:rsid w:val="00154CB1"/>
    <w:rsid w:val="00155717"/>
    <w:rsid w:val="00155B82"/>
    <w:rsid w:val="00161523"/>
    <w:rsid w:val="001639C4"/>
    <w:rsid w:val="00170673"/>
    <w:rsid w:val="00171D35"/>
    <w:rsid w:val="001729D7"/>
    <w:rsid w:val="001736F9"/>
    <w:rsid w:val="00174B1F"/>
    <w:rsid w:val="00174E8F"/>
    <w:rsid w:val="00180B2F"/>
    <w:rsid w:val="00181334"/>
    <w:rsid w:val="0018518F"/>
    <w:rsid w:val="00186E3B"/>
    <w:rsid w:val="0019224E"/>
    <w:rsid w:val="001932F9"/>
    <w:rsid w:val="00196E5E"/>
    <w:rsid w:val="001A0646"/>
    <w:rsid w:val="001A0A19"/>
    <w:rsid w:val="001A3B08"/>
    <w:rsid w:val="001B0EB8"/>
    <w:rsid w:val="001B1447"/>
    <w:rsid w:val="001B24FE"/>
    <w:rsid w:val="001B3D10"/>
    <w:rsid w:val="001B3DAC"/>
    <w:rsid w:val="001B7048"/>
    <w:rsid w:val="001C29E5"/>
    <w:rsid w:val="001C3CAD"/>
    <w:rsid w:val="001C6525"/>
    <w:rsid w:val="001C68D8"/>
    <w:rsid w:val="001C77B2"/>
    <w:rsid w:val="001D15BF"/>
    <w:rsid w:val="001D5284"/>
    <w:rsid w:val="001D541F"/>
    <w:rsid w:val="001D6078"/>
    <w:rsid w:val="001D7EF9"/>
    <w:rsid w:val="001E0312"/>
    <w:rsid w:val="001E1952"/>
    <w:rsid w:val="001E2FFB"/>
    <w:rsid w:val="001E3F16"/>
    <w:rsid w:val="001E4AAE"/>
    <w:rsid w:val="001E5186"/>
    <w:rsid w:val="001F0580"/>
    <w:rsid w:val="001F1151"/>
    <w:rsid w:val="001F3202"/>
    <w:rsid w:val="001F3361"/>
    <w:rsid w:val="001F7C0B"/>
    <w:rsid w:val="00200789"/>
    <w:rsid w:val="002053EA"/>
    <w:rsid w:val="0020560A"/>
    <w:rsid w:val="002074D2"/>
    <w:rsid w:val="0020759F"/>
    <w:rsid w:val="0021306A"/>
    <w:rsid w:val="002143EE"/>
    <w:rsid w:val="002150AF"/>
    <w:rsid w:val="00216199"/>
    <w:rsid w:val="00217C93"/>
    <w:rsid w:val="00223C08"/>
    <w:rsid w:val="00231B0D"/>
    <w:rsid w:val="00231FF5"/>
    <w:rsid w:val="00232253"/>
    <w:rsid w:val="00235A0B"/>
    <w:rsid w:val="00236730"/>
    <w:rsid w:val="002371F2"/>
    <w:rsid w:val="00240540"/>
    <w:rsid w:val="002444D7"/>
    <w:rsid w:val="00244962"/>
    <w:rsid w:val="0024655D"/>
    <w:rsid w:val="00247225"/>
    <w:rsid w:val="002502C2"/>
    <w:rsid w:val="0025074C"/>
    <w:rsid w:val="00251D4F"/>
    <w:rsid w:val="002541F8"/>
    <w:rsid w:val="00261400"/>
    <w:rsid w:val="00261B57"/>
    <w:rsid w:val="002724D6"/>
    <w:rsid w:val="0027449E"/>
    <w:rsid w:val="002825E1"/>
    <w:rsid w:val="00283577"/>
    <w:rsid w:val="00284E59"/>
    <w:rsid w:val="00285A3E"/>
    <w:rsid w:val="0029206E"/>
    <w:rsid w:val="00293FE8"/>
    <w:rsid w:val="002966C6"/>
    <w:rsid w:val="002973FF"/>
    <w:rsid w:val="002A023E"/>
    <w:rsid w:val="002A45EE"/>
    <w:rsid w:val="002A677B"/>
    <w:rsid w:val="002A6843"/>
    <w:rsid w:val="002A6C42"/>
    <w:rsid w:val="002A7F85"/>
    <w:rsid w:val="002B0096"/>
    <w:rsid w:val="002B0BC8"/>
    <w:rsid w:val="002B2BF8"/>
    <w:rsid w:val="002B30FD"/>
    <w:rsid w:val="002B38BB"/>
    <w:rsid w:val="002B4718"/>
    <w:rsid w:val="002B6CEF"/>
    <w:rsid w:val="002C3054"/>
    <w:rsid w:val="002C3B73"/>
    <w:rsid w:val="002C5091"/>
    <w:rsid w:val="002C7417"/>
    <w:rsid w:val="002C74C9"/>
    <w:rsid w:val="002C7AC2"/>
    <w:rsid w:val="002D356B"/>
    <w:rsid w:val="002D69C3"/>
    <w:rsid w:val="002E012A"/>
    <w:rsid w:val="002E0C61"/>
    <w:rsid w:val="002E1AAF"/>
    <w:rsid w:val="002E1D7D"/>
    <w:rsid w:val="002E518D"/>
    <w:rsid w:val="002E56E6"/>
    <w:rsid w:val="002E67E6"/>
    <w:rsid w:val="002E688C"/>
    <w:rsid w:val="002E7B8B"/>
    <w:rsid w:val="002F1065"/>
    <w:rsid w:val="002F4E68"/>
    <w:rsid w:val="0030033F"/>
    <w:rsid w:val="00300C41"/>
    <w:rsid w:val="00303AB2"/>
    <w:rsid w:val="003073A6"/>
    <w:rsid w:val="00307722"/>
    <w:rsid w:val="003107DD"/>
    <w:rsid w:val="00315D6D"/>
    <w:rsid w:val="003160EE"/>
    <w:rsid w:val="00316384"/>
    <w:rsid w:val="00322E87"/>
    <w:rsid w:val="00323186"/>
    <w:rsid w:val="003239D5"/>
    <w:rsid w:val="00324B81"/>
    <w:rsid w:val="0032544A"/>
    <w:rsid w:val="0032584B"/>
    <w:rsid w:val="0033079C"/>
    <w:rsid w:val="003339B9"/>
    <w:rsid w:val="0033437F"/>
    <w:rsid w:val="003367EF"/>
    <w:rsid w:val="0034013A"/>
    <w:rsid w:val="00341528"/>
    <w:rsid w:val="0034228F"/>
    <w:rsid w:val="00343AD3"/>
    <w:rsid w:val="003461FF"/>
    <w:rsid w:val="00353119"/>
    <w:rsid w:val="00355FFE"/>
    <w:rsid w:val="00356FE1"/>
    <w:rsid w:val="003575D1"/>
    <w:rsid w:val="00357E48"/>
    <w:rsid w:val="003600CD"/>
    <w:rsid w:val="003600D3"/>
    <w:rsid w:val="00361A6B"/>
    <w:rsid w:val="00362F2F"/>
    <w:rsid w:val="00363DAD"/>
    <w:rsid w:val="00363FE3"/>
    <w:rsid w:val="0036457E"/>
    <w:rsid w:val="00365175"/>
    <w:rsid w:val="00366369"/>
    <w:rsid w:val="00367F4F"/>
    <w:rsid w:val="003709A2"/>
    <w:rsid w:val="00370CBC"/>
    <w:rsid w:val="00371B92"/>
    <w:rsid w:val="00377425"/>
    <w:rsid w:val="00381692"/>
    <w:rsid w:val="00382F3E"/>
    <w:rsid w:val="0038345F"/>
    <w:rsid w:val="00387234"/>
    <w:rsid w:val="00392DA7"/>
    <w:rsid w:val="0039374B"/>
    <w:rsid w:val="00395395"/>
    <w:rsid w:val="00396671"/>
    <w:rsid w:val="00397D38"/>
    <w:rsid w:val="003A1C6E"/>
    <w:rsid w:val="003A398E"/>
    <w:rsid w:val="003A5EC3"/>
    <w:rsid w:val="003A7198"/>
    <w:rsid w:val="003B0B9C"/>
    <w:rsid w:val="003B0EA4"/>
    <w:rsid w:val="003B31AF"/>
    <w:rsid w:val="003B3A13"/>
    <w:rsid w:val="003C06D1"/>
    <w:rsid w:val="003C3CF8"/>
    <w:rsid w:val="003C73E4"/>
    <w:rsid w:val="003D0581"/>
    <w:rsid w:val="003D2900"/>
    <w:rsid w:val="003D30E1"/>
    <w:rsid w:val="003D35A8"/>
    <w:rsid w:val="003E182A"/>
    <w:rsid w:val="003E2962"/>
    <w:rsid w:val="003E3955"/>
    <w:rsid w:val="003E62B2"/>
    <w:rsid w:val="003F6D30"/>
    <w:rsid w:val="00402EE0"/>
    <w:rsid w:val="00404AFA"/>
    <w:rsid w:val="00405C7C"/>
    <w:rsid w:val="00406B17"/>
    <w:rsid w:val="00412476"/>
    <w:rsid w:val="00413D27"/>
    <w:rsid w:val="00415300"/>
    <w:rsid w:val="00423BF6"/>
    <w:rsid w:val="00424A91"/>
    <w:rsid w:val="00425F0D"/>
    <w:rsid w:val="0042662D"/>
    <w:rsid w:val="004307B1"/>
    <w:rsid w:val="00431E05"/>
    <w:rsid w:val="00432850"/>
    <w:rsid w:val="00433003"/>
    <w:rsid w:val="00436AB3"/>
    <w:rsid w:val="00440022"/>
    <w:rsid w:val="00440753"/>
    <w:rsid w:val="004418B7"/>
    <w:rsid w:val="00441A19"/>
    <w:rsid w:val="00442C2D"/>
    <w:rsid w:val="00446502"/>
    <w:rsid w:val="00447BBB"/>
    <w:rsid w:val="00460570"/>
    <w:rsid w:val="004609A7"/>
    <w:rsid w:val="00461C0D"/>
    <w:rsid w:val="004637D7"/>
    <w:rsid w:val="00464893"/>
    <w:rsid w:val="00464E11"/>
    <w:rsid w:val="00467F0D"/>
    <w:rsid w:val="00470FDC"/>
    <w:rsid w:val="00471419"/>
    <w:rsid w:val="004716E1"/>
    <w:rsid w:val="004724FD"/>
    <w:rsid w:val="0047287A"/>
    <w:rsid w:val="004733D1"/>
    <w:rsid w:val="0048000B"/>
    <w:rsid w:val="00480EB7"/>
    <w:rsid w:val="004814C6"/>
    <w:rsid w:val="0048513E"/>
    <w:rsid w:val="00485556"/>
    <w:rsid w:val="00485ECD"/>
    <w:rsid w:val="0049161D"/>
    <w:rsid w:val="0049484D"/>
    <w:rsid w:val="00494D86"/>
    <w:rsid w:val="00495B61"/>
    <w:rsid w:val="00495D2A"/>
    <w:rsid w:val="004A0415"/>
    <w:rsid w:val="004A0726"/>
    <w:rsid w:val="004A1A98"/>
    <w:rsid w:val="004B2551"/>
    <w:rsid w:val="004B3102"/>
    <w:rsid w:val="004B6B5A"/>
    <w:rsid w:val="004B7B4A"/>
    <w:rsid w:val="004C08C4"/>
    <w:rsid w:val="004C3649"/>
    <w:rsid w:val="004D2E20"/>
    <w:rsid w:val="004D7391"/>
    <w:rsid w:val="004E278C"/>
    <w:rsid w:val="004E5BB7"/>
    <w:rsid w:val="004E6F24"/>
    <w:rsid w:val="004F4A9D"/>
    <w:rsid w:val="004F6B34"/>
    <w:rsid w:val="00507C9D"/>
    <w:rsid w:val="005134E7"/>
    <w:rsid w:val="0051570D"/>
    <w:rsid w:val="00515DE1"/>
    <w:rsid w:val="00516EE7"/>
    <w:rsid w:val="0051754D"/>
    <w:rsid w:val="0051768E"/>
    <w:rsid w:val="00522084"/>
    <w:rsid w:val="0053307C"/>
    <w:rsid w:val="0053464E"/>
    <w:rsid w:val="00536E87"/>
    <w:rsid w:val="005373AA"/>
    <w:rsid w:val="00537C98"/>
    <w:rsid w:val="00541DC8"/>
    <w:rsid w:val="00543CBD"/>
    <w:rsid w:val="005463B4"/>
    <w:rsid w:val="0054788C"/>
    <w:rsid w:val="00550D7D"/>
    <w:rsid w:val="005523DC"/>
    <w:rsid w:val="00552EDD"/>
    <w:rsid w:val="00552F98"/>
    <w:rsid w:val="00553C83"/>
    <w:rsid w:val="005609C0"/>
    <w:rsid w:val="00566254"/>
    <w:rsid w:val="00571163"/>
    <w:rsid w:val="00571A3E"/>
    <w:rsid w:val="00571A4B"/>
    <w:rsid w:val="00573982"/>
    <w:rsid w:val="005756A0"/>
    <w:rsid w:val="005848FF"/>
    <w:rsid w:val="00591EE7"/>
    <w:rsid w:val="00592A4A"/>
    <w:rsid w:val="00593133"/>
    <w:rsid w:val="005A09A8"/>
    <w:rsid w:val="005A18E5"/>
    <w:rsid w:val="005A3359"/>
    <w:rsid w:val="005A36F3"/>
    <w:rsid w:val="005A622E"/>
    <w:rsid w:val="005A7384"/>
    <w:rsid w:val="005B022D"/>
    <w:rsid w:val="005B0434"/>
    <w:rsid w:val="005B0E0F"/>
    <w:rsid w:val="005B5862"/>
    <w:rsid w:val="005C080B"/>
    <w:rsid w:val="005C142A"/>
    <w:rsid w:val="005C5BB5"/>
    <w:rsid w:val="005C6462"/>
    <w:rsid w:val="005C7F4F"/>
    <w:rsid w:val="005D0BEF"/>
    <w:rsid w:val="005D49FF"/>
    <w:rsid w:val="005E09AB"/>
    <w:rsid w:val="005E2455"/>
    <w:rsid w:val="005E2A81"/>
    <w:rsid w:val="005E2E39"/>
    <w:rsid w:val="005E3A0F"/>
    <w:rsid w:val="005E717A"/>
    <w:rsid w:val="005E7538"/>
    <w:rsid w:val="005F38CE"/>
    <w:rsid w:val="005F5032"/>
    <w:rsid w:val="005F5D44"/>
    <w:rsid w:val="00600458"/>
    <w:rsid w:val="00601621"/>
    <w:rsid w:val="00601B98"/>
    <w:rsid w:val="00603E60"/>
    <w:rsid w:val="00603FC6"/>
    <w:rsid w:val="00606D10"/>
    <w:rsid w:val="00606E22"/>
    <w:rsid w:val="0061099A"/>
    <w:rsid w:val="00610E54"/>
    <w:rsid w:val="00621D28"/>
    <w:rsid w:val="0062292D"/>
    <w:rsid w:val="00626534"/>
    <w:rsid w:val="00626926"/>
    <w:rsid w:val="00627A06"/>
    <w:rsid w:val="00627BD6"/>
    <w:rsid w:val="00630323"/>
    <w:rsid w:val="00632090"/>
    <w:rsid w:val="006325AC"/>
    <w:rsid w:val="00633C6B"/>
    <w:rsid w:val="00634027"/>
    <w:rsid w:val="00635FDD"/>
    <w:rsid w:val="0063646A"/>
    <w:rsid w:val="00642067"/>
    <w:rsid w:val="0064440C"/>
    <w:rsid w:val="0064461A"/>
    <w:rsid w:val="00644894"/>
    <w:rsid w:val="00646D73"/>
    <w:rsid w:val="00650358"/>
    <w:rsid w:val="0065051C"/>
    <w:rsid w:val="00651751"/>
    <w:rsid w:val="0065291A"/>
    <w:rsid w:val="006560B2"/>
    <w:rsid w:val="006571F3"/>
    <w:rsid w:val="00657E4C"/>
    <w:rsid w:val="00662206"/>
    <w:rsid w:val="0066263D"/>
    <w:rsid w:val="006635C0"/>
    <w:rsid w:val="0066686A"/>
    <w:rsid w:val="006708A0"/>
    <w:rsid w:val="00671A88"/>
    <w:rsid w:val="00677552"/>
    <w:rsid w:val="006901D1"/>
    <w:rsid w:val="00692DD2"/>
    <w:rsid w:val="0069539A"/>
    <w:rsid w:val="006954A7"/>
    <w:rsid w:val="00695849"/>
    <w:rsid w:val="00695875"/>
    <w:rsid w:val="00696452"/>
    <w:rsid w:val="00696BBC"/>
    <w:rsid w:val="006A1BC3"/>
    <w:rsid w:val="006A345B"/>
    <w:rsid w:val="006A5308"/>
    <w:rsid w:val="006B0BEB"/>
    <w:rsid w:val="006B425D"/>
    <w:rsid w:val="006C066C"/>
    <w:rsid w:val="006C26F5"/>
    <w:rsid w:val="006C4856"/>
    <w:rsid w:val="006D0D75"/>
    <w:rsid w:val="006D2E42"/>
    <w:rsid w:val="006D6A84"/>
    <w:rsid w:val="006D6AA3"/>
    <w:rsid w:val="006D6FC0"/>
    <w:rsid w:val="006E2947"/>
    <w:rsid w:val="006E2D5F"/>
    <w:rsid w:val="006E744C"/>
    <w:rsid w:val="006E7951"/>
    <w:rsid w:val="006E7E19"/>
    <w:rsid w:val="006F17E5"/>
    <w:rsid w:val="006F243A"/>
    <w:rsid w:val="006F3DB3"/>
    <w:rsid w:val="006F4C5C"/>
    <w:rsid w:val="006F599F"/>
    <w:rsid w:val="006F5A6F"/>
    <w:rsid w:val="006F5B38"/>
    <w:rsid w:val="006F674F"/>
    <w:rsid w:val="006F6BAF"/>
    <w:rsid w:val="006F7150"/>
    <w:rsid w:val="007013B3"/>
    <w:rsid w:val="00702B14"/>
    <w:rsid w:val="00703085"/>
    <w:rsid w:val="00706275"/>
    <w:rsid w:val="007076FB"/>
    <w:rsid w:val="00712D46"/>
    <w:rsid w:val="00712E0C"/>
    <w:rsid w:val="00712F34"/>
    <w:rsid w:val="00714406"/>
    <w:rsid w:val="00716BE9"/>
    <w:rsid w:val="00717026"/>
    <w:rsid w:val="00717C50"/>
    <w:rsid w:val="00720A19"/>
    <w:rsid w:val="00721178"/>
    <w:rsid w:val="00726E74"/>
    <w:rsid w:val="007272E2"/>
    <w:rsid w:val="00730C68"/>
    <w:rsid w:val="007329E7"/>
    <w:rsid w:val="00742C82"/>
    <w:rsid w:val="0074592C"/>
    <w:rsid w:val="0074673A"/>
    <w:rsid w:val="00750192"/>
    <w:rsid w:val="007506C7"/>
    <w:rsid w:val="00752C4D"/>
    <w:rsid w:val="007619D4"/>
    <w:rsid w:val="0076366A"/>
    <w:rsid w:val="007655C1"/>
    <w:rsid w:val="00770A87"/>
    <w:rsid w:val="00776F75"/>
    <w:rsid w:val="00777139"/>
    <w:rsid w:val="00783CFD"/>
    <w:rsid w:val="0078414F"/>
    <w:rsid w:val="00785B8E"/>
    <w:rsid w:val="007862DC"/>
    <w:rsid w:val="00787420"/>
    <w:rsid w:val="00787F5A"/>
    <w:rsid w:val="00793867"/>
    <w:rsid w:val="0079401C"/>
    <w:rsid w:val="00794160"/>
    <w:rsid w:val="00795D09"/>
    <w:rsid w:val="0079670E"/>
    <w:rsid w:val="007A1371"/>
    <w:rsid w:val="007A1E2B"/>
    <w:rsid w:val="007B1CC7"/>
    <w:rsid w:val="007B54A0"/>
    <w:rsid w:val="007B5D79"/>
    <w:rsid w:val="007C0DCE"/>
    <w:rsid w:val="007C4E5C"/>
    <w:rsid w:val="007C5BF3"/>
    <w:rsid w:val="007C5D1A"/>
    <w:rsid w:val="007C5D1E"/>
    <w:rsid w:val="007C7DD5"/>
    <w:rsid w:val="007C7E59"/>
    <w:rsid w:val="007D1610"/>
    <w:rsid w:val="007D1C39"/>
    <w:rsid w:val="007D2A1C"/>
    <w:rsid w:val="007D4927"/>
    <w:rsid w:val="007E05C1"/>
    <w:rsid w:val="007E7A49"/>
    <w:rsid w:val="007F41BC"/>
    <w:rsid w:val="007F5576"/>
    <w:rsid w:val="007F63F1"/>
    <w:rsid w:val="007F64DE"/>
    <w:rsid w:val="007F658B"/>
    <w:rsid w:val="008005C3"/>
    <w:rsid w:val="00800FF1"/>
    <w:rsid w:val="00801CDF"/>
    <w:rsid w:val="00804228"/>
    <w:rsid w:val="008058E7"/>
    <w:rsid w:val="00806121"/>
    <w:rsid w:val="008075CF"/>
    <w:rsid w:val="0081499A"/>
    <w:rsid w:val="008168A1"/>
    <w:rsid w:val="00816B22"/>
    <w:rsid w:val="008170FC"/>
    <w:rsid w:val="00817158"/>
    <w:rsid w:val="00817873"/>
    <w:rsid w:val="008225B6"/>
    <w:rsid w:val="00823AF9"/>
    <w:rsid w:val="00824140"/>
    <w:rsid w:val="0082490F"/>
    <w:rsid w:val="00833301"/>
    <w:rsid w:val="0084427B"/>
    <w:rsid w:val="00847010"/>
    <w:rsid w:val="00851AA9"/>
    <w:rsid w:val="0085441F"/>
    <w:rsid w:val="008610EF"/>
    <w:rsid w:val="00861428"/>
    <w:rsid w:val="00861C1D"/>
    <w:rsid w:val="00862715"/>
    <w:rsid w:val="0086350B"/>
    <w:rsid w:val="008644B5"/>
    <w:rsid w:val="0086599F"/>
    <w:rsid w:val="00866352"/>
    <w:rsid w:val="0087012B"/>
    <w:rsid w:val="00870430"/>
    <w:rsid w:val="008711BB"/>
    <w:rsid w:val="00875217"/>
    <w:rsid w:val="00875FEC"/>
    <w:rsid w:val="0088265A"/>
    <w:rsid w:val="008852BC"/>
    <w:rsid w:val="00886871"/>
    <w:rsid w:val="00886B0F"/>
    <w:rsid w:val="00886FF7"/>
    <w:rsid w:val="00890549"/>
    <w:rsid w:val="0089182C"/>
    <w:rsid w:val="00893BF9"/>
    <w:rsid w:val="008949D7"/>
    <w:rsid w:val="00896959"/>
    <w:rsid w:val="008A530C"/>
    <w:rsid w:val="008A68CF"/>
    <w:rsid w:val="008A69D2"/>
    <w:rsid w:val="008A7457"/>
    <w:rsid w:val="008B0206"/>
    <w:rsid w:val="008B0BCE"/>
    <w:rsid w:val="008C155F"/>
    <w:rsid w:val="008C4100"/>
    <w:rsid w:val="008C583B"/>
    <w:rsid w:val="008C6437"/>
    <w:rsid w:val="008C75BD"/>
    <w:rsid w:val="008D169E"/>
    <w:rsid w:val="008D2806"/>
    <w:rsid w:val="008D306D"/>
    <w:rsid w:val="008D5884"/>
    <w:rsid w:val="008E0372"/>
    <w:rsid w:val="008E1AA6"/>
    <w:rsid w:val="008E23FA"/>
    <w:rsid w:val="008E2826"/>
    <w:rsid w:val="008E47AE"/>
    <w:rsid w:val="008E4D8E"/>
    <w:rsid w:val="008E7543"/>
    <w:rsid w:val="008F1CA1"/>
    <w:rsid w:val="008F30D9"/>
    <w:rsid w:val="008F374D"/>
    <w:rsid w:val="008F37C0"/>
    <w:rsid w:val="008F3C1B"/>
    <w:rsid w:val="008F3F66"/>
    <w:rsid w:val="008F437F"/>
    <w:rsid w:val="008F6220"/>
    <w:rsid w:val="008F6ADD"/>
    <w:rsid w:val="008F76B3"/>
    <w:rsid w:val="00903A77"/>
    <w:rsid w:val="009040FF"/>
    <w:rsid w:val="00906713"/>
    <w:rsid w:val="0091385B"/>
    <w:rsid w:val="009167FA"/>
    <w:rsid w:val="0091690D"/>
    <w:rsid w:val="0091697E"/>
    <w:rsid w:val="00920F37"/>
    <w:rsid w:val="00921C60"/>
    <w:rsid w:val="00921F5F"/>
    <w:rsid w:val="00925741"/>
    <w:rsid w:val="00926EF0"/>
    <w:rsid w:val="009278B2"/>
    <w:rsid w:val="009356EA"/>
    <w:rsid w:val="00935F7A"/>
    <w:rsid w:val="0093745E"/>
    <w:rsid w:val="00940315"/>
    <w:rsid w:val="00940B64"/>
    <w:rsid w:val="00941306"/>
    <w:rsid w:val="009434A6"/>
    <w:rsid w:val="009452FF"/>
    <w:rsid w:val="00945E4F"/>
    <w:rsid w:val="00946913"/>
    <w:rsid w:val="00950B91"/>
    <w:rsid w:val="0095720C"/>
    <w:rsid w:val="009601A2"/>
    <w:rsid w:val="00966C2F"/>
    <w:rsid w:val="009700FE"/>
    <w:rsid w:val="00972CA0"/>
    <w:rsid w:val="00972F67"/>
    <w:rsid w:val="00974424"/>
    <w:rsid w:val="00974A81"/>
    <w:rsid w:val="00974EE6"/>
    <w:rsid w:val="009753B1"/>
    <w:rsid w:val="00976526"/>
    <w:rsid w:val="00977F70"/>
    <w:rsid w:val="009824FC"/>
    <w:rsid w:val="00982D5E"/>
    <w:rsid w:val="0098345F"/>
    <w:rsid w:val="00983966"/>
    <w:rsid w:val="00986430"/>
    <w:rsid w:val="0098699A"/>
    <w:rsid w:val="00990ECA"/>
    <w:rsid w:val="00991527"/>
    <w:rsid w:val="00993614"/>
    <w:rsid w:val="00995C80"/>
    <w:rsid w:val="00995FAD"/>
    <w:rsid w:val="00997DA8"/>
    <w:rsid w:val="009A011E"/>
    <w:rsid w:val="009A2F87"/>
    <w:rsid w:val="009A3B11"/>
    <w:rsid w:val="009A3B2B"/>
    <w:rsid w:val="009A510B"/>
    <w:rsid w:val="009A7373"/>
    <w:rsid w:val="009B6912"/>
    <w:rsid w:val="009B7F27"/>
    <w:rsid w:val="009C4483"/>
    <w:rsid w:val="009D0C28"/>
    <w:rsid w:val="009D1A48"/>
    <w:rsid w:val="009D1FBB"/>
    <w:rsid w:val="009D4BD4"/>
    <w:rsid w:val="009D5F0E"/>
    <w:rsid w:val="009D638C"/>
    <w:rsid w:val="009E0530"/>
    <w:rsid w:val="009E3503"/>
    <w:rsid w:val="009E3F2C"/>
    <w:rsid w:val="009E4CE0"/>
    <w:rsid w:val="009E55BA"/>
    <w:rsid w:val="009E7613"/>
    <w:rsid w:val="009F1249"/>
    <w:rsid w:val="009F3BBB"/>
    <w:rsid w:val="009F522A"/>
    <w:rsid w:val="00A00618"/>
    <w:rsid w:val="00A011B8"/>
    <w:rsid w:val="00A013BF"/>
    <w:rsid w:val="00A01B8B"/>
    <w:rsid w:val="00A02755"/>
    <w:rsid w:val="00A03818"/>
    <w:rsid w:val="00A06042"/>
    <w:rsid w:val="00A07040"/>
    <w:rsid w:val="00A106BE"/>
    <w:rsid w:val="00A1255B"/>
    <w:rsid w:val="00A12878"/>
    <w:rsid w:val="00A131A4"/>
    <w:rsid w:val="00A2349C"/>
    <w:rsid w:val="00A27217"/>
    <w:rsid w:val="00A3417A"/>
    <w:rsid w:val="00A35C86"/>
    <w:rsid w:val="00A43164"/>
    <w:rsid w:val="00A474E9"/>
    <w:rsid w:val="00A47697"/>
    <w:rsid w:val="00A54B96"/>
    <w:rsid w:val="00A557D2"/>
    <w:rsid w:val="00A55B34"/>
    <w:rsid w:val="00A65371"/>
    <w:rsid w:val="00A656CA"/>
    <w:rsid w:val="00A67349"/>
    <w:rsid w:val="00A70AEC"/>
    <w:rsid w:val="00A76BEE"/>
    <w:rsid w:val="00A778A1"/>
    <w:rsid w:val="00A8124D"/>
    <w:rsid w:val="00A851EE"/>
    <w:rsid w:val="00A855CD"/>
    <w:rsid w:val="00A862BF"/>
    <w:rsid w:val="00A933C7"/>
    <w:rsid w:val="00A955EE"/>
    <w:rsid w:val="00A96CBD"/>
    <w:rsid w:val="00AA2FA0"/>
    <w:rsid w:val="00AA43E7"/>
    <w:rsid w:val="00AA7D2B"/>
    <w:rsid w:val="00AB0E76"/>
    <w:rsid w:val="00AB0FD9"/>
    <w:rsid w:val="00AB7722"/>
    <w:rsid w:val="00AC152A"/>
    <w:rsid w:val="00AC17EA"/>
    <w:rsid w:val="00AC18F8"/>
    <w:rsid w:val="00AC30DE"/>
    <w:rsid w:val="00AC4870"/>
    <w:rsid w:val="00AC6AB5"/>
    <w:rsid w:val="00AC6B36"/>
    <w:rsid w:val="00AC70EF"/>
    <w:rsid w:val="00AC73CD"/>
    <w:rsid w:val="00AD03D7"/>
    <w:rsid w:val="00AD49DE"/>
    <w:rsid w:val="00AD687B"/>
    <w:rsid w:val="00AE0FF1"/>
    <w:rsid w:val="00AE1431"/>
    <w:rsid w:val="00AE1EEB"/>
    <w:rsid w:val="00AE42E9"/>
    <w:rsid w:val="00AF0095"/>
    <w:rsid w:val="00AF08CA"/>
    <w:rsid w:val="00AF2E06"/>
    <w:rsid w:val="00AF35CC"/>
    <w:rsid w:val="00AF6C8C"/>
    <w:rsid w:val="00AF6EC0"/>
    <w:rsid w:val="00B0210C"/>
    <w:rsid w:val="00B06889"/>
    <w:rsid w:val="00B1159D"/>
    <w:rsid w:val="00B152E6"/>
    <w:rsid w:val="00B15F84"/>
    <w:rsid w:val="00B160AC"/>
    <w:rsid w:val="00B1759D"/>
    <w:rsid w:val="00B22F27"/>
    <w:rsid w:val="00B230E9"/>
    <w:rsid w:val="00B24EC7"/>
    <w:rsid w:val="00B25B8F"/>
    <w:rsid w:val="00B26636"/>
    <w:rsid w:val="00B27036"/>
    <w:rsid w:val="00B35A0F"/>
    <w:rsid w:val="00B35F5A"/>
    <w:rsid w:val="00B36299"/>
    <w:rsid w:val="00B3664C"/>
    <w:rsid w:val="00B36B18"/>
    <w:rsid w:val="00B374F0"/>
    <w:rsid w:val="00B3794A"/>
    <w:rsid w:val="00B4112C"/>
    <w:rsid w:val="00B42795"/>
    <w:rsid w:val="00B42E6B"/>
    <w:rsid w:val="00B4764B"/>
    <w:rsid w:val="00B50121"/>
    <w:rsid w:val="00B60590"/>
    <w:rsid w:val="00B60DA8"/>
    <w:rsid w:val="00B60F3E"/>
    <w:rsid w:val="00B6580C"/>
    <w:rsid w:val="00B6623E"/>
    <w:rsid w:val="00B67628"/>
    <w:rsid w:val="00B679EE"/>
    <w:rsid w:val="00B74449"/>
    <w:rsid w:val="00B75CFB"/>
    <w:rsid w:val="00B764F0"/>
    <w:rsid w:val="00B775F8"/>
    <w:rsid w:val="00B77B19"/>
    <w:rsid w:val="00B77B6B"/>
    <w:rsid w:val="00B805DB"/>
    <w:rsid w:val="00B8160B"/>
    <w:rsid w:val="00B819AF"/>
    <w:rsid w:val="00B81B3D"/>
    <w:rsid w:val="00B82EA7"/>
    <w:rsid w:val="00B82FD6"/>
    <w:rsid w:val="00B838D1"/>
    <w:rsid w:val="00B85691"/>
    <w:rsid w:val="00B87A4A"/>
    <w:rsid w:val="00B87A9B"/>
    <w:rsid w:val="00B9159C"/>
    <w:rsid w:val="00B91745"/>
    <w:rsid w:val="00B92CD4"/>
    <w:rsid w:val="00B9335E"/>
    <w:rsid w:val="00B93710"/>
    <w:rsid w:val="00B95FB8"/>
    <w:rsid w:val="00BA2D92"/>
    <w:rsid w:val="00BA4353"/>
    <w:rsid w:val="00BA4CA7"/>
    <w:rsid w:val="00BA6608"/>
    <w:rsid w:val="00BA68A6"/>
    <w:rsid w:val="00BA790C"/>
    <w:rsid w:val="00BB1523"/>
    <w:rsid w:val="00BB1A86"/>
    <w:rsid w:val="00BB1E9A"/>
    <w:rsid w:val="00BB3C04"/>
    <w:rsid w:val="00BB6DE2"/>
    <w:rsid w:val="00BC0945"/>
    <w:rsid w:val="00BC1C46"/>
    <w:rsid w:val="00BC3FEA"/>
    <w:rsid w:val="00BC4BF2"/>
    <w:rsid w:val="00BC6D2E"/>
    <w:rsid w:val="00BD27B9"/>
    <w:rsid w:val="00BD3491"/>
    <w:rsid w:val="00BD576D"/>
    <w:rsid w:val="00BD5D8E"/>
    <w:rsid w:val="00BE1CCD"/>
    <w:rsid w:val="00BE2AF3"/>
    <w:rsid w:val="00BE6DEE"/>
    <w:rsid w:val="00BF0512"/>
    <w:rsid w:val="00BF0CD4"/>
    <w:rsid w:val="00BF4D62"/>
    <w:rsid w:val="00BF5586"/>
    <w:rsid w:val="00BF7FE4"/>
    <w:rsid w:val="00C04693"/>
    <w:rsid w:val="00C04A0A"/>
    <w:rsid w:val="00C050B4"/>
    <w:rsid w:val="00C10485"/>
    <w:rsid w:val="00C16F9C"/>
    <w:rsid w:val="00C17300"/>
    <w:rsid w:val="00C17FD8"/>
    <w:rsid w:val="00C209DE"/>
    <w:rsid w:val="00C20FF3"/>
    <w:rsid w:val="00C221CB"/>
    <w:rsid w:val="00C227F6"/>
    <w:rsid w:val="00C2630C"/>
    <w:rsid w:val="00C26C5F"/>
    <w:rsid w:val="00C26FEA"/>
    <w:rsid w:val="00C30586"/>
    <w:rsid w:val="00C32DF5"/>
    <w:rsid w:val="00C37E27"/>
    <w:rsid w:val="00C47611"/>
    <w:rsid w:val="00C51379"/>
    <w:rsid w:val="00C555A8"/>
    <w:rsid w:val="00C577D9"/>
    <w:rsid w:val="00C627C2"/>
    <w:rsid w:val="00C63343"/>
    <w:rsid w:val="00C63CB6"/>
    <w:rsid w:val="00C64E65"/>
    <w:rsid w:val="00C6595F"/>
    <w:rsid w:val="00C664D8"/>
    <w:rsid w:val="00C66BD6"/>
    <w:rsid w:val="00C7068E"/>
    <w:rsid w:val="00C71044"/>
    <w:rsid w:val="00C75227"/>
    <w:rsid w:val="00C810FA"/>
    <w:rsid w:val="00C81D0F"/>
    <w:rsid w:val="00C867A7"/>
    <w:rsid w:val="00C867ED"/>
    <w:rsid w:val="00C909FB"/>
    <w:rsid w:val="00C90E35"/>
    <w:rsid w:val="00C940E8"/>
    <w:rsid w:val="00C94B66"/>
    <w:rsid w:val="00C94F95"/>
    <w:rsid w:val="00C9532B"/>
    <w:rsid w:val="00C9585A"/>
    <w:rsid w:val="00C976D0"/>
    <w:rsid w:val="00C97B24"/>
    <w:rsid w:val="00CA10CF"/>
    <w:rsid w:val="00CA146A"/>
    <w:rsid w:val="00CA3F9E"/>
    <w:rsid w:val="00CA5931"/>
    <w:rsid w:val="00CA60BC"/>
    <w:rsid w:val="00CA7B43"/>
    <w:rsid w:val="00CB0DAD"/>
    <w:rsid w:val="00CB194F"/>
    <w:rsid w:val="00CB30E4"/>
    <w:rsid w:val="00CC10A9"/>
    <w:rsid w:val="00CC28AA"/>
    <w:rsid w:val="00CC6C35"/>
    <w:rsid w:val="00CC71DD"/>
    <w:rsid w:val="00CD0EEF"/>
    <w:rsid w:val="00CD21F7"/>
    <w:rsid w:val="00CD2B2F"/>
    <w:rsid w:val="00CD2C8A"/>
    <w:rsid w:val="00CD36AA"/>
    <w:rsid w:val="00CD4D99"/>
    <w:rsid w:val="00CD5BCC"/>
    <w:rsid w:val="00CD6FD4"/>
    <w:rsid w:val="00CE4C8C"/>
    <w:rsid w:val="00CE75A8"/>
    <w:rsid w:val="00CF2751"/>
    <w:rsid w:val="00CF41A0"/>
    <w:rsid w:val="00CF4B94"/>
    <w:rsid w:val="00CF4BDC"/>
    <w:rsid w:val="00CF4CBD"/>
    <w:rsid w:val="00CF69CB"/>
    <w:rsid w:val="00CF6C00"/>
    <w:rsid w:val="00D04768"/>
    <w:rsid w:val="00D065D2"/>
    <w:rsid w:val="00D06A5B"/>
    <w:rsid w:val="00D06F36"/>
    <w:rsid w:val="00D074C2"/>
    <w:rsid w:val="00D07AC2"/>
    <w:rsid w:val="00D07B82"/>
    <w:rsid w:val="00D109BE"/>
    <w:rsid w:val="00D10BB4"/>
    <w:rsid w:val="00D10F66"/>
    <w:rsid w:val="00D15E23"/>
    <w:rsid w:val="00D20F28"/>
    <w:rsid w:val="00D254CC"/>
    <w:rsid w:val="00D27AE9"/>
    <w:rsid w:val="00D329C0"/>
    <w:rsid w:val="00D34E29"/>
    <w:rsid w:val="00D357AB"/>
    <w:rsid w:val="00D35D9C"/>
    <w:rsid w:val="00D367A5"/>
    <w:rsid w:val="00D406B1"/>
    <w:rsid w:val="00D40CF4"/>
    <w:rsid w:val="00D4440A"/>
    <w:rsid w:val="00D45924"/>
    <w:rsid w:val="00D46418"/>
    <w:rsid w:val="00D65E3B"/>
    <w:rsid w:val="00D669C0"/>
    <w:rsid w:val="00D6737A"/>
    <w:rsid w:val="00D7305E"/>
    <w:rsid w:val="00D74069"/>
    <w:rsid w:val="00D81217"/>
    <w:rsid w:val="00D86AF7"/>
    <w:rsid w:val="00D92641"/>
    <w:rsid w:val="00D93E30"/>
    <w:rsid w:val="00D94E5A"/>
    <w:rsid w:val="00D951A0"/>
    <w:rsid w:val="00D95708"/>
    <w:rsid w:val="00DA2859"/>
    <w:rsid w:val="00DA4090"/>
    <w:rsid w:val="00DA79EB"/>
    <w:rsid w:val="00DB249A"/>
    <w:rsid w:val="00DB2BAA"/>
    <w:rsid w:val="00DC02C1"/>
    <w:rsid w:val="00DC065E"/>
    <w:rsid w:val="00DC0811"/>
    <w:rsid w:val="00DC11A8"/>
    <w:rsid w:val="00DC1500"/>
    <w:rsid w:val="00DC16C3"/>
    <w:rsid w:val="00DC4A8A"/>
    <w:rsid w:val="00DD57DA"/>
    <w:rsid w:val="00DD6359"/>
    <w:rsid w:val="00DD6E7C"/>
    <w:rsid w:val="00DD6FDE"/>
    <w:rsid w:val="00DE2445"/>
    <w:rsid w:val="00DE27AF"/>
    <w:rsid w:val="00DE3029"/>
    <w:rsid w:val="00DE5106"/>
    <w:rsid w:val="00DE5CE8"/>
    <w:rsid w:val="00DE6205"/>
    <w:rsid w:val="00DE63B4"/>
    <w:rsid w:val="00DF08D0"/>
    <w:rsid w:val="00DF2679"/>
    <w:rsid w:val="00DF286A"/>
    <w:rsid w:val="00DF3C7D"/>
    <w:rsid w:val="00DF5231"/>
    <w:rsid w:val="00DF6212"/>
    <w:rsid w:val="00DF7148"/>
    <w:rsid w:val="00DF77EC"/>
    <w:rsid w:val="00E00791"/>
    <w:rsid w:val="00E02F5E"/>
    <w:rsid w:val="00E04A18"/>
    <w:rsid w:val="00E064DE"/>
    <w:rsid w:val="00E10E59"/>
    <w:rsid w:val="00E10EFB"/>
    <w:rsid w:val="00E1464B"/>
    <w:rsid w:val="00E1720B"/>
    <w:rsid w:val="00E24F55"/>
    <w:rsid w:val="00E304A6"/>
    <w:rsid w:val="00E305DC"/>
    <w:rsid w:val="00E33CFC"/>
    <w:rsid w:val="00E34C12"/>
    <w:rsid w:val="00E41A4B"/>
    <w:rsid w:val="00E45F8F"/>
    <w:rsid w:val="00E4618F"/>
    <w:rsid w:val="00E47D5C"/>
    <w:rsid w:val="00E502A9"/>
    <w:rsid w:val="00E52E93"/>
    <w:rsid w:val="00E55713"/>
    <w:rsid w:val="00E55C35"/>
    <w:rsid w:val="00E56069"/>
    <w:rsid w:val="00E60921"/>
    <w:rsid w:val="00E60CFC"/>
    <w:rsid w:val="00E61C94"/>
    <w:rsid w:val="00E62A06"/>
    <w:rsid w:val="00E63AF4"/>
    <w:rsid w:val="00E643CF"/>
    <w:rsid w:val="00E66F96"/>
    <w:rsid w:val="00E675C0"/>
    <w:rsid w:val="00E70303"/>
    <w:rsid w:val="00E751D2"/>
    <w:rsid w:val="00E76B74"/>
    <w:rsid w:val="00E82054"/>
    <w:rsid w:val="00E830C6"/>
    <w:rsid w:val="00E85013"/>
    <w:rsid w:val="00E8599E"/>
    <w:rsid w:val="00E87EE6"/>
    <w:rsid w:val="00E90DDA"/>
    <w:rsid w:val="00EA11F7"/>
    <w:rsid w:val="00EA19A5"/>
    <w:rsid w:val="00EA28A4"/>
    <w:rsid w:val="00EA4490"/>
    <w:rsid w:val="00EA71BA"/>
    <w:rsid w:val="00EB1A00"/>
    <w:rsid w:val="00EB6973"/>
    <w:rsid w:val="00EB78D4"/>
    <w:rsid w:val="00EC0476"/>
    <w:rsid w:val="00EC21F9"/>
    <w:rsid w:val="00EC24D3"/>
    <w:rsid w:val="00EC76ED"/>
    <w:rsid w:val="00EC7921"/>
    <w:rsid w:val="00ED0011"/>
    <w:rsid w:val="00ED3396"/>
    <w:rsid w:val="00ED450C"/>
    <w:rsid w:val="00ED4794"/>
    <w:rsid w:val="00ED73B9"/>
    <w:rsid w:val="00ED7B74"/>
    <w:rsid w:val="00ED7C7F"/>
    <w:rsid w:val="00EE1BAB"/>
    <w:rsid w:val="00EE3513"/>
    <w:rsid w:val="00EE4B0B"/>
    <w:rsid w:val="00EE5C1A"/>
    <w:rsid w:val="00EE6C99"/>
    <w:rsid w:val="00EF0046"/>
    <w:rsid w:val="00EF1C6D"/>
    <w:rsid w:val="00EF3276"/>
    <w:rsid w:val="00EF3D4B"/>
    <w:rsid w:val="00EF684C"/>
    <w:rsid w:val="00EF6AF0"/>
    <w:rsid w:val="00EF6C2D"/>
    <w:rsid w:val="00EF7B64"/>
    <w:rsid w:val="00F0027A"/>
    <w:rsid w:val="00F01809"/>
    <w:rsid w:val="00F02F03"/>
    <w:rsid w:val="00F0397B"/>
    <w:rsid w:val="00F04F94"/>
    <w:rsid w:val="00F0562C"/>
    <w:rsid w:val="00F07115"/>
    <w:rsid w:val="00F101A1"/>
    <w:rsid w:val="00F10AD6"/>
    <w:rsid w:val="00F11F12"/>
    <w:rsid w:val="00F21CBF"/>
    <w:rsid w:val="00F252AA"/>
    <w:rsid w:val="00F30730"/>
    <w:rsid w:val="00F307DE"/>
    <w:rsid w:val="00F3243F"/>
    <w:rsid w:val="00F33302"/>
    <w:rsid w:val="00F34A92"/>
    <w:rsid w:val="00F34D3E"/>
    <w:rsid w:val="00F40E96"/>
    <w:rsid w:val="00F41CFC"/>
    <w:rsid w:val="00F41FF0"/>
    <w:rsid w:val="00F45C9E"/>
    <w:rsid w:val="00F519BF"/>
    <w:rsid w:val="00F52877"/>
    <w:rsid w:val="00F52A49"/>
    <w:rsid w:val="00F530D5"/>
    <w:rsid w:val="00F56B69"/>
    <w:rsid w:val="00F56D06"/>
    <w:rsid w:val="00F62C45"/>
    <w:rsid w:val="00F641AC"/>
    <w:rsid w:val="00F71753"/>
    <w:rsid w:val="00F74CCE"/>
    <w:rsid w:val="00F80584"/>
    <w:rsid w:val="00F8111D"/>
    <w:rsid w:val="00F81138"/>
    <w:rsid w:val="00F820BA"/>
    <w:rsid w:val="00F820D0"/>
    <w:rsid w:val="00F843EA"/>
    <w:rsid w:val="00F85952"/>
    <w:rsid w:val="00F86BC8"/>
    <w:rsid w:val="00F908E2"/>
    <w:rsid w:val="00F9360D"/>
    <w:rsid w:val="00F93DC4"/>
    <w:rsid w:val="00F94575"/>
    <w:rsid w:val="00F95254"/>
    <w:rsid w:val="00FA0060"/>
    <w:rsid w:val="00FA3645"/>
    <w:rsid w:val="00FA5209"/>
    <w:rsid w:val="00FA5674"/>
    <w:rsid w:val="00FA7F0B"/>
    <w:rsid w:val="00FB10BD"/>
    <w:rsid w:val="00FC3C64"/>
    <w:rsid w:val="00FD0564"/>
    <w:rsid w:val="00FD1566"/>
    <w:rsid w:val="00FD2913"/>
    <w:rsid w:val="00FD619D"/>
    <w:rsid w:val="00FE0312"/>
    <w:rsid w:val="00FE0B10"/>
    <w:rsid w:val="00FE352B"/>
    <w:rsid w:val="00FE4FE0"/>
    <w:rsid w:val="00FE5363"/>
    <w:rsid w:val="00FE5795"/>
    <w:rsid w:val="00FE5913"/>
    <w:rsid w:val="00FE63C4"/>
    <w:rsid w:val="00FF0C41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08D0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Theme="majorEastAsia" w:hAnsi="Arial" w:cs="Times New Roman"/>
      <w:bCs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33003"/>
  </w:style>
  <w:style w:type="character" w:styleId="Forte">
    <w:name w:val="Strong"/>
    <w:basedOn w:val="Fontepargpadro"/>
    <w:uiPriority w:val="22"/>
    <w:qFormat/>
    <w:rsid w:val="00433003"/>
    <w:rPr>
      <w:b/>
      <w:bCs/>
    </w:rPr>
  </w:style>
  <w:style w:type="paragraph" w:styleId="PargrafodaLista">
    <w:name w:val="List Paragraph"/>
    <w:basedOn w:val="Normal"/>
    <w:uiPriority w:val="34"/>
    <w:qFormat/>
    <w:rsid w:val="00141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4</cp:revision>
  <dcterms:created xsi:type="dcterms:W3CDTF">2018-03-07T22:37:00Z</dcterms:created>
  <dcterms:modified xsi:type="dcterms:W3CDTF">2018-03-08T00:00:00Z</dcterms:modified>
</cp:coreProperties>
</file>