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51" w:rsidRDefault="00EB2B17">
      <w:r w:rsidRPr="00EB2B17">
        <w:rPr>
          <w:b/>
        </w:rPr>
        <w:t>Quem sou:</w:t>
      </w:r>
      <w:r>
        <w:t xml:space="preserve"> Gabriel </w:t>
      </w:r>
      <w:proofErr w:type="spellStart"/>
      <w:r>
        <w:t>Coletti</w:t>
      </w:r>
      <w:proofErr w:type="spellEnd"/>
      <w:r>
        <w:t>, estudante do quarto ano de Gestão Ambiental</w:t>
      </w:r>
    </w:p>
    <w:p w:rsidR="00EB2B17" w:rsidRDefault="00EB2B17">
      <w:r w:rsidRPr="00EB2B17">
        <w:rPr>
          <w:b/>
        </w:rPr>
        <w:t>O que estou fazendo aqui</w:t>
      </w:r>
      <w:r>
        <w:t>: Encontrando novas maneiras de se relacionar com Educação Ambiental, e procurar compreender mais a respeito desse tema.</w:t>
      </w:r>
    </w:p>
    <w:p w:rsidR="00EB2B17" w:rsidRDefault="00EB2B17">
      <w:r w:rsidRPr="00EB2B17">
        <w:rPr>
          <w:b/>
        </w:rPr>
        <w:t>Para onde desejo caminhar:</w:t>
      </w:r>
      <w:r>
        <w:t xml:space="preserve"> pretendo desenvolver pensamento crítico a respeito da que me cerca, e buscar compreender como podemos sintonizar as questões ambientais juntamente com as educacionais.</w:t>
      </w:r>
    </w:p>
    <w:p w:rsidR="00EB2B17" w:rsidRDefault="00EB2B17">
      <w:r w:rsidRPr="00EB2B17">
        <w:rPr>
          <w:b/>
        </w:rPr>
        <w:t>Minhas expectativas e perspectivas profissionais:</w:t>
      </w:r>
      <w:r>
        <w:t xml:space="preserve"> pretendo atuar na área administrativa de alguma organização, tendo como diferencial toda a bagagem que a questão ambiental me proporcionou.</w:t>
      </w:r>
    </w:p>
    <w:p w:rsidR="00EB2B17" w:rsidRDefault="00EB2B17">
      <w:r>
        <w:rPr>
          <w:b/>
        </w:rPr>
        <w:t xml:space="preserve">A disciplina de EA para minha formação: </w:t>
      </w:r>
      <w:r>
        <w:t>Essa matéria é de suma importância para a formação de qualquer profissional que tenha ligação com a área de biológicas e humanas, não somente para os Gestores. Por meio da EA, é possível entender e debater aspectos que antes se passavam despercebidos pela maior parte dos estudantes, sendo de uma abrangência totalmente holística.</w:t>
      </w:r>
    </w:p>
    <w:p w:rsidR="00EB2B17" w:rsidRPr="00EB2B17" w:rsidRDefault="00AD4640">
      <w:r w:rsidRPr="00AD4640">
        <w:rPr>
          <w:b/>
        </w:rPr>
        <w:t>Uma questão que sempre desejei conversar sobre EA</w:t>
      </w:r>
      <w:r>
        <w:t>: Como prosseguir com a EA em um mundo cada vez menos conectado com a natureza</w:t>
      </w:r>
      <w:bookmarkStart w:id="0" w:name="_GoBack"/>
      <w:bookmarkEnd w:id="0"/>
    </w:p>
    <w:p w:rsidR="00EB2B17" w:rsidRDefault="00EB2B17"/>
    <w:sectPr w:rsidR="00EB2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17"/>
    <w:rsid w:val="00163451"/>
    <w:rsid w:val="00AD4640"/>
    <w:rsid w:val="00EB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EB47"/>
  <w15:chartTrackingRefBased/>
  <w15:docId w15:val="{5E56BC00-C9BD-494F-B969-FE8A0815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1</cp:revision>
  <dcterms:created xsi:type="dcterms:W3CDTF">2018-05-16T22:59:00Z</dcterms:created>
  <dcterms:modified xsi:type="dcterms:W3CDTF">2018-05-16T23:12:00Z</dcterms:modified>
</cp:coreProperties>
</file>