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D9" w:rsidRDefault="00B02108" w:rsidP="00B02108">
      <w:pPr>
        <w:pStyle w:val="NormalWeb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7065D9">
        <w:rPr>
          <w:color w:val="000000" w:themeColor="text1"/>
        </w:rPr>
        <w:t xml:space="preserve">                                                   Futuro vendido</w:t>
      </w:r>
    </w:p>
    <w:p w:rsidR="007065D9" w:rsidRDefault="007065D9" w:rsidP="00B02108">
      <w:pPr>
        <w:pStyle w:val="NormalWeb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</w:p>
    <w:p w:rsidR="00777C38" w:rsidRPr="00B02108" w:rsidRDefault="00B02108" w:rsidP="00B02108">
      <w:pPr>
        <w:pStyle w:val="NormalWeb"/>
        <w:spacing w:before="0" w:beforeAutospacing="0" w:after="0" w:afterAutospacing="0" w:line="360" w:lineRule="auto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 </w:t>
      </w:r>
      <w:r w:rsidR="00551F2D" w:rsidRPr="00B02108">
        <w:rPr>
          <w:color w:val="000000" w:themeColor="text1"/>
        </w:rPr>
        <w:t>Já imaginou que daqui 30 anos ou menos você pode</w:t>
      </w:r>
      <w:r w:rsidRPr="00B02108">
        <w:rPr>
          <w:color w:val="000000" w:themeColor="text1"/>
        </w:rPr>
        <w:t>rá</w:t>
      </w:r>
      <w:r w:rsidR="00551F2D" w:rsidRPr="00B02108">
        <w:rPr>
          <w:color w:val="000000" w:themeColor="text1"/>
        </w:rPr>
        <w:t xml:space="preserve"> estar tomando banho </w:t>
      </w:r>
      <w:r w:rsidR="00D063D0" w:rsidRPr="00B02108">
        <w:rPr>
          <w:color w:val="000000" w:themeColor="text1"/>
        </w:rPr>
        <w:t>seco, com toalhas umedecidas de</w:t>
      </w:r>
      <w:r w:rsidR="00551F2D" w:rsidRPr="00B02108">
        <w:rPr>
          <w:color w:val="000000" w:themeColor="text1"/>
        </w:rPr>
        <w:t xml:space="preserve"> óleo mineral</w:t>
      </w:r>
      <w:r w:rsidR="00551F2D" w:rsidRPr="00B02108">
        <w:rPr>
          <w:color w:val="000000" w:themeColor="text1"/>
          <w:shd w:val="clear" w:color="auto" w:fill="FFFFFF"/>
        </w:rPr>
        <w:t>? Se ainda não, é melhor começar a pensar nessa hipótese. Segundo especialistas, a água limpa pode ter um fim</w:t>
      </w:r>
      <w:r w:rsidR="00D063D0" w:rsidRPr="00B02108">
        <w:rPr>
          <w:color w:val="000000" w:themeColor="text1"/>
          <w:shd w:val="clear" w:color="auto" w:fill="FFFFFF"/>
        </w:rPr>
        <w:t>,</w:t>
      </w:r>
      <w:r w:rsidRPr="00B02108">
        <w:rPr>
          <w:color w:val="000000" w:themeColor="text1"/>
          <w:shd w:val="clear" w:color="auto" w:fill="FFFFFF"/>
        </w:rPr>
        <w:t xml:space="preserve"> porém não seria o fim como a maioria de nós imaginamos, e sim um fim por falta de planejamento e engajamento do poder público e agentes globais</w:t>
      </w:r>
      <w:r w:rsidR="00551F2D" w:rsidRPr="00B02108">
        <w:rPr>
          <w:color w:val="000000" w:themeColor="text1"/>
          <w:shd w:val="clear" w:color="auto" w:fill="FFFFFF"/>
        </w:rPr>
        <w:t>.</w:t>
      </w:r>
    </w:p>
    <w:p w:rsidR="00551F2D" w:rsidRPr="00B02108" w:rsidRDefault="00B02108" w:rsidP="00B02108">
      <w:pPr>
        <w:pStyle w:val="NormalWeb"/>
        <w:spacing w:before="0" w:beforeAutospacing="0" w:after="0" w:afterAutospacing="0" w:line="360" w:lineRule="auto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551F2D" w:rsidRPr="00B02108">
        <w:rPr>
          <w:color w:val="000000" w:themeColor="text1"/>
          <w:shd w:val="clear" w:color="auto" w:fill="FFFFFF"/>
        </w:rPr>
        <w:t>Com o aument</w:t>
      </w:r>
      <w:r w:rsidR="00D063D0" w:rsidRPr="00B02108">
        <w:rPr>
          <w:color w:val="000000" w:themeColor="text1"/>
          <w:shd w:val="clear" w:color="auto" w:fill="FFFFFF"/>
        </w:rPr>
        <w:t>o da população e principalmente a intensificação</w:t>
      </w:r>
      <w:r w:rsidR="00551F2D" w:rsidRPr="00B02108">
        <w:rPr>
          <w:color w:val="000000" w:themeColor="text1"/>
          <w:shd w:val="clear" w:color="auto" w:fill="FFFFFF"/>
        </w:rPr>
        <w:t xml:space="preserve"> da privatização desse recurso as estimativas não podem estar tão exageradas. </w:t>
      </w:r>
      <w:r w:rsidR="0097348C" w:rsidRPr="00B02108">
        <w:rPr>
          <w:color w:val="000000" w:themeColor="text1"/>
          <w:shd w:val="clear" w:color="auto" w:fill="FFFFFF"/>
        </w:rPr>
        <w:t>Cada vez mais nos vemos presos e acuado</w:t>
      </w:r>
      <w:r w:rsidR="007065D9">
        <w:rPr>
          <w:color w:val="000000" w:themeColor="text1"/>
          <w:shd w:val="clear" w:color="auto" w:fill="FFFFFF"/>
        </w:rPr>
        <w:t>s</w:t>
      </w:r>
      <w:r w:rsidR="0097348C" w:rsidRPr="00B02108">
        <w:rPr>
          <w:color w:val="000000" w:themeColor="text1"/>
          <w:shd w:val="clear" w:color="auto" w:fill="FFFFFF"/>
        </w:rPr>
        <w:t xml:space="preserve"> quanto a</w:t>
      </w:r>
      <w:r w:rsidR="00D063D0" w:rsidRPr="00B02108">
        <w:rPr>
          <w:color w:val="000000" w:themeColor="text1"/>
          <w:shd w:val="clear" w:color="auto" w:fill="FFFFFF"/>
        </w:rPr>
        <w:t>o uso</w:t>
      </w:r>
      <w:r w:rsidR="0097348C" w:rsidRPr="00B02108">
        <w:rPr>
          <w:color w:val="000000" w:themeColor="text1"/>
          <w:shd w:val="clear" w:color="auto" w:fill="FFFFFF"/>
        </w:rPr>
        <w:t xml:space="preserve"> </w:t>
      </w:r>
      <w:r w:rsidR="00D063D0" w:rsidRPr="00B02108">
        <w:rPr>
          <w:color w:val="000000" w:themeColor="text1"/>
          <w:shd w:val="clear" w:color="auto" w:fill="FFFFFF"/>
        </w:rPr>
        <w:t>desse recurso. G</w:t>
      </w:r>
      <w:r w:rsidR="0097348C" w:rsidRPr="00B02108">
        <w:rPr>
          <w:color w:val="000000" w:themeColor="text1"/>
          <w:shd w:val="clear" w:color="auto" w:fill="FFFFFF"/>
        </w:rPr>
        <w:t xml:space="preserve">overnos federais, estaduais e prefeituras tendem </w:t>
      </w:r>
      <w:r w:rsidR="00D063D0" w:rsidRPr="00B02108">
        <w:rPr>
          <w:color w:val="000000" w:themeColor="text1"/>
          <w:shd w:val="clear" w:color="auto" w:fill="FFFFFF"/>
        </w:rPr>
        <w:t>a vender parcelas significativas desse líquido de tam</w:t>
      </w:r>
      <w:r w:rsidR="00AF4408" w:rsidRPr="00B02108">
        <w:rPr>
          <w:color w:val="000000" w:themeColor="text1"/>
          <w:shd w:val="clear" w:color="auto" w:fill="FFFFFF"/>
        </w:rPr>
        <w:t>anha preciosidade, utilizando sempre da mesma desculpa de que o poder público não tem condições de fazer os investimentos necessários para melhorar os serviços prestados à população e que a alternativa que resta é transferir a gestão para empresas particulares,</w:t>
      </w:r>
      <w:r w:rsidRPr="00B02108">
        <w:rPr>
          <w:color w:val="000000" w:themeColor="text1"/>
          <w:shd w:val="clear" w:color="auto" w:fill="FFFFFF"/>
        </w:rPr>
        <w:t xml:space="preserve"> essas que irão fazer o uso</w:t>
      </w:r>
      <w:r w:rsidR="00AF4408" w:rsidRPr="00B02108">
        <w:rPr>
          <w:color w:val="000000" w:themeColor="text1"/>
          <w:shd w:val="clear" w:color="auto" w:fill="FFFFFF"/>
        </w:rPr>
        <w:t xml:space="preserve"> para o engarrafamento</w:t>
      </w:r>
      <w:r w:rsidRPr="00B02108">
        <w:rPr>
          <w:color w:val="000000" w:themeColor="text1"/>
          <w:shd w:val="clear" w:color="auto" w:fill="FFFFFF"/>
        </w:rPr>
        <w:t xml:space="preserve"> e </w:t>
      </w:r>
      <w:r w:rsidR="00B043EA" w:rsidRPr="00B02108">
        <w:rPr>
          <w:color w:val="000000" w:themeColor="text1"/>
          <w:shd w:val="clear" w:color="auto" w:fill="FFFFFF"/>
        </w:rPr>
        <w:t>base para demais produtos</w:t>
      </w:r>
      <w:r w:rsidRPr="00B02108">
        <w:rPr>
          <w:color w:val="000000" w:themeColor="text1"/>
          <w:shd w:val="clear" w:color="auto" w:fill="FFFFFF"/>
        </w:rPr>
        <w:t xml:space="preserve"> (bebidas em geral), e</w:t>
      </w:r>
      <w:r w:rsidR="00AF4408" w:rsidRPr="00B02108">
        <w:rPr>
          <w:color w:val="000000" w:themeColor="text1"/>
          <w:shd w:val="clear" w:color="auto" w:fill="FFFFFF"/>
        </w:rPr>
        <w:t xml:space="preserve"> posteriormente ser</w:t>
      </w:r>
      <w:r w:rsidR="00B043EA" w:rsidRPr="00B02108">
        <w:rPr>
          <w:color w:val="000000" w:themeColor="text1"/>
          <w:shd w:val="clear" w:color="auto" w:fill="FFFFFF"/>
        </w:rPr>
        <w:t>á</w:t>
      </w:r>
      <w:r w:rsidR="00AF4408" w:rsidRPr="00B02108">
        <w:rPr>
          <w:color w:val="000000" w:themeColor="text1"/>
          <w:shd w:val="clear" w:color="auto" w:fill="FFFFFF"/>
        </w:rPr>
        <w:t xml:space="preserve"> vendida somente para quem têm condições</w:t>
      </w:r>
      <w:r w:rsidR="007065D9">
        <w:rPr>
          <w:color w:val="000000" w:themeColor="text1"/>
          <w:shd w:val="clear" w:color="auto" w:fill="FFFFFF"/>
        </w:rPr>
        <w:t xml:space="preserve"> de pagar por essa água</w:t>
      </w:r>
      <w:r w:rsidR="00AF4408" w:rsidRPr="00B02108">
        <w:rPr>
          <w:color w:val="000000" w:themeColor="text1"/>
          <w:shd w:val="clear" w:color="auto" w:fill="FFFFFF"/>
        </w:rPr>
        <w:t>.</w:t>
      </w:r>
    </w:p>
    <w:p w:rsidR="00B043EA" w:rsidRPr="00B02108" w:rsidRDefault="00B02108" w:rsidP="00B02108">
      <w:pPr>
        <w:pStyle w:val="NormalWeb"/>
        <w:spacing w:before="0" w:beforeAutospacing="0" w:after="0" w:afterAutospacing="0" w:line="360" w:lineRule="auto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</w:t>
      </w:r>
      <w:r w:rsidR="00B043EA" w:rsidRPr="00B02108">
        <w:rPr>
          <w:color w:val="000000" w:themeColor="text1"/>
          <w:shd w:val="clear" w:color="auto" w:fill="FFFFFF"/>
        </w:rPr>
        <w:t xml:space="preserve">Com a crescente demanda por recursos hídricos – estima-se que seja de 20% ao ano – é necessário unir todos os esforços possíveis da população e </w:t>
      </w:r>
      <w:proofErr w:type="spellStart"/>
      <w:r w:rsidR="00B043EA" w:rsidRPr="00B02108">
        <w:rPr>
          <w:color w:val="000000" w:themeColor="text1"/>
          <w:shd w:val="clear" w:color="auto" w:fill="FFFFFF"/>
        </w:rPr>
        <w:t>ONG’s</w:t>
      </w:r>
      <w:proofErr w:type="spellEnd"/>
      <w:r w:rsidR="00B043EA" w:rsidRPr="00B02108">
        <w:rPr>
          <w:color w:val="000000" w:themeColor="text1"/>
          <w:shd w:val="clear" w:color="auto" w:fill="FFFFFF"/>
        </w:rPr>
        <w:t xml:space="preserve"> para que não haja mais suspensão de direitos humanos.</w:t>
      </w:r>
    </w:p>
    <w:p w:rsidR="0036186A" w:rsidRPr="00B02108" w:rsidRDefault="007065D9" w:rsidP="00B0210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Segundo dados da ONU, há estimativa de</w:t>
      </w:r>
      <w:r w:rsidR="00AF4408" w:rsidRPr="00B021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que um bilhão de pessoas carece de acesso a um ab</w:t>
      </w:r>
      <w:r w:rsidR="00B043EA" w:rsidRPr="00B021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astecimento de água suf</w:t>
      </w:r>
      <w:r w:rsidR="00B02108" w:rsidRPr="00B021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iciente, e esse número tende a intensificar</w:t>
      </w:r>
      <w:r w:rsidR="00B043EA" w:rsidRPr="00B021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cada dia </w:t>
      </w:r>
      <w:r w:rsidR="00B02108" w:rsidRPr="00B021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 não for tomada as medidas necessárias para a gestão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principalmente distribuição dos</w:t>
      </w:r>
      <w:bookmarkStart w:id="0" w:name="_GoBack"/>
      <w:bookmarkEnd w:id="0"/>
      <w:r w:rsidR="00B02108" w:rsidRPr="00B021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recursos hídricos.</w:t>
      </w:r>
    </w:p>
    <w:p w:rsidR="00B02108" w:rsidRPr="00B02108" w:rsidRDefault="00B02108" w:rsidP="00B0210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Pr="00B021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Não será de grande espanto se daqui alguns anos você abrir a torneira e não haver mais água, todavia se for ao mercado mais próximo haverá prateleiras lotadas de água engarrafada para os mais diversos usos, e claro, você pagará pela marca que estará estampada no rótulo.</w:t>
      </w:r>
    </w:p>
    <w:sectPr w:rsidR="00B02108" w:rsidRPr="00B021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66" w:rsidRDefault="00286266" w:rsidP="007065D9">
      <w:pPr>
        <w:spacing w:after="0" w:line="240" w:lineRule="auto"/>
      </w:pPr>
      <w:r>
        <w:separator/>
      </w:r>
    </w:p>
  </w:endnote>
  <w:endnote w:type="continuationSeparator" w:id="0">
    <w:p w:rsidR="00286266" w:rsidRDefault="00286266" w:rsidP="0070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66" w:rsidRDefault="00286266" w:rsidP="007065D9">
      <w:pPr>
        <w:spacing w:after="0" w:line="240" w:lineRule="auto"/>
      </w:pPr>
      <w:r>
        <w:separator/>
      </w:r>
    </w:p>
  </w:footnote>
  <w:footnote w:type="continuationSeparator" w:id="0">
    <w:p w:rsidR="00286266" w:rsidRDefault="00286266" w:rsidP="0070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5D9" w:rsidRDefault="007065D9">
    <w:pPr>
      <w:pStyle w:val="Cabealho"/>
    </w:pPr>
    <w:r>
      <w:t xml:space="preserve">Gabriel </w:t>
    </w:r>
    <w:proofErr w:type="spellStart"/>
    <w:r>
      <w:t>Coletti</w:t>
    </w:r>
    <w:proofErr w:type="spellEnd"/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38"/>
    <w:rsid w:val="00286266"/>
    <w:rsid w:val="0036186A"/>
    <w:rsid w:val="00551F2D"/>
    <w:rsid w:val="007065D9"/>
    <w:rsid w:val="00777C38"/>
    <w:rsid w:val="0097348C"/>
    <w:rsid w:val="00AF4408"/>
    <w:rsid w:val="00B02108"/>
    <w:rsid w:val="00B043EA"/>
    <w:rsid w:val="00D0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5658"/>
  <w15:chartTrackingRefBased/>
  <w15:docId w15:val="{3B04DBAB-35B2-44F6-8E3C-2C6A113A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7C3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06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5D9"/>
  </w:style>
  <w:style w:type="paragraph" w:styleId="Rodap">
    <w:name w:val="footer"/>
    <w:basedOn w:val="Normal"/>
    <w:link w:val="RodapChar"/>
    <w:uiPriority w:val="99"/>
    <w:unhideWhenUsed/>
    <w:rsid w:val="007065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2</cp:revision>
  <dcterms:created xsi:type="dcterms:W3CDTF">2018-05-14T16:43:00Z</dcterms:created>
  <dcterms:modified xsi:type="dcterms:W3CDTF">2018-05-14T16:43:00Z</dcterms:modified>
</cp:coreProperties>
</file>