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46" w:rsidRDefault="00ED0446" w:rsidP="00ED0446">
      <w:pPr>
        <w:spacing w:line="360" w:lineRule="auto"/>
        <w:jc w:val="center"/>
        <w:rPr>
          <w:rFonts w:ascii="Arial" w:hAnsi="Arial" w:cs="Arial"/>
          <w:b/>
        </w:rPr>
      </w:pPr>
      <w:r w:rsidRPr="00D4711B">
        <w:rPr>
          <w:rFonts w:ascii="Arial" w:hAnsi="Arial" w:cs="Arial"/>
          <w:b/>
        </w:rPr>
        <w:t>DISCIPLINA RCG 511</w:t>
      </w:r>
      <w:r>
        <w:rPr>
          <w:rFonts w:ascii="Arial" w:hAnsi="Arial" w:cs="Arial"/>
          <w:b/>
        </w:rPr>
        <w:t xml:space="preserve"> – SISTEMA NERVOSO – Turma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- Ano 2018</w:t>
      </w:r>
    </w:p>
    <w:p w:rsidR="00ED0446" w:rsidRDefault="00ED0446" w:rsidP="00ED044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Coordenadora: </w:t>
      </w:r>
      <w:proofErr w:type="spellStart"/>
      <w:r>
        <w:rPr>
          <w:rFonts w:ascii="Arial" w:hAnsi="Arial" w:cs="Arial"/>
          <w:b/>
        </w:rPr>
        <w:t>Profª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Drª</w:t>
      </w:r>
      <w:proofErr w:type="spellEnd"/>
      <w:r>
        <w:rPr>
          <w:rFonts w:ascii="Arial" w:hAnsi="Arial" w:cs="Arial"/>
          <w:b/>
        </w:rPr>
        <w:t xml:space="preserve"> Regina Maria França Fernandes</w:t>
      </w:r>
    </w:p>
    <w:p w:rsidR="00ED0446" w:rsidRPr="00ED0446" w:rsidRDefault="00ED0446" w:rsidP="00ED044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ED0446">
        <w:rPr>
          <w:rFonts w:ascii="Arial" w:hAnsi="Arial" w:cs="Arial"/>
          <w:b/>
          <w:lang w:val="en-US"/>
        </w:rPr>
        <w:t xml:space="preserve">Email= </w:t>
      </w:r>
      <w:hyperlink r:id="rId5" w:history="1">
        <w:r w:rsidRPr="00ED0446">
          <w:rPr>
            <w:rStyle w:val="Hyperlink"/>
            <w:rFonts w:ascii="Arial" w:hAnsi="Arial" w:cs="Arial"/>
            <w:b/>
            <w:lang w:val="en-US"/>
          </w:rPr>
          <w:t>rmfferna@fmrp.usp.br</w:t>
        </w:r>
      </w:hyperlink>
    </w:p>
    <w:p w:rsidR="00ED0446" w:rsidRDefault="00ED0446" w:rsidP="00ED0446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D0446" w:rsidRPr="00ED0446" w:rsidRDefault="00ED0446" w:rsidP="00ED044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ED0446">
        <w:rPr>
          <w:rFonts w:ascii="Arial" w:hAnsi="Arial" w:cs="Arial"/>
          <w:b/>
          <w:lang w:val="en-US"/>
        </w:rPr>
        <w:t>OBJETIVO</w:t>
      </w:r>
      <w:r w:rsidRPr="00ED0446">
        <w:rPr>
          <w:rFonts w:ascii="Arial" w:hAnsi="Arial" w:cs="Arial"/>
          <w:b/>
          <w:lang w:val="en-US"/>
        </w:rPr>
        <w:tab/>
      </w:r>
    </w:p>
    <w:p w:rsidR="00ED0446" w:rsidRDefault="00ED0446" w:rsidP="00ED0446">
      <w:pPr>
        <w:spacing w:line="360" w:lineRule="auto"/>
        <w:jc w:val="both"/>
        <w:rPr>
          <w:rFonts w:ascii="Arial" w:hAnsi="Arial" w:cs="Arial"/>
        </w:rPr>
      </w:pPr>
      <w:r w:rsidRPr="00ED0446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Oferecer ao aluno conhecimentos sobre as principais entidades clínico-</w:t>
      </w:r>
      <w:proofErr w:type="spellStart"/>
      <w:r>
        <w:rPr>
          <w:rFonts w:ascii="Arial" w:hAnsi="Arial" w:cs="Arial"/>
        </w:rPr>
        <w:t>nosológicas</w:t>
      </w:r>
      <w:proofErr w:type="spellEnd"/>
      <w:r>
        <w:rPr>
          <w:rFonts w:ascii="Arial" w:hAnsi="Arial" w:cs="Arial"/>
        </w:rPr>
        <w:t xml:space="preserve"> encontradas na prática da Neurologia Clínica e da Neurocirurgia, visando:</w:t>
      </w:r>
    </w:p>
    <w:p w:rsidR="00ED0446" w:rsidRDefault="00ED0446" w:rsidP="00ED04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 dos principais distúrbios e doenças que afetam o Sistema Nervoso, primariamente, ou como parte de transtornos sistêmicos diversos;</w:t>
      </w:r>
    </w:p>
    <w:p w:rsidR="00ED0446" w:rsidRDefault="00ED0446" w:rsidP="00ED04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Condução do aluno ao exercício diagnóstico seguindo a sequência sindrômica, topográfica, etiológica e </w:t>
      </w:r>
      <w:proofErr w:type="spellStart"/>
      <w:r>
        <w:rPr>
          <w:rFonts w:ascii="Arial" w:hAnsi="Arial" w:cs="Arial"/>
        </w:rPr>
        <w:t>nosológica</w:t>
      </w:r>
      <w:proofErr w:type="spellEnd"/>
      <w:r>
        <w:rPr>
          <w:rFonts w:ascii="Arial" w:hAnsi="Arial" w:cs="Arial"/>
        </w:rPr>
        <w:t>, com ênfase também no diagnóstico diferencial;</w:t>
      </w:r>
    </w:p>
    <w:p w:rsidR="00ED0446" w:rsidRDefault="00ED0446" w:rsidP="00ED04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Oferecer informações gerais sobre as principais estratégias de investigação (exames complementares) para apoio às hipóteses diagnósticas baseadas em história clínica e exame físico;</w:t>
      </w:r>
    </w:p>
    <w:p w:rsidR="00ED0446" w:rsidRDefault="00ED0446" w:rsidP="00ED04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Oferecer ao aluno informações gerais sobre as principais estratégias de tratamento clínico, farmacológico e/ou cirúrgico das entidades </w:t>
      </w:r>
      <w:proofErr w:type="spellStart"/>
      <w:r>
        <w:rPr>
          <w:rFonts w:ascii="Arial" w:hAnsi="Arial" w:cs="Arial"/>
        </w:rPr>
        <w:t>clílnicas</w:t>
      </w:r>
      <w:proofErr w:type="spellEnd"/>
      <w:r>
        <w:rPr>
          <w:rFonts w:ascii="Arial" w:hAnsi="Arial" w:cs="Arial"/>
        </w:rPr>
        <w:t xml:space="preserve"> abordadas.</w:t>
      </w:r>
    </w:p>
    <w:p w:rsidR="00ED0446" w:rsidRDefault="00ED0446" w:rsidP="00ED0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Obs.: 1) A abordagem do exame neurológico será feita de forma dirigida para o diagnóstico das entidades específicas, entendendo-se que não é objetivo central do curso o ensino da Semiologia Neurológica, já abordada na disciplina específica do terceiro ano, inclusive, pela falta de disponibilidade de carga horária para tanto.</w:t>
      </w:r>
    </w:p>
    <w:p w:rsidR="00ED0446" w:rsidRDefault="00ED0446" w:rsidP="00ED04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Os conceitos oferecidos e a aquisição progressiva de habilidades para o </w:t>
      </w:r>
      <w:bookmarkStart w:id="0" w:name="_GoBack"/>
      <w:bookmarkEnd w:id="0"/>
      <w:r>
        <w:rPr>
          <w:rFonts w:ascii="Arial" w:hAnsi="Arial" w:cs="Arial"/>
        </w:rPr>
        <w:t xml:space="preserve">raciocínio diagnóstico e </w:t>
      </w:r>
      <w:proofErr w:type="spellStart"/>
      <w:r>
        <w:rPr>
          <w:rFonts w:ascii="Arial" w:hAnsi="Arial" w:cs="Arial"/>
        </w:rPr>
        <w:t>praxia</w:t>
      </w:r>
      <w:proofErr w:type="spellEnd"/>
      <w:r>
        <w:rPr>
          <w:rFonts w:ascii="Arial" w:hAnsi="Arial" w:cs="Arial"/>
        </w:rPr>
        <w:t xml:space="preserve"> para o exame físico, no contexto da Neurologia, serão adquiridos de forma progressiva no curso de medicina: - no 3º ano: enfoque para a Semiologia Neurológica detalhada; - no 4 º ano: enfoque para o conhecimento das síndromes clínicas e entidades </w:t>
      </w:r>
      <w:proofErr w:type="spellStart"/>
      <w:r>
        <w:rPr>
          <w:rFonts w:ascii="Arial" w:hAnsi="Arial" w:cs="Arial"/>
        </w:rPr>
        <w:t>nosológicas</w:t>
      </w:r>
      <w:proofErr w:type="spellEnd"/>
      <w:r>
        <w:rPr>
          <w:rFonts w:ascii="Arial" w:hAnsi="Arial" w:cs="Arial"/>
        </w:rPr>
        <w:t xml:space="preserve">, exercício diagnóstico, conhecimento geral de exames complementares de apoio e de princípios do tratamento; - no internato do 5º e 6º anos: vivência clínica em ambulatórios, enfermarias, Unidade de Emergência e Centro de Saúde-Escola, utilizando o conjunto das informações, adquiridas no 3º e 4º anos, e exercitando as habilidades </w:t>
      </w:r>
      <w:proofErr w:type="spellStart"/>
      <w:r>
        <w:rPr>
          <w:rFonts w:ascii="Arial" w:hAnsi="Arial" w:cs="Arial"/>
        </w:rPr>
        <w:t>práxicas</w:t>
      </w:r>
      <w:proofErr w:type="spellEnd"/>
      <w:r>
        <w:rPr>
          <w:rFonts w:ascii="Arial" w:hAnsi="Arial" w:cs="Arial"/>
        </w:rPr>
        <w:t xml:space="preserve"> no dia-a-dia, com ênfase ao </w:t>
      </w:r>
      <w:proofErr w:type="spellStart"/>
      <w:r>
        <w:rPr>
          <w:rFonts w:ascii="Arial" w:hAnsi="Arial" w:cs="Arial"/>
        </w:rPr>
        <w:t>auto-didatismo</w:t>
      </w:r>
      <w:proofErr w:type="spellEnd"/>
      <w:r>
        <w:rPr>
          <w:rFonts w:ascii="Arial" w:hAnsi="Arial" w:cs="Arial"/>
        </w:rPr>
        <w:t xml:space="preserve"> e à solicitação de apoio didático aos professores e colaboradores de ensino, durante o atendimento aos pacientes.</w:t>
      </w: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Pr="00D85407" w:rsidRDefault="00ED0446" w:rsidP="00ED0446">
      <w:pPr>
        <w:rPr>
          <w:rFonts w:ascii="Arial" w:hAnsi="Arial" w:cs="Arial"/>
          <w:b/>
          <w:bCs/>
        </w:rPr>
      </w:pPr>
      <w:r w:rsidRPr="00A265BE">
        <w:rPr>
          <w:rFonts w:ascii="Arial" w:hAnsi="Arial" w:cs="Arial"/>
          <w:b/>
          <w:bCs/>
        </w:rPr>
        <w:lastRenderedPageBreak/>
        <w:t>Professores da NEUROLOGIA</w:t>
      </w:r>
    </w:p>
    <w:p w:rsidR="00ED0446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Alan Luiz </w:t>
      </w:r>
      <w:proofErr w:type="spellStart"/>
      <w:r>
        <w:rPr>
          <w:rFonts w:ascii="Arial" w:hAnsi="Arial" w:cs="Arial"/>
        </w:rPr>
        <w:t>Eckeli</w:t>
      </w:r>
      <w:proofErr w:type="spellEnd"/>
    </w:p>
    <w:p w:rsidR="00ED0446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 xml:space="preserve">Prof. Dr. Américo </w:t>
      </w:r>
      <w:proofErr w:type="spellStart"/>
      <w:r w:rsidRPr="00A265BE">
        <w:rPr>
          <w:rFonts w:ascii="Arial" w:hAnsi="Arial" w:cs="Arial"/>
        </w:rPr>
        <w:t>Ceiki</w:t>
      </w:r>
      <w:proofErr w:type="spellEnd"/>
      <w:r w:rsidRPr="00A265BE">
        <w:rPr>
          <w:rFonts w:ascii="Arial" w:hAnsi="Arial" w:cs="Arial"/>
        </w:rPr>
        <w:t xml:space="preserve"> Sakamoto</w:t>
      </w:r>
    </w:p>
    <w:p w:rsidR="00ED0446" w:rsidRPr="00A265BE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>Prof. Dr. Amilton Antunes Barreira</w:t>
      </w:r>
    </w:p>
    <w:p w:rsidR="00ED0446" w:rsidRPr="00A265BE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Profa. Dra. Ana Paula Andrade </w:t>
      </w:r>
      <w:proofErr w:type="spellStart"/>
      <w:r>
        <w:rPr>
          <w:rFonts w:ascii="Arial" w:hAnsi="Arial" w:cs="Arial"/>
        </w:rPr>
        <w:t>Hamad</w:t>
      </w:r>
      <w:proofErr w:type="spellEnd"/>
      <w:r>
        <w:rPr>
          <w:rFonts w:ascii="Arial" w:hAnsi="Arial" w:cs="Arial"/>
        </w:rPr>
        <w:t xml:space="preserve"> </w:t>
      </w:r>
    </w:p>
    <w:p w:rsidR="00ED0446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 xml:space="preserve">Profa. Dra. Cláudia </w:t>
      </w:r>
      <w:r>
        <w:rPr>
          <w:rFonts w:ascii="Arial" w:hAnsi="Arial" w:cs="Arial"/>
        </w:rPr>
        <w:t xml:space="preserve">Ferreira </w:t>
      </w:r>
      <w:r w:rsidRPr="00A265BE">
        <w:rPr>
          <w:rFonts w:ascii="Arial" w:hAnsi="Arial" w:cs="Arial"/>
        </w:rPr>
        <w:t>da Rosa Sobreira</w:t>
      </w:r>
    </w:p>
    <w:p w:rsidR="00ED0446" w:rsidRPr="00A265BE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Proa. Dra. Fabíola </w:t>
      </w:r>
      <w:proofErr w:type="spellStart"/>
      <w:r>
        <w:rPr>
          <w:rFonts w:ascii="Arial" w:hAnsi="Arial" w:cs="Arial"/>
        </w:rPr>
        <w:t>Dach</w:t>
      </w:r>
      <w:proofErr w:type="spellEnd"/>
    </w:p>
    <w:p w:rsidR="00ED0446" w:rsidRPr="00A265BE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>Prof. Dr. João Pereira Leite</w:t>
      </w:r>
    </w:p>
    <w:p w:rsidR="00ED0446" w:rsidRPr="00A265BE" w:rsidRDefault="00ED0446" w:rsidP="00ED0446">
      <w:pPr>
        <w:rPr>
          <w:rFonts w:ascii="Arial" w:hAnsi="Arial" w:cs="Arial"/>
        </w:rPr>
      </w:pPr>
      <w:r w:rsidRPr="005000AB">
        <w:rPr>
          <w:rFonts w:ascii="Arial" w:hAnsi="Arial" w:cs="Arial"/>
          <w:lang w:val="it-IT"/>
        </w:rPr>
        <w:t xml:space="preserve">Profa. </w:t>
      </w:r>
      <w:r w:rsidRPr="00A265BE">
        <w:rPr>
          <w:rFonts w:ascii="Arial" w:hAnsi="Arial" w:cs="Arial"/>
        </w:rPr>
        <w:t>Dra. Regina Maria França Fernandes</w:t>
      </w:r>
    </w:p>
    <w:p w:rsidR="00ED0446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>Prof. Dr. Octávio Marques Ponte-Neto</w:t>
      </w:r>
    </w:p>
    <w:p w:rsidR="00ED0446" w:rsidRPr="00A265BE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Osvaldo </w:t>
      </w:r>
      <w:proofErr w:type="spellStart"/>
      <w:r>
        <w:rPr>
          <w:rFonts w:ascii="Arial" w:hAnsi="Arial" w:cs="Arial"/>
        </w:rPr>
        <w:t>Massaiti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Takayanagui</w:t>
      </w:r>
      <w:proofErr w:type="spellEnd"/>
    </w:p>
    <w:p w:rsidR="00ED0446" w:rsidRPr="00A265BE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 xml:space="preserve">Prof. Dr. Vitor </w:t>
      </w:r>
      <w:proofErr w:type="spellStart"/>
      <w:r w:rsidRPr="00A265BE">
        <w:rPr>
          <w:rFonts w:ascii="Arial" w:hAnsi="Arial" w:cs="Arial"/>
        </w:rPr>
        <w:t>Tumas</w:t>
      </w:r>
      <w:proofErr w:type="spellEnd"/>
    </w:p>
    <w:p w:rsidR="00ED0446" w:rsidRDefault="00ED0446" w:rsidP="00ED0446">
      <w:pPr>
        <w:rPr>
          <w:rFonts w:ascii="Arial" w:hAnsi="Arial" w:cs="Arial"/>
        </w:rPr>
      </w:pPr>
      <w:r w:rsidRPr="00A265BE">
        <w:rPr>
          <w:rFonts w:ascii="Arial" w:hAnsi="Arial" w:cs="Arial"/>
        </w:rPr>
        <w:t>Prof. Dr. Wilson Marques Jr</w:t>
      </w:r>
    </w:p>
    <w:p w:rsidR="00ED0446" w:rsidRPr="00A265BE" w:rsidRDefault="00ED0446" w:rsidP="00ED0446">
      <w:pPr>
        <w:rPr>
          <w:rFonts w:ascii="Arial" w:hAnsi="Arial" w:cs="Arial"/>
        </w:rPr>
      </w:pPr>
    </w:p>
    <w:p w:rsidR="00ED0446" w:rsidRPr="00D85407" w:rsidRDefault="00ED0446" w:rsidP="00ED0446">
      <w:pPr>
        <w:rPr>
          <w:rFonts w:ascii="Arial" w:hAnsi="Arial" w:cs="Arial"/>
          <w:b/>
          <w:bCs/>
        </w:rPr>
      </w:pPr>
      <w:r w:rsidRPr="00A265BE">
        <w:rPr>
          <w:rFonts w:ascii="Arial" w:hAnsi="Arial" w:cs="Arial"/>
          <w:b/>
          <w:bCs/>
        </w:rPr>
        <w:t>Professores da NEUROCIRURGIA (NEC)</w:t>
      </w:r>
    </w:p>
    <w:p w:rsidR="00ED0446" w:rsidRPr="00BF5C76" w:rsidRDefault="00ED0446" w:rsidP="00ED0446">
      <w:pPr>
        <w:rPr>
          <w:rFonts w:ascii="Arial" w:hAnsi="Arial" w:cs="Arial"/>
        </w:rPr>
      </w:pPr>
      <w:r w:rsidRPr="00BF5C76">
        <w:rPr>
          <w:rFonts w:ascii="Arial" w:hAnsi="Arial" w:cs="Arial"/>
        </w:rPr>
        <w:t xml:space="preserve">Prof. Dr. Benedito Oscar </w:t>
      </w:r>
      <w:proofErr w:type="spellStart"/>
      <w:r w:rsidRPr="00BF5C76">
        <w:rPr>
          <w:rFonts w:ascii="Arial" w:hAnsi="Arial" w:cs="Arial"/>
        </w:rPr>
        <w:t>Colli</w:t>
      </w:r>
      <w:proofErr w:type="spellEnd"/>
    </w:p>
    <w:p w:rsidR="00ED0446" w:rsidRPr="00A265BE" w:rsidRDefault="00ED0446" w:rsidP="00ED0446">
      <w:pPr>
        <w:rPr>
          <w:rFonts w:ascii="Arial" w:hAnsi="Arial" w:cs="Arial"/>
          <w:lang w:val="it-IT"/>
        </w:rPr>
      </w:pPr>
      <w:r w:rsidRPr="00A265BE">
        <w:rPr>
          <w:rFonts w:ascii="Arial" w:hAnsi="Arial" w:cs="Arial"/>
          <w:lang w:val="it-IT"/>
        </w:rPr>
        <w:t>Prof. Dr. Carlos Gilberto Carlotti Jr</w:t>
      </w:r>
    </w:p>
    <w:p w:rsidR="00ED0446" w:rsidRPr="005000AB" w:rsidRDefault="00ED0446" w:rsidP="00ED0446">
      <w:pPr>
        <w:rPr>
          <w:rFonts w:ascii="Arial" w:hAnsi="Arial" w:cs="Arial"/>
        </w:rPr>
      </w:pPr>
      <w:r w:rsidRPr="005000AB">
        <w:rPr>
          <w:rFonts w:ascii="Arial" w:hAnsi="Arial" w:cs="Arial"/>
        </w:rPr>
        <w:t>Prof. Dr. Hélio Rubens Machado</w:t>
      </w:r>
      <w:r>
        <w:rPr>
          <w:rFonts w:ascii="Arial" w:hAnsi="Arial" w:cs="Arial"/>
        </w:rPr>
        <w:t xml:space="preserve"> </w:t>
      </w:r>
    </w:p>
    <w:p w:rsidR="00ED0446" w:rsidRPr="000F6FDA" w:rsidRDefault="00ED0446" w:rsidP="00ED0446">
      <w:pPr>
        <w:rPr>
          <w:rFonts w:ascii="Arial" w:hAnsi="Arial" w:cs="Arial"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Médica Assistente Colaboradora</w:t>
      </w:r>
      <w:r w:rsidRPr="005000AB">
        <w:rPr>
          <w:rFonts w:ascii="Arial" w:hAnsi="Arial" w:cs="Arial"/>
          <w:b/>
          <w:bCs/>
        </w:rPr>
        <w:t xml:space="preserve"> da NEURO</w:t>
      </w:r>
      <w:r>
        <w:rPr>
          <w:rFonts w:ascii="Arial" w:hAnsi="Arial" w:cs="Arial"/>
          <w:b/>
          <w:bCs/>
        </w:rPr>
        <w:t>LOGIA</w:t>
      </w:r>
    </w:p>
    <w:p w:rsidR="00ED0446" w:rsidRPr="001E102C" w:rsidRDefault="00ED0446" w:rsidP="00ED04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Carla Andrea </w:t>
      </w:r>
      <w:proofErr w:type="spellStart"/>
      <w:r>
        <w:rPr>
          <w:rFonts w:ascii="Arial" w:hAnsi="Arial" w:cs="Arial"/>
          <w:bCs/>
        </w:rPr>
        <w:t>Tanuri</w:t>
      </w:r>
      <w:proofErr w:type="spellEnd"/>
      <w:r>
        <w:rPr>
          <w:rFonts w:ascii="Arial" w:hAnsi="Arial" w:cs="Arial"/>
          <w:bCs/>
        </w:rPr>
        <w:t xml:space="preserve"> Caldas</w:t>
      </w: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Pr="00D85407" w:rsidRDefault="00ED0446" w:rsidP="00ED04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Médico Assistente Colaborador</w:t>
      </w:r>
      <w:r w:rsidRPr="005000AB">
        <w:rPr>
          <w:rFonts w:ascii="Arial" w:hAnsi="Arial" w:cs="Arial"/>
          <w:b/>
          <w:bCs/>
        </w:rPr>
        <w:t xml:space="preserve"> da NEUROCIRURGIA</w:t>
      </w:r>
    </w:p>
    <w:p w:rsidR="00ED0446" w:rsidRDefault="00ED0446" w:rsidP="00ED0446">
      <w:pPr>
        <w:rPr>
          <w:rFonts w:ascii="Arial" w:hAnsi="Arial" w:cs="Arial"/>
        </w:rPr>
      </w:pPr>
      <w:r w:rsidRPr="000F6FDA">
        <w:rPr>
          <w:rFonts w:ascii="Arial" w:hAnsi="Arial" w:cs="Arial"/>
        </w:rPr>
        <w:t xml:space="preserve">Ricardo </w:t>
      </w:r>
      <w:r>
        <w:rPr>
          <w:rFonts w:ascii="Arial" w:hAnsi="Arial" w:cs="Arial"/>
        </w:rPr>
        <w:t xml:space="preserve">Santos </w:t>
      </w:r>
      <w:r w:rsidRPr="000F6FDA">
        <w:rPr>
          <w:rFonts w:ascii="Arial" w:hAnsi="Arial" w:cs="Arial"/>
        </w:rPr>
        <w:t>Oliveir</w:t>
      </w:r>
      <w:r>
        <w:rPr>
          <w:rFonts w:ascii="Arial" w:hAnsi="Arial" w:cs="Arial"/>
        </w:rPr>
        <w:t>a</w:t>
      </w:r>
    </w:p>
    <w:p w:rsidR="00ED0446" w:rsidRPr="000F6FDA" w:rsidRDefault="00ED0446" w:rsidP="00ED0446">
      <w:pPr>
        <w:rPr>
          <w:rFonts w:ascii="Arial" w:hAnsi="Arial" w:cs="Arial"/>
        </w:rPr>
      </w:pPr>
      <w:r>
        <w:rPr>
          <w:rFonts w:ascii="Arial" w:hAnsi="Arial" w:cs="Arial"/>
        </w:rPr>
        <w:t>Vinicius Carneiro</w:t>
      </w: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Pr="000F6FDA" w:rsidRDefault="00ED0446" w:rsidP="00ED0446">
      <w:pPr>
        <w:rPr>
          <w:rFonts w:ascii="Arial" w:hAnsi="Arial" w:cs="Arial"/>
          <w:b/>
          <w:bCs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</w:p>
    <w:p w:rsidR="00ED0446" w:rsidRPr="000F6FDA" w:rsidRDefault="00ED0446" w:rsidP="00ED0446">
      <w:pPr>
        <w:rPr>
          <w:rFonts w:ascii="Arial" w:hAnsi="Arial" w:cs="Arial"/>
          <w:b/>
          <w:bCs/>
        </w:rPr>
      </w:pPr>
    </w:p>
    <w:p w:rsidR="00ED0446" w:rsidRDefault="00ED0446" w:rsidP="00ED04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ESQUEMA DE HORÁRIOS DA DISCIPLINA NO BLOCO COM A PSIQUIATRIA E A FORMAÇÃO HUMANÍSTICA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78"/>
        <w:gridCol w:w="1456"/>
        <w:gridCol w:w="1467"/>
        <w:gridCol w:w="1461"/>
        <w:gridCol w:w="1454"/>
      </w:tblGrid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SEGUNDA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TERÇA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QUARTA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QUINTA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SEXTA</w:t>
            </w:r>
          </w:p>
        </w:tc>
      </w:tr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1ª Semana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PQU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Manhã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8-10hs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</w:tr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2ª Semana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PQU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Manhã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8-10hs 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</w:tr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3ª Semana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PQU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FH*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(10:30-12:00)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</w:tr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4ª Semana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PQU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Manhã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8-10hs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</w:tr>
      <w:tr w:rsidR="00ED0446" w:rsidRPr="001220F8" w:rsidTr="00757C2D">
        <w:tc>
          <w:tcPr>
            <w:tcW w:w="1487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5ª Semana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PQU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Manhã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8-10hs</w:t>
            </w:r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1488" w:type="dxa"/>
          </w:tcPr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>Tarde</w:t>
            </w:r>
          </w:p>
          <w:p w:rsidR="00ED0446" w:rsidRPr="001220F8" w:rsidRDefault="00ED0446" w:rsidP="00757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0F8">
              <w:rPr>
                <w:rFonts w:ascii="Arial" w:hAnsi="Arial" w:cs="Arial"/>
                <w:b/>
                <w:bCs/>
              </w:rPr>
              <w:t xml:space="preserve">14-18 </w:t>
            </w:r>
            <w:proofErr w:type="spellStart"/>
            <w:r w:rsidRPr="001220F8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</w:tr>
    </w:tbl>
    <w:p w:rsidR="00ED0446" w:rsidRDefault="00ED0446" w:rsidP="00ED0446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O horário das 8:00-10:00 tem sido designado para estudo individual referente aos temas a serem discutidos na reunião conjunta sobre questões éticas (material previamente distribuído online aos alunos)</w:t>
      </w:r>
    </w:p>
    <w:p w:rsidR="00ED0446" w:rsidRPr="00D332DC" w:rsidRDefault="00ED0446" w:rsidP="00ED0446">
      <w:pPr>
        <w:rPr>
          <w:rFonts w:ascii="Arial" w:hAnsi="Arial" w:cs="Arial"/>
          <w:b/>
          <w:bCs/>
          <w:u w:val="single"/>
        </w:rPr>
      </w:pPr>
      <w:r w:rsidRPr="00D332DC">
        <w:rPr>
          <w:rFonts w:ascii="Arial" w:hAnsi="Arial" w:cs="Arial"/>
          <w:b/>
          <w:bCs/>
          <w:u w:val="single"/>
        </w:rPr>
        <w:t>PROVAS</w:t>
      </w:r>
    </w:p>
    <w:p w:rsidR="00ED0446" w:rsidRDefault="00ED0446" w:rsidP="00ED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matéria da Neurologia será avaliada através de 2 provas, com eliminação progressiva do conteúdo já explorado, a cada prova. A matéria da Neurocirurgia será avaliada através de uma única prova final, de múltipla escolha. </w:t>
      </w:r>
    </w:p>
    <w:p w:rsidR="00ED0446" w:rsidRDefault="00ED0446" w:rsidP="00ED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matéria da Neurocirurgia será avaliada através de uma prova final, de múltipla escolha, com </w:t>
      </w:r>
      <w:proofErr w:type="spellStart"/>
      <w:r>
        <w:rPr>
          <w:rFonts w:ascii="Arial" w:hAnsi="Arial" w:cs="Arial"/>
        </w:rPr>
        <w:t>media</w:t>
      </w:r>
      <w:proofErr w:type="spellEnd"/>
      <w:r>
        <w:rPr>
          <w:rFonts w:ascii="Arial" w:hAnsi="Arial" w:cs="Arial"/>
        </w:rPr>
        <w:t xml:space="preserve"> de 20 questões, incluindo todo o conteúdo dado no curso. Os 2 docentes da Neurocirurgia (Professores Benedito Oscar </w:t>
      </w:r>
      <w:proofErr w:type="spellStart"/>
      <w:r>
        <w:rPr>
          <w:rFonts w:ascii="Arial" w:hAnsi="Arial" w:cs="Arial"/>
        </w:rPr>
        <w:t>Colli</w:t>
      </w:r>
      <w:proofErr w:type="spellEnd"/>
      <w:r>
        <w:rPr>
          <w:rFonts w:ascii="Arial" w:hAnsi="Arial" w:cs="Arial"/>
        </w:rPr>
        <w:t xml:space="preserve"> e Carlos Gilberto </w:t>
      </w:r>
      <w:proofErr w:type="spellStart"/>
      <w:r>
        <w:rPr>
          <w:rFonts w:ascii="Arial" w:hAnsi="Arial" w:cs="Arial"/>
        </w:rPr>
        <w:t>Carlotti</w:t>
      </w:r>
      <w:proofErr w:type="spellEnd"/>
      <w:r>
        <w:rPr>
          <w:rFonts w:ascii="Arial" w:hAnsi="Arial" w:cs="Arial"/>
        </w:rPr>
        <w:t xml:space="preserve"> Jr) oferecem material de aulas pré-gravadas, estudo dirigido e/ou material didático para estudo pelo Moodle da Disciplina. Tal material deverá ser estudado previamente às aulas, que se basearão na discussão de casos clínicos (vide grade). </w:t>
      </w:r>
    </w:p>
    <w:p w:rsidR="00ED0446" w:rsidRPr="00E0057A" w:rsidRDefault="00ED0446" w:rsidP="00ED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nota final da disciplina consistirá em: </w:t>
      </w:r>
      <w:r w:rsidRPr="00A6578E">
        <w:rPr>
          <w:rFonts w:ascii="Arial" w:hAnsi="Arial" w:cs="Arial"/>
          <w:u w:val="single"/>
        </w:rPr>
        <w:t>Média das 2 Provas de Neurologia</w:t>
      </w:r>
      <w:r>
        <w:rPr>
          <w:rFonts w:ascii="Arial" w:hAnsi="Arial" w:cs="Arial"/>
        </w:rPr>
        <w:t xml:space="preserve"> + </w:t>
      </w:r>
      <w:r w:rsidRPr="00A6578E">
        <w:rPr>
          <w:rFonts w:ascii="Arial" w:hAnsi="Arial" w:cs="Arial"/>
          <w:u w:val="single"/>
        </w:rPr>
        <w:t>Média da Nota de NEC</w:t>
      </w:r>
      <w:r>
        <w:rPr>
          <w:rFonts w:ascii="Arial" w:hAnsi="Arial" w:cs="Arial"/>
        </w:rPr>
        <w:t xml:space="preserve"> / 2. A média da prova da Neurologia será acrescida de 1 ponto para os alunos que fizerem o exercício eletrônico (Moodle) sobre AVC (vide orientações com o Professor Octávio M. Pontes-Neto, nas aulas sobre AVC).</w:t>
      </w:r>
    </w:p>
    <w:p w:rsidR="00ED0446" w:rsidRDefault="00ED0446" w:rsidP="00ED0446">
      <w:pPr>
        <w:jc w:val="both"/>
        <w:rPr>
          <w:rFonts w:ascii="Arial" w:hAnsi="Arial" w:cs="Arial"/>
          <w:b/>
          <w:bCs/>
          <w:u w:val="single"/>
        </w:rPr>
      </w:pPr>
    </w:p>
    <w:p w:rsidR="00ED0446" w:rsidRPr="00D332DC" w:rsidRDefault="00ED0446" w:rsidP="00ED044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DATAS E CONTEÚ</w:t>
      </w:r>
      <w:r w:rsidRPr="00D332DC">
        <w:rPr>
          <w:rFonts w:ascii="Arial" w:hAnsi="Arial" w:cs="Arial"/>
          <w:b/>
          <w:bCs/>
          <w:u w:val="single"/>
        </w:rPr>
        <w:t>DOS DAS PROVAS</w:t>
      </w:r>
    </w:p>
    <w:p w:rsidR="00ED0446" w:rsidRPr="00A6578E" w:rsidRDefault="00ED0446" w:rsidP="00ED04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NEUROLOGIA</w:t>
      </w:r>
    </w:p>
    <w:p w:rsidR="00ED0446" w:rsidRPr="004F4DB5" w:rsidRDefault="00ED0446" w:rsidP="00ED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Eventualmente, há necessidade de troca na data da aula por um ou outro professor. Neste caso, pode haver troca de determinado tema, entre a primeira e segunda prova. Isto será prev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amente avisado aos alunos, tanto eventual troca de </w:t>
      </w:r>
      <w:proofErr w:type="spellStart"/>
      <w:r>
        <w:rPr>
          <w:rFonts w:ascii="Arial" w:hAnsi="Arial" w:cs="Arial"/>
        </w:rPr>
        <w:t>seqüência</w:t>
      </w:r>
      <w:proofErr w:type="spellEnd"/>
      <w:r>
        <w:rPr>
          <w:rFonts w:ascii="Arial" w:hAnsi="Arial" w:cs="Arial"/>
        </w:rPr>
        <w:t xml:space="preserve"> de aula, quanto à mudança na temática de determinada prova.</w:t>
      </w:r>
    </w:p>
    <w:p w:rsidR="00ED0446" w:rsidRPr="00990F3A" w:rsidRDefault="00ED0446" w:rsidP="00ED0446">
      <w:pPr>
        <w:rPr>
          <w:rFonts w:ascii="Arial" w:hAnsi="Arial" w:cs="Arial"/>
          <w:b/>
          <w:bCs/>
        </w:rPr>
      </w:pPr>
      <w:r w:rsidRPr="00194608">
        <w:rPr>
          <w:rFonts w:ascii="Arial" w:hAnsi="Arial" w:cs="Arial"/>
          <w:b/>
          <w:bCs/>
        </w:rPr>
        <w:t>Temas da Primeira Prova de Neurologia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/18</w:t>
      </w:r>
      <w:r w:rsidRPr="00A265BE">
        <w:rPr>
          <w:rFonts w:ascii="Arial" w:hAnsi="Arial" w:cs="Arial"/>
          <w:b/>
          <w:bCs/>
        </w:rPr>
        <w:t>):</w:t>
      </w:r>
    </w:p>
    <w:p w:rsidR="00ED0446" w:rsidRPr="00C80484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1" w:name="OLE_LINK1"/>
      <w:r>
        <w:rPr>
          <w:rFonts w:ascii="Arial" w:hAnsi="Arial" w:cs="Arial"/>
        </w:rPr>
        <w:t>Infecções do Sistema Nervoso (abordagem clínica)</w:t>
      </w:r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AVC </w:t>
      </w:r>
    </w:p>
    <w:p w:rsidR="00ED0446" w:rsidRPr="00194608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Coma e Morte Encefálica</w:t>
      </w:r>
      <w:proofErr w:type="gramEnd"/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Doenças do Neurônio Motor</w:t>
      </w:r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Dor</w:t>
      </w:r>
    </w:p>
    <w:p w:rsidR="00ED0446" w:rsidRPr="00C80484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Neuropatias Periféricas</w:t>
      </w:r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Distúrbios do Movimento I - Parkinsonismo</w:t>
      </w:r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Distúrbios do Movimento II – outros</w:t>
      </w:r>
    </w:p>
    <w:p w:rsidR="00ED0446" w:rsidRDefault="00ED0446" w:rsidP="00ED044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Autismo e TDAH</w:t>
      </w:r>
    </w:p>
    <w:p w:rsidR="00ED0446" w:rsidRDefault="00ED0446" w:rsidP="00ED0446">
      <w:pPr>
        <w:spacing w:after="0" w:line="240" w:lineRule="auto"/>
        <w:ind w:left="360"/>
        <w:rPr>
          <w:rFonts w:ascii="Arial" w:hAnsi="Arial" w:cs="Arial"/>
        </w:rPr>
      </w:pPr>
    </w:p>
    <w:bookmarkEnd w:id="1"/>
    <w:p w:rsidR="00ED0446" w:rsidRPr="00194608" w:rsidRDefault="00ED0446" w:rsidP="00ED0446">
      <w:pPr>
        <w:spacing w:after="0" w:line="240" w:lineRule="auto"/>
        <w:ind w:left="720"/>
        <w:rPr>
          <w:rFonts w:ascii="Arial" w:hAnsi="Arial" w:cs="Arial"/>
        </w:rPr>
      </w:pPr>
    </w:p>
    <w:p w:rsidR="00ED0446" w:rsidRPr="00CC2EFC" w:rsidRDefault="00ED0446" w:rsidP="00ED0446">
      <w:pPr>
        <w:rPr>
          <w:rFonts w:ascii="Arial" w:hAnsi="Arial" w:cs="Arial"/>
          <w:b/>
          <w:bCs/>
        </w:rPr>
      </w:pPr>
      <w:r w:rsidRPr="00194608">
        <w:rPr>
          <w:rFonts w:ascii="Arial" w:hAnsi="Arial" w:cs="Arial"/>
          <w:b/>
          <w:bCs/>
        </w:rPr>
        <w:t>Temas da Segunda Prova de Neurologia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/18)</w:t>
      </w:r>
    </w:p>
    <w:p w:rsidR="00ED0446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Cefaléia</w:t>
      </w:r>
      <w:proofErr w:type="spellEnd"/>
    </w:p>
    <w:p w:rsidR="00ED0446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Demências</w:t>
      </w:r>
    </w:p>
    <w:p w:rsidR="00ED0446" w:rsidRPr="00194608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Miopatias</w:t>
      </w:r>
      <w:proofErr w:type="spellEnd"/>
    </w:p>
    <w:p w:rsidR="00ED0446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Ataxias</w:t>
      </w:r>
    </w:p>
    <w:p w:rsidR="00ED0446" w:rsidRPr="00C80484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80484">
        <w:rPr>
          <w:rFonts w:ascii="Arial" w:hAnsi="Arial" w:cs="Arial"/>
        </w:rPr>
        <w:t>Epilepsias</w:t>
      </w:r>
    </w:p>
    <w:p w:rsidR="00ED0446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Distúrbios do Sono</w:t>
      </w:r>
    </w:p>
    <w:p w:rsidR="00ED0446" w:rsidRPr="00C80484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Paralisia Cerebral</w:t>
      </w:r>
    </w:p>
    <w:p w:rsidR="00ED0446" w:rsidRDefault="00ED0446" w:rsidP="00ED044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Esclerose Múltipla </w:t>
      </w:r>
    </w:p>
    <w:p w:rsidR="00ED0446" w:rsidRDefault="00ED0446" w:rsidP="00ED0446">
      <w:pPr>
        <w:rPr>
          <w:rFonts w:ascii="Arial" w:hAnsi="Arial" w:cs="Arial"/>
        </w:rPr>
      </w:pPr>
    </w:p>
    <w:p w:rsidR="00ED0446" w:rsidRPr="00023C09" w:rsidRDefault="00ED0446" w:rsidP="00ED0446">
      <w:pPr>
        <w:rPr>
          <w:rFonts w:ascii="Arial" w:hAnsi="Arial" w:cs="Arial"/>
          <w:b/>
          <w:bCs/>
        </w:rPr>
      </w:pPr>
      <w:r w:rsidRPr="00194608">
        <w:rPr>
          <w:rFonts w:ascii="Arial" w:hAnsi="Arial" w:cs="Arial"/>
          <w:b/>
          <w:bCs/>
        </w:rPr>
        <w:t>Temas da Prova Final de Neurocirurgia</w:t>
      </w:r>
      <w:r>
        <w:rPr>
          <w:rFonts w:ascii="Arial" w:hAnsi="Arial" w:cs="Arial"/>
          <w:b/>
          <w:bCs/>
        </w:rPr>
        <w:t xml:space="preserve"> (2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/18)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Abordagem Neurocirúrgica do AVC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Abordagem Neurocirúrgica das Infecções do Sistema Nervoso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Traumatismo Cranioencefálico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Hipertensão Intracraniana 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Neoplasias do Sistema Nervoso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Lesões Traumáticas dos Nervos Periféricos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Hidrocefalia</w:t>
      </w:r>
    </w:p>
    <w:p w:rsidR="00ED0446" w:rsidRDefault="00ED0446" w:rsidP="00ED044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Disrafismo</w:t>
      </w:r>
      <w:proofErr w:type="spellEnd"/>
      <w:r>
        <w:rPr>
          <w:rFonts w:ascii="Arial" w:hAnsi="Arial" w:cs="Arial"/>
        </w:rPr>
        <w:t xml:space="preserve"> Espinhal</w:t>
      </w:r>
      <w:proofErr w:type="gramEnd"/>
    </w:p>
    <w:p w:rsidR="00ED0446" w:rsidRPr="00A265BE" w:rsidRDefault="00ED0446" w:rsidP="00ED0446">
      <w:pPr>
        <w:rPr>
          <w:rFonts w:ascii="Arial" w:hAnsi="Arial" w:cs="Arial"/>
        </w:rPr>
      </w:pPr>
    </w:p>
    <w:p w:rsidR="00ED0446" w:rsidRPr="005000AB" w:rsidRDefault="00ED0446" w:rsidP="00ED0446">
      <w:pPr>
        <w:jc w:val="both"/>
        <w:rPr>
          <w:rFonts w:ascii="Arial" w:hAnsi="Arial" w:cs="Arial"/>
          <w:b/>
          <w:bCs/>
        </w:rPr>
      </w:pPr>
      <w:r w:rsidRPr="00A265BE">
        <w:rPr>
          <w:rFonts w:ascii="Arial" w:hAnsi="Arial" w:cs="Arial"/>
          <w:b/>
          <w:bCs/>
        </w:rPr>
        <w:t xml:space="preserve">INFORMAÇÕES SOBRE AS PROVAS </w:t>
      </w:r>
    </w:p>
    <w:p w:rsidR="00ED0446" w:rsidRPr="00A265BE" w:rsidRDefault="00ED0446" w:rsidP="00ED0446">
      <w:pPr>
        <w:jc w:val="both"/>
        <w:rPr>
          <w:rFonts w:ascii="Arial" w:hAnsi="Arial" w:cs="Arial"/>
        </w:rPr>
      </w:pPr>
      <w:r w:rsidRPr="005000AB">
        <w:rPr>
          <w:rFonts w:ascii="Arial" w:hAnsi="Arial" w:cs="Arial"/>
          <w:b/>
          <w:bCs/>
        </w:rPr>
        <w:t>Neurologia:</w:t>
      </w:r>
      <w:r w:rsidRPr="00A265BE">
        <w:rPr>
          <w:rFonts w:ascii="Arial" w:hAnsi="Arial" w:cs="Arial"/>
        </w:rPr>
        <w:t xml:space="preserve"> combinação de questões abertas</w:t>
      </w:r>
      <w:r>
        <w:rPr>
          <w:rFonts w:ascii="Arial" w:hAnsi="Arial" w:cs="Arial"/>
        </w:rPr>
        <w:t>, com espaço limitado para resposta,</w:t>
      </w:r>
      <w:r w:rsidRPr="00A265BE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questões de múltipla escolha, ou no estilo Verdadeiro/Falso, ou correlação entre duas colunas.</w:t>
      </w:r>
    </w:p>
    <w:p w:rsidR="00ED0446" w:rsidRPr="00A265BE" w:rsidRDefault="00ED0446" w:rsidP="00ED0446">
      <w:pPr>
        <w:jc w:val="both"/>
        <w:rPr>
          <w:rFonts w:ascii="Arial" w:hAnsi="Arial" w:cs="Arial"/>
        </w:rPr>
      </w:pPr>
      <w:r w:rsidRPr="005000AB">
        <w:rPr>
          <w:rFonts w:ascii="Arial" w:hAnsi="Arial" w:cs="Arial"/>
          <w:b/>
          <w:bCs/>
        </w:rPr>
        <w:lastRenderedPageBreak/>
        <w:t>Neurocirurgia:</w:t>
      </w:r>
      <w:r w:rsidRPr="00A265BE">
        <w:rPr>
          <w:rFonts w:ascii="Arial" w:hAnsi="Arial" w:cs="Arial"/>
        </w:rPr>
        <w:t xml:space="preserve"> questões de múltipla escolha, com 3 erradas anulando uma certa (média</w:t>
      </w:r>
      <w:r>
        <w:rPr>
          <w:rFonts w:ascii="Arial" w:hAnsi="Arial" w:cs="Arial"/>
        </w:rPr>
        <w:t xml:space="preserve"> habitual de 20-25</w:t>
      </w:r>
      <w:r w:rsidRPr="00A265BE">
        <w:rPr>
          <w:rFonts w:ascii="Arial" w:hAnsi="Arial" w:cs="Arial"/>
        </w:rPr>
        <w:t xml:space="preserve"> questões)</w:t>
      </w:r>
    </w:p>
    <w:p w:rsidR="00ED0446" w:rsidRPr="005000AB" w:rsidRDefault="00ED0446" w:rsidP="00ED0446">
      <w:pPr>
        <w:jc w:val="both"/>
        <w:rPr>
          <w:rFonts w:ascii="Arial" w:hAnsi="Arial" w:cs="Arial"/>
          <w:b/>
          <w:bCs/>
        </w:rPr>
      </w:pPr>
      <w:r w:rsidRPr="00A265BE">
        <w:rPr>
          <w:rFonts w:ascii="Arial" w:hAnsi="Arial" w:cs="Arial"/>
          <w:b/>
          <w:bCs/>
        </w:rPr>
        <w:t xml:space="preserve">PESOS DAS PROVAS </w:t>
      </w:r>
    </w:p>
    <w:p w:rsidR="00ED0446" w:rsidRDefault="00ED0446" w:rsidP="00ED0446">
      <w:pPr>
        <w:jc w:val="both"/>
        <w:rPr>
          <w:rFonts w:ascii="Arial" w:hAnsi="Arial" w:cs="Arial"/>
        </w:rPr>
      </w:pPr>
      <w:r w:rsidRPr="00A265BE">
        <w:rPr>
          <w:rFonts w:ascii="Arial" w:hAnsi="Arial" w:cs="Arial"/>
          <w:b/>
          <w:bCs/>
        </w:rPr>
        <w:t>NOTA FINAL DA DISCIPLINA:</w:t>
      </w:r>
      <w:r w:rsidRPr="00A265BE">
        <w:rPr>
          <w:rFonts w:ascii="Arial" w:hAnsi="Arial" w:cs="Arial"/>
        </w:rPr>
        <w:t xml:space="preserve"> Nota final da Neurologia</w:t>
      </w:r>
      <w:r>
        <w:rPr>
          <w:rFonts w:ascii="Arial" w:hAnsi="Arial" w:cs="Arial"/>
        </w:rPr>
        <w:t>*</w:t>
      </w:r>
      <w:r w:rsidRPr="00A265BE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Nota final da Neurocirurgia / 2</w:t>
      </w:r>
    </w:p>
    <w:p w:rsidR="00ED0446" w:rsidRPr="00A265BE" w:rsidRDefault="00ED0446" w:rsidP="00ED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Ponto do exercício do NIH acrescido à média das 2 provas de Neurologia</w:t>
      </w:r>
    </w:p>
    <w:p w:rsidR="00ED0446" w:rsidRDefault="00ED0446" w:rsidP="00ED0446">
      <w:pPr>
        <w:jc w:val="both"/>
        <w:rPr>
          <w:rFonts w:ascii="Arial" w:hAnsi="Arial" w:cs="Arial"/>
        </w:rPr>
      </w:pPr>
      <w:r w:rsidRPr="00A265BE">
        <w:rPr>
          <w:rFonts w:ascii="Arial" w:hAnsi="Arial" w:cs="Arial"/>
          <w:b/>
          <w:bCs/>
        </w:rPr>
        <w:t>NOTA MÍNIMA PARA APROVAÇÃO NA DISCIPLINA:</w:t>
      </w:r>
      <w:r w:rsidRPr="00A265BE">
        <w:rPr>
          <w:rFonts w:ascii="Arial" w:hAnsi="Arial" w:cs="Arial"/>
        </w:rPr>
        <w:t xml:space="preserve"> 5,0</w:t>
      </w:r>
    </w:p>
    <w:p w:rsidR="00ED0446" w:rsidRPr="008858A3" w:rsidRDefault="00ED0446" w:rsidP="00ED044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>BIBLIOGRAFIA</w:t>
      </w:r>
    </w:p>
    <w:p w:rsidR="00ED0446" w:rsidRPr="008858A3" w:rsidRDefault="00ED0446" w:rsidP="00ED044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858A3">
        <w:rPr>
          <w:rFonts w:ascii="Arial" w:hAnsi="Arial" w:cs="Arial"/>
          <w:b/>
          <w:bCs/>
          <w:sz w:val="18"/>
          <w:szCs w:val="18"/>
          <w:lang w:val="en-US"/>
        </w:rPr>
        <w:t>Harrison`s Neurology in Clinical Medicine</w:t>
      </w:r>
      <w:r w:rsidRPr="008858A3">
        <w:rPr>
          <w:rFonts w:ascii="Arial" w:hAnsi="Arial" w:cs="Arial"/>
          <w:sz w:val="18"/>
          <w:szCs w:val="18"/>
          <w:lang w:val="en-US"/>
        </w:rPr>
        <w:t xml:space="preserve">, second edition, 2010. Editors: Stephen L. Hauser &amp; Scott Andrew Josephson, </w:t>
      </w:r>
      <w:proofErr w:type="spellStart"/>
      <w:r w:rsidRPr="008858A3">
        <w:rPr>
          <w:rFonts w:ascii="Arial" w:hAnsi="Arial" w:cs="Arial"/>
          <w:sz w:val="18"/>
          <w:szCs w:val="18"/>
          <w:lang w:val="en-US"/>
        </w:rPr>
        <w:t>McGrawHill</w:t>
      </w:r>
      <w:proofErr w:type="spellEnd"/>
      <w:r w:rsidRPr="008858A3">
        <w:rPr>
          <w:rFonts w:ascii="Arial" w:hAnsi="Arial" w:cs="Arial"/>
          <w:sz w:val="18"/>
          <w:szCs w:val="18"/>
          <w:lang w:val="en-US"/>
        </w:rPr>
        <w:t xml:space="preserve"> Medical, New York, Chicago, San Francisco, Lisbon, London, Madrid, Mexico City, Milan, New Delhi, San Juan, Seoul, Singapore, Sydney, Toronto; pp: 1-765.</w:t>
      </w:r>
    </w:p>
    <w:p w:rsidR="00ED0446" w:rsidRPr="008858A3" w:rsidRDefault="00ED0446" w:rsidP="00ED044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>Disponível em DVD para os alunos no departamento (adquirir para cópia junto à secretária, Sra. Sílvia).</w:t>
      </w:r>
    </w:p>
    <w:p w:rsidR="00ED0446" w:rsidRPr="008858A3" w:rsidRDefault="00ED0446" w:rsidP="00ED044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 xml:space="preserve">Disponível em Português (edição de 2008), na biblioteca central da USP. O CD é vendido pela </w:t>
      </w:r>
      <w:proofErr w:type="spellStart"/>
      <w:r w:rsidRPr="008858A3">
        <w:rPr>
          <w:rFonts w:ascii="Arial" w:hAnsi="Arial" w:cs="Arial"/>
          <w:b/>
          <w:bCs/>
          <w:sz w:val="18"/>
          <w:szCs w:val="18"/>
        </w:rPr>
        <w:t>Amazon</w:t>
      </w:r>
      <w:proofErr w:type="spellEnd"/>
      <w:r w:rsidRPr="008858A3">
        <w:rPr>
          <w:rFonts w:ascii="Arial" w:hAnsi="Arial" w:cs="Arial"/>
          <w:b/>
          <w:bCs/>
          <w:sz w:val="18"/>
          <w:szCs w:val="18"/>
        </w:rPr>
        <w:t>.</w:t>
      </w:r>
    </w:p>
    <w:p w:rsidR="00ED0446" w:rsidRPr="008858A3" w:rsidRDefault="00ED0446" w:rsidP="00ED044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>Tenho para emprestar o Volume só de Neurologia do Harrison, última edição (2010), que é em Inglês. O aluno que desejar deverá assinar formulário de retirada com a secretária, Sílvia.</w:t>
      </w:r>
    </w:p>
    <w:p w:rsidR="00ED0446" w:rsidRPr="008858A3" w:rsidRDefault="00ED0446" w:rsidP="00ED0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58A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Tratado de Neurologia da Academia Brasileira de Neurologia, de Brasil-Neto &amp; </w:t>
      </w:r>
      <w:proofErr w:type="spellStart"/>
      <w:r w:rsidRPr="008858A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Takayanagui</w:t>
      </w:r>
      <w:proofErr w:type="spellEnd"/>
      <w:r w:rsidRPr="008858A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, de 2013.</w:t>
      </w:r>
    </w:p>
    <w:p w:rsidR="00ED0446" w:rsidRPr="008858A3" w:rsidRDefault="00ED0446" w:rsidP="00ED0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>Apostilas, Capítulos de Livro ou Aulas em PDF sobre temas da Neurologia (em arquivo eletrônico):</w:t>
      </w:r>
    </w:p>
    <w:p w:rsidR="00ED0446" w:rsidRPr="008858A3" w:rsidRDefault="00ED0446" w:rsidP="00ED0446">
      <w:pPr>
        <w:pStyle w:val="PargrafodaLista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858A3">
        <w:rPr>
          <w:rFonts w:ascii="Arial" w:hAnsi="Arial" w:cs="Arial"/>
          <w:bCs/>
          <w:sz w:val="18"/>
          <w:szCs w:val="18"/>
        </w:rPr>
        <w:t>Distúrbios do Sono</w:t>
      </w:r>
    </w:p>
    <w:p w:rsidR="00ED0446" w:rsidRPr="00ED0446" w:rsidRDefault="00ED0446" w:rsidP="00ED0446">
      <w:pPr>
        <w:pStyle w:val="PargrafodaLista"/>
        <w:spacing w:line="36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proofErr w:type="gramStart"/>
      <w:r w:rsidRPr="008858A3">
        <w:rPr>
          <w:rFonts w:ascii="Arial" w:hAnsi="Arial" w:cs="Arial"/>
          <w:sz w:val="18"/>
          <w:szCs w:val="18"/>
        </w:rPr>
        <w:t>Coma e Morte Encefálica</w:t>
      </w:r>
      <w:proofErr w:type="gramEnd"/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AVC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</w:r>
      <w:proofErr w:type="spellStart"/>
      <w:r w:rsidRPr="008858A3">
        <w:rPr>
          <w:rFonts w:ascii="Arial" w:hAnsi="Arial" w:cs="Arial"/>
          <w:sz w:val="18"/>
          <w:szCs w:val="18"/>
        </w:rPr>
        <w:t>Miopatias</w:t>
      </w:r>
      <w:proofErr w:type="spellEnd"/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Infecções do Sistema Nervoso</w:t>
      </w:r>
    </w:p>
    <w:p w:rsidR="00ED0446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Epilepsias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Cefaleias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Neuropatias Periféricas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</w:r>
      <w:proofErr w:type="spellStart"/>
      <w:r w:rsidRPr="008858A3">
        <w:rPr>
          <w:rFonts w:ascii="Arial" w:hAnsi="Arial" w:cs="Arial"/>
          <w:sz w:val="18"/>
          <w:szCs w:val="18"/>
        </w:rPr>
        <w:t>Neuroimunologia</w:t>
      </w:r>
      <w:proofErr w:type="spellEnd"/>
      <w:r w:rsidRPr="008858A3">
        <w:rPr>
          <w:rFonts w:ascii="Arial" w:hAnsi="Arial" w:cs="Arial"/>
          <w:sz w:val="18"/>
          <w:szCs w:val="18"/>
        </w:rPr>
        <w:t>: Esclerose Múltipla e Miastenia Grave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Distúrbios do Movimento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Demências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Ataxias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Autismo e TDAH</w:t>
      </w:r>
    </w:p>
    <w:p w:rsidR="00ED0446" w:rsidRPr="008858A3" w:rsidRDefault="00ED0446" w:rsidP="00ED0446">
      <w:pPr>
        <w:pStyle w:val="PargrafodaLista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sz w:val="18"/>
          <w:szCs w:val="18"/>
        </w:rPr>
        <w:tab/>
        <w:t>Paralisia Cerebral</w:t>
      </w:r>
    </w:p>
    <w:p w:rsidR="00ED0446" w:rsidRPr="008858A3" w:rsidRDefault="00ED0446" w:rsidP="00ED044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58A3">
        <w:rPr>
          <w:rFonts w:ascii="Arial" w:hAnsi="Arial" w:cs="Arial"/>
          <w:b/>
          <w:bCs/>
          <w:sz w:val="18"/>
          <w:szCs w:val="18"/>
        </w:rPr>
        <w:t>Neurocirurgia:</w:t>
      </w:r>
      <w:r w:rsidRPr="008858A3">
        <w:rPr>
          <w:rFonts w:ascii="Arial" w:hAnsi="Arial" w:cs="Arial"/>
          <w:sz w:val="18"/>
          <w:szCs w:val="18"/>
        </w:rPr>
        <w:t xml:space="preserve"> Além do contexto neurocirúrgico disponível no livro do Harrison e no Tratado das Doenças Neurológicas (capítulos do Prof. Benedito Oscar </w:t>
      </w:r>
      <w:proofErr w:type="spellStart"/>
      <w:r w:rsidRPr="008858A3">
        <w:rPr>
          <w:rFonts w:ascii="Arial" w:hAnsi="Arial" w:cs="Arial"/>
          <w:sz w:val="18"/>
          <w:szCs w:val="18"/>
        </w:rPr>
        <w:t>Colli</w:t>
      </w:r>
      <w:proofErr w:type="spellEnd"/>
      <w:r w:rsidRPr="008858A3">
        <w:rPr>
          <w:rFonts w:ascii="Arial" w:hAnsi="Arial" w:cs="Arial"/>
          <w:sz w:val="18"/>
          <w:szCs w:val="18"/>
        </w:rPr>
        <w:t xml:space="preserve">), a literatura sugerida é o livro </w:t>
      </w:r>
      <w:r w:rsidRPr="008858A3">
        <w:rPr>
          <w:rFonts w:ascii="Arial" w:hAnsi="Arial" w:cs="Arial"/>
          <w:b/>
          <w:bCs/>
          <w:sz w:val="18"/>
          <w:szCs w:val="18"/>
        </w:rPr>
        <w:t xml:space="preserve">“Tópicos em Neurocirurgia para a Graduação” </w:t>
      </w:r>
      <w:r w:rsidRPr="008858A3">
        <w:rPr>
          <w:rFonts w:ascii="Arial" w:hAnsi="Arial" w:cs="Arial"/>
          <w:sz w:val="18"/>
          <w:szCs w:val="18"/>
        </w:rPr>
        <w:t xml:space="preserve">– cópia autorizada disponível no departamento (secretaria da Neurologia) para fazer segunda cópia pelo aluno. </w:t>
      </w:r>
    </w:p>
    <w:p w:rsidR="00E51EA3" w:rsidRDefault="00E51EA3"/>
    <w:sectPr w:rsidR="00E51EA3" w:rsidSect="005000AB">
      <w:headerReference w:type="default" r:id="rId6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EE" w:rsidRDefault="00ED0446">
    <w:pPr>
      <w:pStyle w:val="Cabealh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535EE" w:rsidRDefault="00ED04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1E"/>
    <w:multiLevelType w:val="hybridMultilevel"/>
    <w:tmpl w:val="DEB45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63714"/>
    <w:multiLevelType w:val="hybridMultilevel"/>
    <w:tmpl w:val="E83C00A0"/>
    <w:lvl w:ilvl="0" w:tplc="09543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2C4E"/>
    <w:multiLevelType w:val="hybridMultilevel"/>
    <w:tmpl w:val="63181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64BF"/>
    <w:multiLevelType w:val="hybridMultilevel"/>
    <w:tmpl w:val="80027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0694E"/>
    <w:multiLevelType w:val="hybridMultilevel"/>
    <w:tmpl w:val="899A38A2"/>
    <w:lvl w:ilvl="0" w:tplc="0D1E933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39A"/>
    <w:multiLevelType w:val="hybridMultilevel"/>
    <w:tmpl w:val="F9386A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6"/>
    <w:rsid w:val="001633F6"/>
    <w:rsid w:val="00E51EA3"/>
    <w:rsid w:val="00E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8A39"/>
  <w15:chartTrackingRefBased/>
  <w15:docId w15:val="{29C9A50B-EF38-4DA1-8BF3-DC6A1BD5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446"/>
    <w:pPr>
      <w:ind w:left="720"/>
      <w:contextualSpacing/>
    </w:pPr>
  </w:style>
  <w:style w:type="character" w:styleId="Hyperlink">
    <w:name w:val="Hyperlink"/>
    <w:uiPriority w:val="99"/>
    <w:unhideWhenUsed/>
    <w:rsid w:val="00ED04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mfferna@fm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2018-04-24T14:02:00Z</dcterms:created>
  <dcterms:modified xsi:type="dcterms:W3CDTF">2018-04-24T14:10:00Z</dcterms:modified>
</cp:coreProperties>
</file>