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AD5" w:rsidRPr="00EF1AD5" w:rsidRDefault="00EF1AD5" w:rsidP="00EF1AD5">
      <w:pPr>
        <w:spacing w:after="6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3C29C745" wp14:editId="29CE77A3">
            <wp:extent cx="800100" cy="1171575"/>
            <wp:effectExtent l="0" t="0" r="0" b="9525"/>
            <wp:docPr id="1" name="Imagem 1" descr="logo-esalq-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salq-simbo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D5" w:rsidRPr="00EF1AD5" w:rsidRDefault="00EF1AD5" w:rsidP="00EF1AD5">
      <w:pPr>
        <w:spacing w:after="6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UNIVERSIDADE DE SÃO PAULO</w:t>
      </w:r>
    </w:p>
    <w:p w:rsidR="00EF1AD5" w:rsidRPr="00EF1AD5" w:rsidRDefault="00EF1AD5" w:rsidP="00EF1AD5">
      <w:pPr>
        <w:spacing w:after="6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ESCOLA SUPERIOR DE AGRICULTURA “LUIZ DE QUEIROZ”</w:t>
      </w:r>
    </w:p>
    <w:p w:rsidR="00EF1AD5" w:rsidRPr="00EF1AD5" w:rsidRDefault="00EF1AD5" w:rsidP="00EF1AD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DEPARTAMENTO DE CIÊNCIAS FLORESTAIS</w:t>
      </w:r>
    </w:p>
    <w:p w:rsidR="00EF1AD5" w:rsidRPr="00EF1AD5" w:rsidRDefault="00EF1AD5" w:rsidP="00EF1A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1AD5" w:rsidRPr="00EF1AD5" w:rsidRDefault="00EF1AD5" w:rsidP="00EF1AD5">
      <w:pPr>
        <w:spacing w:before="16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hyperlink r:id="rId6" w:history="1">
        <w:r w:rsidRPr="00EF1AD5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pt-BR"/>
          </w:rPr>
          <w:t xml:space="preserve">LCF0270 - Educação Ambiental </w:t>
        </w:r>
      </w:hyperlink>
    </w:p>
    <w:p w:rsidR="00EF1AD5" w:rsidRPr="00EF1AD5" w:rsidRDefault="00EF1AD5" w:rsidP="00EF1AD5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1AD5" w:rsidRPr="00EF1AD5" w:rsidRDefault="00EF1AD5" w:rsidP="00EF1AD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Barbara Rentes Barbosa - 9816354</w:t>
      </w:r>
    </w:p>
    <w:p w:rsidR="00EF1AD5" w:rsidRPr="00EF1AD5" w:rsidRDefault="00EF1AD5" w:rsidP="00EF1AD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Mariana </w:t>
      </w:r>
      <w:proofErr w:type="spellStart"/>
      <w:r w:rsidRPr="00EF1A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Maciente</w:t>
      </w:r>
      <w:proofErr w:type="spellEnd"/>
      <w:r w:rsidRPr="00EF1A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- 9898627</w:t>
      </w:r>
    </w:p>
    <w:p w:rsidR="00EF1AD5" w:rsidRPr="00EF1AD5" w:rsidRDefault="00EF1AD5" w:rsidP="00EF1AD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Beatriz Lopes - 8562461</w:t>
      </w:r>
    </w:p>
    <w:p w:rsidR="00E11249" w:rsidRDefault="00E11249" w:rsidP="00EF1AD5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EF1AD5" w:rsidRPr="00EF1AD5" w:rsidRDefault="00EF1AD5" w:rsidP="00EF1A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ROTEIRO: </w:t>
      </w:r>
    </w:p>
    <w:p w:rsidR="00EF1AD5" w:rsidRPr="00EF1AD5" w:rsidRDefault="00EF1AD5" w:rsidP="00EF1A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Tema:</w:t>
      </w: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Consumo Consciente em um processo de mudanças de hábitos no dia a dia trazendo novas alternativas.</w:t>
      </w:r>
    </w:p>
    <w:p w:rsidR="00EF1AD5" w:rsidRPr="00EF1AD5" w:rsidRDefault="00EF1AD5" w:rsidP="00EF1AD5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1.    Título e grupo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Consumo Consciente: Bazar de trocas e vendas.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Grupo: Barbara Rentes Barbosa - 9816354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Mariana </w:t>
      </w:r>
      <w:proofErr w:type="spellStart"/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Maciente</w:t>
      </w:r>
      <w:proofErr w:type="spellEnd"/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- 9898627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Beatriz Lopes – 8562461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2. Contexto (território, histórico de relação com temática e/ou território, mapeamento e diagnóstico)</w:t>
      </w:r>
    </w:p>
    <w:p w:rsid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De modo geral, a população mundial é fortemente consumista e o resultado disso é a produção de resíduos e consequente impacto ambiental. Por muitas vezes, a razão do consumismo elevado é a falta de reflexão sobre o tema, simplesmente por não se sentir diretamente afetado pelos impactos ambientais, ou por achar que. Parece muito simples, colocamos nosso lixo na calçada, alguém os recolhe e pronto! </w:t>
      </w: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lastRenderedPageBreak/>
        <w:t>Ou então, as pessoas não ainda não conhecem as alternativas de consumo consciente ou possuem algum tipo de tabu ou preconceito. Por exemplo, muitas mulheres possuem um tabu com a menstruação e isso as distancia de utilizar os coletores menstruais, ambientalmente mais sustentáveis que os absorventes convencionais. O preconceito também aparece quando a pessoa não frequenta um brechó por achar que os produtos usados são velhos e não têm mais serventia. Tendo em vista esse cenário global, este tema é muito pertinente de ser trabalho em qualquer espaço, inclusive na ESALQ, nosso ambiente de atuação. Apesar de ser uma universidade que oferece cursos que tratam a questão ambiental, o consumo elevado ainda é muito presente.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3. Qual(</w:t>
      </w:r>
      <w:proofErr w:type="spellStart"/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is</w:t>
      </w:r>
      <w:proofErr w:type="spellEnd"/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) utopia(s) motiva(m) a realização desta Intervenção?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 diminuição do consumo de produtos industrializados e descartáveis, diminuindo assim a produção de lixo e contaminação de efluentes, e incentivando o consumo de produtos duráveis, a granel, preferencialmente produzidos por produtores locais, artesãos, etc.</w:t>
      </w:r>
    </w:p>
    <w:p w:rsidR="00EF1AD5" w:rsidRPr="00EF1AD5" w:rsidRDefault="00EF1AD5" w:rsidP="00EF1A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4. Qual(</w:t>
      </w:r>
      <w:proofErr w:type="spellStart"/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is</w:t>
      </w:r>
      <w:proofErr w:type="spellEnd"/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) temática(s) problematizadora(s) será(</w:t>
      </w:r>
      <w:proofErr w:type="spellStart"/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ão</w:t>
      </w:r>
      <w:proofErr w:type="spellEnd"/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) abordada(s)? Por quê? Qual(</w:t>
      </w:r>
      <w:proofErr w:type="spellStart"/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is</w:t>
      </w:r>
      <w:proofErr w:type="spellEnd"/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) a(s) relação(</w:t>
      </w:r>
      <w:proofErr w:type="spellStart"/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ões</w:t>
      </w:r>
      <w:proofErr w:type="spellEnd"/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) das temáticas(s) problematizadora(s) com a(s) utopia(s)?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Tratado de Educação Ambiental para Sociedades Sustentáveis parte do princípio da seriedade da educação ambiental como processo de aprendizado infindável com rumo à uma sociedade sustentável, agregando valores e práticas que vão definir e incentivar sociedades igualitárias e a preservação do ambiente.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Por que é tão difícil desapegar de produtos industrializados, de embalagens tradicionais? Temos ideia da quantidade de lixo diário que nós produzimos?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Essa reflexão foi despertada a partir de um vídeo (https://www.youtube.com/</w:t>
      </w:r>
      <w:proofErr w:type="spellStart"/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watch?v</w:t>
      </w:r>
      <w:proofErr w:type="spellEnd"/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=Ct5UOc79yao&amp;t=455s) em que a youtuber Julia </w:t>
      </w:r>
      <w:proofErr w:type="spellStart"/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Tolezano</w:t>
      </w:r>
      <w:proofErr w:type="spellEnd"/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(</w:t>
      </w:r>
      <w:proofErr w:type="spellStart"/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Jout</w:t>
      </w:r>
      <w:proofErr w:type="spellEnd"/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Jout</w:t>
      </w:r>
      <w:proofErr w:type="spellEnd"/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) apresenta Cristal Muniz, a designer que aprendeu a parar de produzir lixo.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 ideia de parar de produzir lixo parece ser simples, no entanto exige preparação, leitura, e também depende de fatores que não estão ao nosso alcance diretamente. Em cidades pequenas, como Piracicaba, existe uma dificuldade ainda maior em encontrar certos produtos sem embalagem (a granel e/ou duráveis), fazendo </w:t>
      </w: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lastRenderedPageBreak/>
        <w:t>com que seja muito mais fácil e cômodo ir a um mercado comprar um produto industrializado. Todas essas embalagens e produtos sustentam os pilares do capitalismo.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Entende-se que parar de produzir lixo vai, de certa forma, contra tudo que nos foi colocado como cultura, hábito, a forma como vivemos pede praticidade, estamos sempre sem tempo, é preciso quebrar o consumo linear para consumir de forma responsável e circular.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O projeto de passar um ano sem lixo e todos os detalhes de inspiração, dicas e informações estão disponíveis no site </w:t>
      </w:r>
      <w:proofErr w:type="gramStart"/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( http://www.umanosemlixo.com/</w:t>
      </w:r>
      <w:proofErr w:type="gramEnd"/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), nele encontramos várias alternativas para começar a parar de produzir lixo através de produtos que duram mais, substituem produtos descartáveis, que nos desafiam a sair da zona de conforto e que colaboram para um futuro sem lixo.</w:t>
      </w:r>
    </w:p>
    <w:p w:rsidR="00EF1AD5" w:rsidRPr="00EF1AD5" w:rsidRDefault="00EF1AD5" w:rsidP="00EF1A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5. Objetivos: o que pretende alcançar com esta Intervenção?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Incentivar o consumo consciente a fim de diminuir a produção de lixo partindo da organização de um evento que traga uma nova alternativa e que desperte o interesse a fim de transformar hábitos cotidianos em hábitos sustentáveis.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Quando falamos sobre consumo consciente normalmente relacionamos a comprar menos e melhor, mas tendemos a acreditar que com “melhor” se quer dizer: produtos novos, quando na verdade a peça mais sustentável é aquela que já existe e precisa ser ressignificada.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Refletir sobre a importância do não-consumismo para alcançar um estado de consciência onde comprar não seja tido como solução para os nossos problemas ou válvula de escape é essencial.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6. A partir das reflexões dos eixos de nosso curso:</w:t>
      </w:r>
    </w:p>
    <w:p w:rsidR="00EF1AD5" w:rsidRPr="00EF1AD5" w:rsidRDefault="00EF1AD5" w:rsidP="00EF1AD5">
      <w:pPr>
        <w:spacing w:after="0" w:line="36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● Qual a fundamentação de Ambientalismo utilizada? E como ela se relaciona com as utopias e objetivos da Intervenção?</w:t>
      </w:r>
    </w:p>
    <w:p w:rsidR="00EF1AD5" w:rsidRPr="00EF1AD5" w:rsidRDefault="00EF1AD5" w:rsidP="00EF1AD5">
      <w:pPr>
        <w:spacing w:after="0" w:line="36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É a ideia de conscientização em defesa do meio ambiente em busca do equilíbrio dos setores econômico, social e ambiental, considerando que esses dois últimos são negativamente afetados pelo modo de consumo mundial atual. Temos como princípio a ideia de que o consumo consciente é um importante passo em busca da justiça e equidade dos setores.</w:t>
      </w:r>
    </w:p>
    <w:p w:rsidR="00EF1AD5" w:rsidRPr="00EF1AD5" w:rsidRDefault="00EF1AD5" w:rsidP="00EF1A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1AD5" w:rsidRPr="00EF1AD5" w:rsidRDefault="00EF1AD5" w:rsidP="00EF1AD5">
      <w:pPr>
        <w:spacing w:after="0" w:line="36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lastRenderedPageBreak/>
        <w:t>● Qual a fundamentação de Educação que movimenta a proposta? E como ela se relaciona com as utopias e objetivos da Intervenção?</w:t>
      </w:r>
    </w:p>
    <w:p w:rsidR="00EF1AD5" w:rsidRPr="00EF1AD5" w:rsidRDefault="00EF1AD5" w:rsidP="00EF1AD5">
      <w:pPr>
        <w:spacing w:after="0" w:line="36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Possibilitar espaços e momentos de discussão e reflexão, onde as opiniões possam ser expostas de forma livre e os conceitos sejam construídos conjuntamente. Uma proposta de diálogo e conversa horizontal, em que todos se vejam de igual para igual, como consumidores que compartilham um espaço comum. Através desta construção, incentivar a autonomia das pessoas sobre o tema. Este é o cenário ideal de aplicação da proposta, que busca resultados de mudanças comportamentais que devem ocorrer de dentro </w:t>
      </w:r>
      <w:proofErr w:type="gramStart"/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pra</w:t>
      </w:r>
      <w:proofErr w:type="gramEnd"/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fora, com o objetivo de bem comum.</w:t>
      </w:r>
    </w:p>
    <w:p w:rsidR="00EF1AD5" w:rsidRPr="00EF1AD5" w:rsidRDefault="00EF1AD5" w:rsidP="00EF1AD5">
      <w:pPr>
        <w:spacing w:after="0" w:line="36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● Qual a fundamentação de Educação Ambiental escolhida? E como ela se relaciona com as utopias e objetivos da Intervenção?</w:t>
      </w:r>
    </w:p>
    <w:p w:rsidR="00EF1AD5" w:rsidRPr="00EF1AD5" w:rsidRDefault="00EF1AD5" w:rsidP="00EF1AD5">
      <w:pPr>
        <w:spacing w:after="0" w:line="36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 fundamentação de educação ambiental escolhida é uma articulação da fundamentação de ambientalismo e de educação apresentados. Com isso, buscamos suscitar uma reflexão de conscientização sobre o tema consumo, que é uma temática ambiental universal e importante, tendo como base uma educação horizontal e construtiva, trazendo alternativas práticas que incentivam o consumo consciente.</w:t>
      </w:r>
    </w:p>
    <w:p w:rsidR="00EF1AD5" w:rsidRPr="00EF1AD5" w:rsidRDefault="00EF1AD5" w:rsidP="00EF1A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8. Método e técnicas de intervenção escolhidas (e relações com as fundamentações e conceitos escolhidos anteriormente)</w:t>
      </w:r>
    </w:p>
    <w:p w:rsidR="00EF1AD5" w:rsidRPr="00EF1AD5" w:rsidRDefault="00EF1AD5" w:rsidP="00EF1A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1249" w:rsidRPr="00EF1AD5" w:rsidRDefault="00E11249" w:rsidP="00E1124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Será organizado um bazar no Centro de Vivências da ESALQ no dia 09 de maio de 2018, que abrirá um espaço para que a pessoas tragam alguma vestimenta, acessório e objetos em geral que possam ser vendidos ou trocados por outros objetos.</w:t>
      </w:r>
    </w:p>
    <w:p w:rsidR="00E11249" w:rsidRPr="00EF1AD5" w:rsidRDefault="00E11249" w:rsidP="00E1124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Inicialmente será elaborado uma apresentação para as pessoas presentes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sobre o tema e objetivos do evento, para esclarecer o tema “Consumo Consciente”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 buscando sempre incentivar uma construção coletiva sobre o tema. Essa apresentação permitirá que as pessoas se sintam livres para conduzir o debate através da exposição de opiniões.</w:t>
      </w:r>
    </w:p>
    <w:p w:rsidR="00E11249" w:rsidRPr="00EF1AD5" w:rsidRDefault="00E11249" w:rsidP="00E1124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1249" w:rsidRPr="00EF1AD5" w:rsidRDefault="00E11249" w:rsidP="00E112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Tópicos apresentados:</w:t>
      </w:r>
    </w:p>
    <w:p w:rsidR="00E11249" w:rsidRPr="00EF1AD5" w:rsidRDefault="00E11249" w:rsidP="00E1124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1249" w:rsidRPr="00EF1AD5" w:rsidRDefault="00E11249" w:rsidP="00E1124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Consumo consciente</w:t>
      </w:r>
    </w:p>
    <w:p w:rsidR="00E11249" w:rsidRPr="00EF1AD5" w:rsidRDefault="00E11249" w:rsidP="00E1124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Brechó</w:t>
      </w:r>
    </w:p>
    <w:p w:rsidR="00E11249" w:rsidRPr="00EF1AD5" w:rsidRDefault="00E11249" w:rsidP="00E1124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Preconceitos e tabus</w:t>
      </w:r>
    </w:p>
    <w:p w:rsidR="00E11249" w:rsidRPr="00EF1AD5" w:rsidRDefault="00E11249" w:rsidP="00E1124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lastRenderedPageBreak/>
        <w:t>Vantagens</w:t>
      </w:r>
    </w:p>
    <w:p w:rsidR="00E11249" w:rsidRPr="00EF1AD5" w:rsidRDefault="00E11249" w:rsidP="00E1124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Dicas</w:t>
      </w:r>
    </w:p>
    <w:p w:rsidR="00E11249" w:rsidRPr="00EF1AD5" w:rsidRDefault="00E11249" w:rsidP="00E1124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1249" w:rsidRPr="00EF1AD5" w:rsidRDefault="00E11249" w:rsidP="00E1124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Após a apresentação será aplicado um questionário para saber qual o contato d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</w:t>
      </w: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pessoas</w:t>
      </w: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presentes com o assunto. As perguntas serão:</w:t>
      </w:r>
    </w:p>
    <w:p w:rsidR="00E11249" w:rsidRPr="00EF1AD5" w:rsidRDefault="00E11249" w:rsidP="00E1124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1249" w:rsidRPr="00EF1AD5" w:rsidRDefault="00E11249" w:rsidP="00E112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1) Você se considera uma pessoa consumista? Porque?</w:t>
      </w:r>
    </w:p>
    <w:p w:rsidR="00E11249" w:rsidRPr="00EF1AD5" w:rsidRDefault="00E11249" w:rsidP="00E112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2) O que você acha do modelo de consumo mundial atual?</w:t>
      </w:r>
    </w:p>
    <w:p w:rsidR="00E11249" w:rsidRPr="00EF1AD5" w:rsidRDefault="00E11249" w:rsidP="00E112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3) Você já havia participado de outras atividades com a temática consumo? Quais?</w:t>
      </w:r>
    </w:p>
    <w:p w:rsidR="00E11249" w:rsidRPr="00EF1AD5" w:rsidRDefault="00E11249" w:rsidP="00E112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4) Qual a sua opinião sobre brechós e espaços de trocas e vendas de produtos usados? Você frequenta esses locais?</w:t>
      </w:r>
    </w:p>
    <w:p w:rsidR="00E11249" w:rsidRPr="00EF1AD5" w:rsidRDefault="00E11249" w:rsidP="00E112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5) Quais outras atitudes de redução do consumo você pratica? </w:t>
      </w:r>
    </w:p>
    <w:p w:rsidR="00E11249" w:rsidRPr="00EF1AD5" w:rsidRDefault="00E11249" w:rsidP="00E112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a- Uso de sacolas biodegradáveis ou retornáveis</w:t>
      </w:r>
    </w:p>
    <w:p w:rsidR="00E11249" w:rsidRPr="00EF1AD5" w:rsidRDefault="00E11249" w:rsidP="00E112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b- Uso de coletor menstrual</w:t>
      </w:r>
    </w:p>
    <w:p w:rsidR="00E11249" w:rsidRPr="00EF1AD5" w:rsidRDefault="00E11249" w:rsidP="00E112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c- Uso de canecas/copo retrátil</w:t>
      </w:r>
    </w:p>
    <w:p w:rsidR="00E11249" w:rsidRPr="00EF1AD5" w:rsidRDefault="00E11249" w:rsidP="00E112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d- Compra de alimentos a granel</w:t>
      </w:r>
    </w:p>
    <w:p w:rsidR="00E11249" w:rsidRPr="00EF1AD5" w:rsidRDefault="00E11249" w:rsidP="00E112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e- Compra de produtos de limpeza em atacado</w:t>
      </w:r>
    </w:p>
    <w:p w:rsidR="00E11249" w:rsidRPr="00EF1AD5" w:rsidRDefault="00E11249" w:rsidP="00E112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f- outros: _____________</w:t>
      </w:r>
    </w:p>
    <w:p w:rsidR="00EF1AD5" w:rsidRPr="00EF1AD5" w:rsidRDefault="00EF1AD5" w:rsidP="00EF1AD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9. Resultados esperados das próximas etapas: O que espera encontrar? O que espera que aconteça?</w:t>
      </w:r>
    </w:p>
    <w:p w:rsidR="00EF1AD5" w:rsidRPr="00EF1AD5" w:rsidRDefault="00EF1AD5" w:rsidP="00EF1AD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  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ab/>
      </w: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Espera-se receber pessoas que já tiveram contato com esse tipo de bazar e estas provavelmente já fizeram algum tipo de reflexão sobre o que está consumindo, e também pessoas que nunca tiveram contato e que nunca fizeram uma reflexão acerca do consumo. É esperado que as primeiras tragam contribuições pessoais práticas para o nosso debate e as segundas, além de contribuir para nosso debate trazendo seus tabus e preconceitos, possam sair dele com um pensamento diferente sobre o tema e possa avaliar como mudar os comportamentos de consumo a partir de então.</w:t>
      </w:r>
    </w:p>
    <w:p w:rsidR="00EF1AD5" w:rsidRPr="00EF1AD5" w:rsidRDefault="00EF1AD5" w:rsidP="00EF1A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10. Avaliação: Como vocês avaliam o processo de construção do PI?</w:t>
      </w:r>
    </w:p>
    <w:p w:rsidR="00EF1AD5" w:rsidRPr="00EF1AD5" w:rsidRDefault="00EF1AD5" w:rsidP="00EF1AD5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Esse processo foi bastante proveitoso para nós, pois possibilitou que nós percebêssemos o quanto somos capazes de mudar o mundo a nossa volta com pequenos gestos ou pequenos intervenções. Nos possibilitou dar a devida importância </w:t>
      </w:r>
      <w:r w:rsidRPr="00EF1A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lastRenderedPageBreak/>
        <w:t>para nossas opiniões, ideias e utopias e isso nos incentiva a levá-las adiante. No âmbito mais profissional, foi uma experiência de construção de um projeto real, que foi de fato aplicado e com certeza terá seus resultados. O grupo conseguiu unir todas as ideias e transformar em algo aplicável e muito satisfatório para nós. Agora que escrevemos a MIP, esclarecendo os objetivos, contextos, motivações e fundamentações, temos a consciência do processo de construção do PI e o que isso significa. Com certeza, foi um processo muito positivo para nós.</w:t>
      </w:r>
    </w:p>
    <w:p w:rsidR="001C23A5" w:rsidRPr="00EF1AD5" w:rsidRDefault="00EF1AD5" w:rsidP="00EF1AD5">
      <w:pPr>
        <w:spacing w:line="360" w:lineRule="auto"/>
        <w:rPr>
          <w:rFonts w:ascii="Arial" w:hAnsi="Arial" w:cs="Arial"/>
          <w:sz w:val="24"/>
          <w:szCs w:val="24"/>
        </w:rPr>
      </w:pPr>
      <w:r w:rsidRPr="00EF1AD5">
        <w:rPr>
          <w:rFonts w:ascii="Arial" w:eastAsia="Times New Roman" w:hAnsi="Arial" w:cs="Arial"/>
          <w:sz w:val="24"/>
          <w:szCs w:val="24"/>
          <w:lang w:eastAsia="pt-BR"/>
        </w:rPr>
        <w:br/>
      </w:r>
    </w:p>
    <w:sectPr w:rsidR="001C23A5" w:rsidRPr="00EF1AD5" w:rsidSect="00D30F29">
      <w:type w:val="oddPage"/>
      <w:pgSz w:w="11906" w:h="16838" w:code="9"/>
      <w:pgMar w:top="1699" w:right="1123" w:bottom="1123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03B0"/>
    <w:multiLevelType w:val="multilevel"/>
    <w:tmpl w:val="47B2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B7782"/>
    <w:multiLevelType w:val="multilevel"/>
    <w:tmpl w:val="F172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D5"/>
    <w:rsid w:val="001C23A5"/>
    <w:rsid w:val="002705E6"/>
    <w:rsid w:val="00425FC0"/>
    <w:rsid w:val="00BE5F84"/>
    <w:rsid w:val="00D30F29"/>
    <w:rsid w:val="00E11249"/>
    <w:rsid w:val="00E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40D4"/>
  <w15:chartTrackingRefBased/>
  <w15:docId w15:val="{8A85294C-1FC6-4CF7-A3D0-3475DA1D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autoRedefine/>
    <w:uiPriority w:val="9"/>
    <w:qFormat/>
    <w:rsid w:val="00270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705E6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sz w:val="24"/>
      <w:szCs w:val="26"/>
      <w:lang w:val="en-US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BE5F84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705E6"/>
    <w:rPr>
      <w:rFonts w:ascii="Times New Roman" w:eastAsiaTheme="majorEastAsia" w:hAnsi="Times New Roman" w:cstheme="majorBidi"/>
      <w:sz w:val="24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BE5F84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705E6"/>
    <w:rPr>
      <w:rFonts w:ascii="Times New Roman" w:eastAsia="Times New Roman" w:hAnsi="Times New Roman" w:cs="Times New Roman"/>
      <w:b/>
      <w:bCs/>
      <w:kern w:val="36"/>
      <w:sz w:val="24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F1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sciplinas.usp.br/course/view.php?id=5433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1485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Lopes</dc:creator>
  <cp:keywords/>
  <dc:description/>
  <cp:lastModifiedBy>Beatriz Lopes</cp:lastModifiedBy>
  <cp:revision>2</cp:revision>
  <dcterms:created xsi:type="dcterms:W3CDTF">2018-05-11T00:24:00Z</dcterms:created>
  <dcterms:modified xsi:type="dcterms:W3CDTF">2018-05-11T01:06:00Z</dcterms:modified>
</cp:coreProperties>
</file>