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2E" w:rsidRDefault="0062142E" w:rsidP="0062142E">
      <w:pPr>
        <w:jc w:val="center"/>
        <w:rPr>
          <w:b/>
          <w:lang w:val="pt-BR"/>
        </w:rPr>
      </w:pPr>
      <w:proofErr w:type="spellStart"/>
      <w:r w:rsidRPr="0062142E">
        <w:rPr>
          <w:b/>
          <w:lang w:val="pt-BR"/>
        </w:rPr>
        <w:t>Fichamento</w:t>
      </w:r>
      <w:proofErr w:type="spellEnd"/>
      <w:r w:rsidRPr="0062142E">
        <w:rPr>
          <w:b/>
          <w:lang w:val="pt-BR"/>
        </w:rPr>
        <w:t xml:space="preserve"> do Tratado de Educação Ambiental para Sociedades Sustentáveis e Responsabilidade Global relacionado ao vídeo comercial utopista do selo de certificação “</w:t>
      </w:r>
      <w:proofErr w:type="spellStart"/>
      <w:r w:rsidRPr="0062142E">
        <w:rPr>
          <w:b/>
          <w:lang w:val="pt-BR"/>
        </w:rPr>
        <w:t>Rainforest</w:t>
      </w:r>
      <w:proofErr w:type="spellEnd"/>
      <w:r w:rsidRPr="0062142E">
        <w:rPr>
          <w:b/>
          <w:lang w:val="pt-BR"/>
        </w:rPr>
        <w:t xml:space="preserve"> </w:t>
      </w:r>
      <w:proofErr w:type="spellStart"/>
      <w:r w:rsidRPr="0062142E">
        <w:rPr>
          <w:b/>
          <w:lang w:val="pt-BR"/>
        </w:rPr>
        <w:t>Alliance</w:t>
      </w:r>
      <w:proofErr w:type="spellEnd"/>
      <w:r w:rsidRPr="0062142E">
        <w:rPr>
          <w:b/>
          <w:lang w:val="pt-BR"/>
        </w:rPr>
        <w:t>”</w:t>
      </w:r>
    </w:p>
    <w:p w:rsidR="0062142E" w:rsidRDefault="0062142E" w:rsidP="0062142E">
      <w:pPr>
        <w:jc w:val="center"/>
        <w:rPr>
          <w:b/>
          <w:lang w:val="pt-BR"/>
        </w:rPr>
      </w:pPr>
    </w:p>
    <w:p w:rsidR="0062142E" w:rsidRPr="0062142E" w:rsidRDefault="0062142E" w:rsidP="0062142E">
      <w:pPr>
        <w:jc w:val="center"/>
        <w:rPr>
          <w:b/>
          <w:lang w:val="pt-BR"/>
        </w:rPr>
      </w:pPr>
    </w:p>
    <w:p w:rsidR="00531D66" w:rsidRPr="0062142E" w:rsidRDefault="0062142E" w:rsidP="00531D66">
      <w:pPr>
        <w:jc w:val="both"/>
        <w:rPr>
          <w:b/>
          <w:lang w:val="pt-BR"/>
        </w:rPr>
      </w:pPr>
      <w:r w:rsidRPr="0062142E">
        <w:rPr>
          <w:b/>
          <w:lang w:val="pt-BR"/>
        </w:rPr>
        <w:t>Aluna: Victoria Bastos D’Araujo 9816375</w:t>
      </w:r>
    </w:p>
    <w:p w:rsidR="00531D66" w:rsidRPr="00531D66" w:rsidRDefault="00531D66" w:rsidP="00531D66">
      <w:pPr>
        <w:jc w:val="both"/>
        <w:rPr>
          <w:lang w:val="pt-BR"/>
        </w:rPr>
      </w:pPr>
    </w:p>
    <w:p w:rsidR="00006589" w:rsidRDefault="00531D66" w:rsidP="0062142E">
      <w:pPr>
        <w:spacing w:line="360" w:lineRule="auto"/>
        <w:ind w:firstLine="720"/>
        <w:jc w:val="both"/>
        <w:rPr>
          <w:lang w:val="pt-BR"/>
        </w:rPr>
      </w:pPr>
      <w:r w:rsidRPr="00531D66">
        <w:rPr>
          <w:lang w:val="pt-BR"/>
        </w:rPr>
        <w:t xml:space="preserve">O tratado de Educação Ambiental para Sociedades Sustentáveis e Responsabilidade Global é um documento que apresenta um processo de aplicação dos princípios de educação ambiental na sociedade como um todo. É interessante que o tratado está organizado de maneira lógica, iniciando com os princípios, seguido por plano de ação, sistema de </w:t>
      </w:r>
      <w:proofErr w:type="spellStart"/>
      <w:r w:rsidRPr="00531D66">
        <w:rPr>
          <w:lang w:val="pt-BR"/>
        </w:rPr>
        <w:t>coodernação</w:t>
      </w:r>
      <w:proofErr w:type="spellEnd"/>
      <w:r w:rsidRPr="00531D66">
        <w:rPr>
          <w:lang w:val="pt-BR"/>
        </w:rPr>
        <w:t>, monitoramento e avaliação</w:t>
      </w:r>
      <w:r w:rsidR="00006589">
        <w:rPr>
          <w:lang w:val="pt-BR"/>
        </w:rPr>
        <w:t xml:space="preserve">, grupos envolvidos e, por fim, recursos. O segmento que mais me chama atenção são os recursos, já que me considero uma pessoa bastante prática e pragmática no sentido de que, se não existir incentivo (financeiro, político e legal) não haverá mudanças. Por isso o tratado me parece completo na medida em que apresenta não só os ideais, os princípios, mas também o lado prático e de ação, sendo, portanto, um documento utopista e realista ao mesmo tempo. </w:t>
      </w:r>
    </w:p>
    <w:p w:rsidR="00006589" w:rsidRDefault="00006589" w:rsidP="00006589">
      <w:pPr>
        <w:spacing w:line="360" w:lineRule="auto"/>
        <w:jc w:val="both"/>
        <w:rPr>
          <w:lang w:val="pt-BR"/>
        </w:rPr>
      </w:pPr>
      <w:r>
        <w:rPr>
          <w:lang w:val="pt-BR"/>
        </w:rPr>
        <w:t>O único ponto que eu gostaria de destacar é que faltou informação sobre quem ou que grupo desenvolveu o Tratado , se esse foi assinado ou considerado por alguma organização e também gostaria saber se um documento assim pode ser considerado oficial ou o que ele precisa para ser oficial.</w:t>
      </w:r>
    </w:p>
    <w:p w:rsidR="00006589" w:rsidRDefault="00006589" w:rsidP="00006589">
      <w:pPr>
        <w:spacing w:line="360" w:lineRule="auto"/>
        <w:jc w:val="both"/>
        <w:rPr>
          <w:lang w:val="pt-BR"/>
        </w:rPr>
      </w:pPr>
    </w:p>
    <w:p w:rsidR="00D942EF" w:rsidRDefault="00006589" w:rsidP="0062142E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Considerando o aspecto utopista do Tratado, é possível  relacioná-lo com uma propaganda do selo “</w:t>
      </w:r>
      <w:proofErr w:type="spellStart"/>
      <w:r>
        <w:rPr>
          <w:lang w:val="pt-BR"/>
        </w:rPr>
        <w:t>Rainforest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Alliance</w:t>
      </w:r>
      <w:proofErr w:type="spellEnd"/>
      <w:r>
        <w:rPr>
          <w:lang w:val="pt-BR"/>
        </w:rPr>
        <w:t>” presente no link:</w:t>
      </w:r>
      <w:r w:rsidR="00226B29">
        <w:rPr>
          <w:lang w:val="pt-BR"/>
        </w:rPr>
        <w:t xml:space="preserve"> </w:t>
      </w:r>
      <w:hyperlink r:id="rId4" w:history="1">
        <w:r w:rsidR="00226B29" w:rsidRPr="00674186">
          <w:rPr>
            <w:rStyle w:val="Hyperlink"/>
            <w:lang w:val="pt-BR"/>
          </w:rPr>
          <w:t>https://www.youtube.com/watch?v=3iIkOi3srLo&amp;t=2s</w:t>
        </w:r>
      </w:hyperlink>
      <w:r>
        <w:rPr>
          <w:lang w:val="pt-BR"/>
        </w:rPr>
        <w:t xml:space="preserve">. O comercial apresenta inicialmente um personagem que se encontra infeliz com a forma como a sociedade se relaciona com o meio ambiente atualmente e, a partir disso, resolve tomar atitudes consideradas “absurdas” para alguém que vive uma vida comum de “classe média” como o personagem. </w:t>
      </w:r>
      <w:r w:rsidR="00D942EF">
        <w:rPr>
          <w:lang w:val="pt-BR"/>
        </w:rPr>
        <w:t xml:space="preserve">Basicamente o personagem se demite do trabalho, muda de país, vende tudo o que possui e passa a se dedicar à preservação ambiental em tempo integral. Quando o vídeo termina de mostrar a história do personagem ele questiona: nós vamos todos fazer isso? Você vai fazer isso? E a resposta óbvia é: não. O comercial então finaliza dizendo: você não vai fazer isso que o personagem fez, nós sabemos, então por que você não faz o que está a seu alcance? Isso tudo para anunciar o selo de certificação de responsabilidade social e ambiental, que funciona como uma garantia de responsabilidade do consumo, atividades que realizamos todos os dias. Dessa forma, o vídeo apresenta primeiro uma utopia e depois uma realidade, já que a maioria de nós não irá largar o emprego, mudar de país, vender tudo e salvar a natureza, até por que uma sociedade inteira não tem condições de fazer isso. No entanto, todos nós somos capazes de consumir conscientemente e diminuir nossa pegada ecológica. </w:t>
      </w:r>
    </w:p>
    <w:p w:rsidR="00D942EF" w:rsidRDefault="00D942EF" w:rsidP="00006589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</w:r>
    </w:p>
    <w:p w:rsidR="00531D66" w:rsidRPr="00531D66" w:rsidRDefault="00D942EF" w:rsidP="00006589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>Portanto, o vídeo e o Tratado estão fortemente ligados pela idéia da utopia seguida de realidade prática, podendo ambos ser resumidos em: Primeiro precisamos querer mudar e sonhar com essa mudança (utopia) para depois realizarmos ações para colocar em prática o que queremos (realidade).</w:t>
      </w:r>
    </w:p>
    <w:sectPr w:rsidR="00531D66" w:rsidRPr="00531D6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531D66"/>
    <w:rsid w:val="00006589"/>
    <w:rsid w:val="00226B29"/>
    <w:rsid w:val="00531D66"/>
    <w:rsid w:val="0062142E"/>
    <w:rsid w:val="00D942E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6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3iIkOi3srLo&amp;t=2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409</Words>
  <Characters>2332</Characters>
  <Application>Microsoft Macintosh Word</Application>
  <DocSecurity>0</DocSecurity>
  <Lines>19</Lines>
  <Paragraphs>4</Paragraphs>
  <ScaleCrop>false</ScaleCrop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Victoria Bastos</cp:lastModifiedBy>
  <cp:revision>3</cp:revision>
  <dcterms:created xsi:type="dcterms:W3CDTF">2018-03-07T17:48:00Z</dcterms:created>
  <dcterms:modified xsi:type="dcterms:W3CDTF">2018-03-07T21:10:00Z</dcterms:modified>
</cp:coreProperties>
</file>