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03" w:rsidRPr="00E32893" w:rsidRDefault="00E32893" w:rsidP="00E32893">
      <w:pPr>
        <w:pStyle w:val="SemEspaamento"/>
        <w:jc w:val="center"/>
        <w:rPr>
          <w:b/>
          <w:sz w:val="24"/>
          <w:szCs w:val="24"/>
        </w:rPr>
      </w:pPr>
      <w:r w:rsidRPr="00E32893">
        <w:rPr>
          <w:b/>
          <w:sz w:val="24"/>
          <w:szCs w:val="24"/>
        </w:rPr>
        <w:t>Universidade de São Paulo</w:t>
      </w:r>
    </w:p>
    <w:p w:rsidR="00E32893" w:rsidRPr="00E32893" w:rsidRDefault="00E32893" w:rsidP="00E32893">
      <w:pPr>
        <w:pStyle w:val="SemEspaamento"/>
        <w:jc w:val="center"/>
        <w:rPr>
          <w:b/>
          <w:sz w:val="24"/>
          <w:szCs w:val="24"/>
        </w:rPr>
      </w:pPr>
      <w:r w:rsidRPr="00E32893">
        <w:rPr>
          <w:b/>
          <w:sz w:val="24"/>
          <w:szCs w:val="24"/>
        </w:rPr>
        <w:t>Escola Superior de Agricultura “Luiz de Queiroz”</w:t>
      </w:r>
    </w:p>
    <w:p w:rsidR="00E32893" w:rsidRPr="00E32893" w:rsidRDefault="00E32893" w:rsidP="00E32893">
      <w:pPr>
        <w:pStyle w:val="SemEspaamento"/>
        <w:jc w:val="center"/>
        <w:rPr>
          <w:b/>
          <w:sz w:val="24"/>
          <w:szCs w:val="24"/>
        </w:rPr>
      </w:pPr>
      <w:r w:rsidRPr="00E32893">
        <w:rPr>
          <w:b/>
          <w:sz w:val="24"/>
          <w:szCs w:val="24"/>
        </w:rPr>
        <w:t>Departamento de Ciências Florestais</w:t>
      </w:r>
    </w:p>
    <w:p w:rsidR="00E32893" w:rsidRPr="00E32893" w:rsidRDefault="00E32893" w:rsidP="00E32893">
      <w:pPr>
        <w:pStyle w:val="SemEspaamento"/>
        <w:jc w:val="center"/>
        <w:rPr>
          <w:b/>
          <w:sz w:val="24"/>
          <w:szCs w:val="24"/>
        </w:rPr>
      </w:pPr>
      <w:r w:rsidRPr="00E32893">
        <w:rPr>
          <w:b/>
          <w:sz w:val="24"/>
          <w:szCs w:val="24"/>
        </w:rPr>
        <w:t>LCF0270 – Educação Ambiental</w:t>
      </w:r>
    </w:p>
    <w:p w:rsidR="00E32893" w:rsidRDefault="00E32893" w:rsidP="00E32893">
      <w:pPr>
        <w:pStyle w:val="SemEspaamento"/>
        <w:jc w:val="center"/>
        <w:rPr>
          <w:b/>
          <w:sz w:val="24"/>
          <w:szCs w:val="24"/>
        </w:rPr>
      </w:pPr>
      <w:proofErr w:type="spellStart"/>
      <w:r w:rsidRPr="00E32893">
        <w:rPr>
          <w:b/>
          <w:sz w:val="24"/>
          <w:szCs w:val="24"/>
        </w:rPr>
        <w:t>Profº</w:t>
      </w:r>
      <w:proofErr w:type="spellEnd"/>
      <w:r w:rsidRPr="00E32893">
        <w:rPr>
          <w:b/>
          <w:sz w:val="24"/>
          <w:szCs w:val="24"/>
        </w:rPr>
        <w:t xml:space="preserve"> Marcos </w:t>
      </w:r>
      <w:proofErr w:type="spellStart"/>
      <w:r w:rsidRPr="00E32893">
        <w:rPr>
          <w:b/>
          <w:sz w:val="24"/>
          <w:szCs w:val="24"/>
        </w:rPr>
        <w:t>Sorrentino</w:t>
      </w:r>
      <w:proofErr w:type="spellEnd"/>
    </w:p>
    <w:p w:rsidR="00E32893" w:rsidRDefault="00E32893" w:rsidP="00E32893">
      <w:pPr>
        <w:pStyle w:val="SemEspaamento"/>
        <w:jc w:val="center"/>
        <w:rPr>
          <w:b/>
          <w:sz w:val="24"/>
          <w:szCs w:val="24"/>
        </w:rPr>
      </w:pPr>
    </w:p>
    <w:p w:rsidR="00E32893" w:rsidRDefault="00E32893" w:rsidP="00E32893">
      <w:pPr>
        <w:pStyle w:val="SemEspaamento"/>
        <w:jc w:val="center"/>
        <w:rPr>
          <w:b/>
          <w:sz w:val="24"/>
          <w:szCs w:val="24"/>
        </w:rPr>
      </w:pPr>
    </w:p>
    <w:p w:rsidR="00E32893" w:rsidRDefault="00E32893" w:rsidP="00E32893">
      <w:pPr>
        <w:pStyle w:val="SemEspaamen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Mayra</w:t>
      </w:r>
      <w:proofErr w:type="spellEnd"/>
      <w:r>
        <w:rPr>
          <w:b/>
          <w:sz w:val="24"/>
          <w:szCs w:val="24"/>
        </w:rPr>
        <w:t xml:space="preserve"> Grous – 9323921</w:t>
      </w:r>
    </w:p>
    <w:p w:rsidR="00E32893" w:rsidRDefault="00E32893" w:rsidP="00E32893">
      <w:pPr>
        <w:pStyle w:val="SemEspaamento"/>
        <w:jc w:val="center"/>
        <w:rPr>
          <w:b/>
          <w:sz w:val="24"/>
          <w:szCs w:val="24"/>
        </w:rPr>
      </w:pPr>
    </w:p>
    <w:p w:rsidR="00E32893" w:rsidRDefault="00E32893" w:rsidP="00E32893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Narrativa sobre a água</w:t>
      </w:r>
    </w:p>
    <w:p w:rsidR="00E32893" w:rsidRDefault="00E32893" w:rsidP="00E32893">
      <w:pPr>
        <w:pStyle w:val="SemEspaamento"/>
        <w:jc w:val="center"/>
        <w:rPr>
          <w:b/>
          <w:sz w:val="24"/>
          <w:szCs w:val="24"/>
        </w:rPr>
      </w:pPr>
    </w:p>
    <w:p w:rsidR="00E32893" w:rsidRDefault="00E32893" w:rsidP="00576B2B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  <w:t>O texto que escolhi durante a aula foi “Extensão ou comunicação?” do Paulo Freire. Confesso que achei a leitura um pouco confusa e maçante, mas consegui identificar no texto alguns trechos que se relacionam muito com o documentário DETOX SP.</w:t>
      </w:r>
    </w:p>
    <w:p w:rsidR="00E32893" w:rsidRDefault="00576B2B" w:rsidP="00576B2B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DETOX SP </w:t>
      </w:r>
      <w:r w:rsidR="000B6310">
        <w:rPr>
          <w:sz w:val="24"/>
          <w:szCs w:val="24"/>
        </w:rPr>
        <w:t xml:space="preserve">(2017) </w:t>
      </w:r>
      <w:r>
        <w:rPr>
          <w:sz w:val="24"/>
          <w:szCs w:val="24"/>
        </w:rPr>
        <w:t xml:space="preserve">fala um pouco sobre o que as águas e rios de São Paulo dizem sobre nós seres humanos, até mesmo do ponto de vista emocional; mostra que os rios refletem a interferência do homem e que deve ser nossa responsabilidade restaurar seus fluxos naturais. </w:t>
      </w:r>
    </w:p>
    <w:p w:rsidR="00576B2B" w:rsidRDefault="004A6114" w:rsidP="00576B2B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  <w:t>O texto logo no início</w:t>
      </w:r>
      <w:r w:rsidR="000B6310">
        <w:rPr>
          <w:sz w:val="24"/>
          <w:szCs w:val="24"/>
        </w:rPr>
        <w:t xml:space="preserve"> já nos traz a ideia de que </w:t>
      </w:r>
      <w:r w:rsidR="000B6310" w:rsidRPr="000B6310">
        <w:rPr>
          <w:i/>
          <w:sz w:val="24"/>
          <w:szCs w:val="24"/>
        </w:rPr>
        <w:t xml:space="preserve">“é homem porque está sendo no mundo e com o mundo. Este estar sendo que envolve sua relação permanente com o mundo, também envolve sua ação sobre ele”. </w:t>
      </w:r>
      <w:r w:rsidR="000B6310">
        <w:rPr>
          <w:sz w:val="24"/>
          <w:szCs w:val="24"/>
        </w:rPr>
        <w:t xml:space="preserve">Também nos diz que essa relação, </w:t>
      </w:r>
      <w:proofErr w:type="gramStart"/>
      <w:r w:rsidR="000B6310">
        <w:rPr>
          <w:sz w:val="24"/>
          <w:szCs w:val="24"/>
        </w:rPr>
        <w:t>ação e percepção se dá</w:t>
      </w:r>
      <w:proofErr w:type="gramEnd"/>
      <w:r w:rsidR="000B6310">
        <w:rPr>
          <w:sz w:val="24"/>
          <w:szCs w:val="24"/>
        </w:rPr>
        <w:t xml:space="preserve"> em níveis diferentes. </w:t>
      </w:r>
      <w:proofErr w:type="gramStart"/>
      <w:r w:rsidR="000B6310">
        <w:rPr>
          <w:sz w:val="24"/>
          <w:szCs w:val="24"/>
        </w:rPr>
        <w:t>Ambas</w:t>
      </w:r>
      <w:proofErr w:type="gramEnd"/>
      <w:r w:rsidR="000B6310">
        <w:rPr>
          <w:sz w:val="24"/>
          <w:szCs w:val="24"/>
        </w:rPr>
        <w:t xml:space="preserve"> ideias trazidas são muito importantes</w:t>
      </w:r>
      <w:r w:rsidR="00100CEE">
        <w:rPr>
          <w:sz w:val="24"/>
          <w:szCs w:val="24"/>
        </w:rPr>
        <w:t xml:space="preserve"> para se relacionar com o DETOX SP, pois o documentário explora justamente esse relação e a influência do homem nas águas.</w:t>
      </w:r>
      <w:r w:rsidR="000B6310">
        <w:rPr>
          <w:sz w:val="24"/>
          <w:szCs w:val="24"/>
        </w:rPr>
        <w:t xml:space="preserve"> </w:t>
      </w:r>
    </w:p>
    <w:p w:rsidR="00100CEE" w:rsidRDefault="00100CEE" w:rsidP="00100CEE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  <w:t>A poluição das águas em questão é uma das principais consequências das ações humanas e não causa danos apenas no ambiente, mas também na vida das pessoas. O documentário explora esse lado mais emocional, esse lado que mostra a consequência pessoal</w:t>
      </w:r>
      <w:r w:rsidR="004A6114">
        <w:rPr>
          <w:sz w:val="24"/>
          <w:szCs w:val="24"/>
        </w:rPr>
        <w:t xml:space="preserve"> e interna</w:t>
      </w:r>
      <w:r>
        <w:rPr>
          <w:sz w:val="24"/>
          <w:szCs w:val="24"/>
        </w:rPr>
        <w:t xml:space="preserve"> nos humanos.</w:t>
      </w:r>
    </w:p>
    <w:p w:rsidR="00576B2B" w:rsidRDefault="00100CEE" w:rsidP="00576B2B">
      <w:pPr>
        <w:pStyle w:val="SemEspaamen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Outro ponto interessante é que a intenção do documentário foi trazer a tona e dar visibilidade para os problemas relacionados aos recursos hídricos </w:t>
      </w:r>
      <w:r w:rsidR="004A6114">
        <w:rPr>
          <w:sz w:val="24"/>
          <w:szCs w:val="24"/>
        </w:rPr>
        <w:t xml:space="preserve">e ações humanas. Acredito que foi uma abertura incrível para um diálogo sobre o assunto, embasado em opiniões de profissionais não apenas da área de recursos hídricos, mas também profissionais das áreas humanas, como </w:t>
      </w:r>
      <w:proofErr w:type="gramStart"/>
      <w:r w:rsidR="004A6114">
        <w:rPr>
          <w:sz w:val="24"/>
          <w:szCs w:val="24"/>
        </w:rPr>
        <w:t>por exemplo</w:t>
      </w:r>
      <w:proofErr w:type="gramEnd"/>
      <w:r w:rsidR="004A6114">
        <w:rPr>
          <w:sz w:val="24"/>
          <w:szCs w:val="24"/>
        </w:rPr>
        <w:t xml:space="preserve"> o líder humanitário e mestre espiritual </w:t>
      </w:r>
      <w:proofErr w:type="spellStart"/>
      <w:r w:rsidR="004A6114">
        <w:rPr>
          <w:sz w:val="24"/>
          <w:szCs w:val="24"/>
        </w:rPr>
        <w:t>Sri</w:t>
      </w:r>
      <w:proofErr w:type="spellEnd"/>
      <w:r w:rsidR="004A6114">
        <w:rPr>
          <w:sz w:val="24"/>
          <w:szCs w:val="24"/>
        </w:rPr>
        <w:t xml:space="preserve"> </w:t>
      </w:r>
      <w:proofErr w:type="spellStart"/>
      <w:r w:rsidR="004A6114">
        <w:rPr>
          <w:sz w:val="24"/>
          <w:szCs w:val="24"/>
        </w:rPr>
        <w:t>Prem</w:t>
      </w:r>
      <w:proofErr w:type="spellEnd"/>
      <w:r w:rsidR="004A6114">
        <w:rPr>
          <w:sz w:val="24"/>
          <w:szCs w:val="24"/>
        </w:rPr>
        <w:t xml:space="preserve"> Baba e a </w:t>
      </w:r>
      <w:proofErr w:type="spellStart"/>
      <w:r w:rsidR="004A6114">
        <w:rPr>
          <w:sz w:val="24"/>
          <w:szCs w:val="24"/>
        </w:rPr>
        <w:t>fluxonomista</w:t>
      </w:r>
      <w:proofErr w:type="spellEnd"/>
      <w:r w:rsidR="004A6114">
        <w:rPr>
          <w:sz w:val="24"/>
          <w:szCs w:val="24"/>
        </w:rPr>
        <w:t xml:space="preserve"> </w:t>
      </w:r>
      <w:proofErr w:type="spellStart"/>
      <w:r w:rsidR="004A6114">
        <w:rPr>
          <w:sz w:val="24"/>
          <w:szCs w:val="24"/>
        </w:rPr>
        <w:t>Lala</w:t>
      </w:r>
      <w:proofErr w:type="spellEnd"/>
      <w:r w:rsidR="004A6114">
        <w:rPr>
          <w:sz w:val="24"/>
          <w:szCs w:val="24"/>
        </w:rPr>
        <w:t xml:space="preserve"> </w:t>
      </w:r>
      <w:proofErr w:type="spellStart"/>
      <w:r w:rsidR="004A6114">
        <w:rPr>
          <w:sz w:val="24"/>
          <w:szCs w:val="24"/>
        </w:rPr>
        <w:t>Deheinzelin</w:t>
      </w:r>
      <w:proofErr w:type="spellEnd"/>
      <w:r w:rsidR="004A6114">
        <w:rPr>
          <w:sz w:val="24"/>
          <w:szCs w:val="24"/>
        </w:rPr>
        <w:t xml:space="preserve">. Paulo Freire diz que </w:t>
      </w:r>
      <w:r w:rsidR="004A6114" w:rsidRPr="004A6114">
        <w:rPr>
          <w:i/>
          <w:sz w:val="24"/>
          <w:szCs w:val="24"/>
        </w:rPr>
        <w:t xml:space="preserve">“o diálogo e </w:t>
      </w:r>
      <w:proofErr w:type="spellStart"/>
      <w:r w:rsidR="004A6114" w:rsidRPr="004A6114">
        <w:rPr>
          <w:i/>
          <w:sz w:val="24"/>
          <w:szCs w:val="24"/>
        </w:rPr>
        <w:t>problematização</w:t>
      </w:r>
      <w:proofErr w:type="spellEnd"/>
      <w:r w:rsidR="004A6114" w:rsidRPr="004A6114">
        <w:rPr>
          <w:i/>
          <w:sz w:val="24"/>
          <w:szCs w:val="24"/>
        </w:rPr>
        <w:t xml:space="preserve"> não adormecem ninguém, mas sim </w:t>
      </w:r>
      <w:r w:rsidR="004A6114">
        <w:rPr>
          <w:i/>
          <w:sz w:val="24"/>
          <w:szCs w:val="24"/>
        </w:rPr>
        <w:t xml:space="preserve">conscientizam. Na </w:t>
      </w:r>
      <w:proofErr w:type="spellStart"/>
      <w:r w:rsidR="004A6114">
        <w:rPr>
          <w:i/>
          <w:sz w:val="24"/>
          <w:szCs w:val="24"/>
        </w:rPr>
        <w:t>dialogocidade</w:t>
      </w:r>
      <w:proofErr w:type="spellEnd"/>
      <w:r w:rsidR="004A6114">
        <w:rPr>
          <w:i/>
          <w:sz w:val="24"/>
          <w:szCs w:val="24"/>
        </w:rPr>
        <w:t xml:space="preserve"> e</w:t>
      </w:r>
      <w:r w:rsidR="004A6114" w:rsidRPr="004A6114">
        <w:rPr>
          <w:i/>
          <w:sz w:val="24"/>
          <w:szCs w:val="24"/>
        </w:rPr>
        <w:t xml:space="preserve"> </w:t>
      </w:r>
      <w:proofErr w:type="spellStart"/>
      <w:r w:rsidR="004A6114" w:rsidRPr="004A6114">
        <w:rPr>
          <w:i/>
          <w:sz w:val="24"/>
          <w:szCs w:val="24"/>
        </w:rPr>
        <w:t>problemanitização</w:t>
      </w:r>
      <w:proofErr w:type="spellEnd"/>
      <w:r w:rsidR="004A6114" w:rsidRPr="004A6114">
        <w:rPr>
          <w:i/>
          <w:sz w:val="24"/>
          <w:szCs w:val="24"/>
        </w:rPr>
        <w:t xml:space="preserve">, </w:t>
      </w:r>
      <w:proofErr w:type="spellStart"/>
      <w:r w:rsidR="004A6114" w:rsidRPr="004A6114">
        <w:rPr>
          <w:i/>
          <w:sz w:val="24"/>
          <w:szCs w:val="24"/>
        </w:rPr>
        <w:t>educador-educando</w:t>
      </w:r>
      <w:proofErr w:type="spellEnd"/>
      <w:r w:rsidR="004A6114" w:rsidRPr="004A6114">
        <w:rPr>
          <w:i/>
          <w:sz w:val="24"/>
          <w:szCs w:val="24"/>
        </w:rPr>
        <w:t xml:space="preserve"> e </w:t>
      </w:r>
      <w:proofErr w:type="spellStart"/>
      <w:r w:rsidR="004A6114" w:rsidRPr="004A6114">
        <w:rPr>
          <w:i/>
          <w:sz w:val="24"/>
          <w:szCs w:val="24"/>
        </w:rPr>
        <w:t>educando-educador</w:t>
      </w:r>
      <w:proofErr w:type="spellEnd"/>
      <w:r w:rsidR="004A6114" w:rsidRPr="004A6114">
        <w:rPr>
          <w:i/>
          <w:sz w:val="24"/>
          <w:szCs w:val="24"/>
        </w:rPr>
        <w:t xml:space="preserve"> </w:t>
      </w:r>
      <w:r w:rsidR="004A6114">
        <w:rPr>
          <w:i/>
          <w:sz w:val="24"/>
          <w:szCs w:val="24"/>
        </w:rPr>
        <w:t xml:space="preserve">ambos </w:t>
      </w:r>
      <w:r w:rsidR="004A6114" w:rsidRPr="004A6114">
        <w:rPr>
          <w:i/>
          <w:sz w:val="24"/>
          <w:szCs w:val="24"/>
        </w:rPr>
        <w:t>vão todos desenvolvendo postura crítica da qual resulta a percepção que reflete o homem”.</w:t>
      </w:r>
    </w:p>
    <w:p w:rsidR="004A6114" w:rsidRPr="004A6114" w:rsidRDefault="004A6114" w:rsidP="00576B2B">
      <w:pPr>
        <w:pStyle w:val="SemEspaamen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Justamente por isso que esse documentário é muito necessário nos dias atuais, pois ele abre diálogos e consequentemente altera a percepção das pessoas, a fim de guiá-las para um caminho onde a relação ser humano-ambiente é saudável. </w:t>
      </w:r>
    </w:p>
    <w:p w:rsidR="000B6310" w:rsidRPr="00E32893" w:rsidRDefault="000B6310" w:rsidP="000B6310">
      <w:pPr>
        <w:pStyle w:val="SemEspaamento"/>
        <w:jc w:val="both"/>
        <w:rPr>
          <w:sz w:val="24"/>
          <w:szCs w:val="24"/>
        </w:rPr>
      </w:pPr>
    </w:p>
    <w:sectPr w:rsidR="000B6310" w:rsidRPr="00E32893" w:rsidSect="00781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E32893"/>
    <w:rsid w:val="000B6310"/>
    <w:rsid w:val="00100CEE"/>
    <w:rsid w:val="004A6114"/>
    <w:rsid w:val="00576B2B"/>
    <w:rsid w:val="00781E03"/>
    <w:rsid w:val="007E2CB9"/>
    <w:rsid w:val="00E3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2893"/>
    <w:pPr>
      <w:spacing w:after="0" w:line="240" w:lineRule="auto"/>
    </w:pPr>
  </w:style>
  <w:style w:type="character" w:customStyle="1" w:styleId="what">
    <w:name w:val="what"/>
    <w:basedOn w:val="Fontepargpadro"/>
    <w:rsid w:val="004A6114"/>
  </w:style>
  <w:style w:type="character" w:styleId="Hyperlink">
    <w:name w:val="Hyperlink"/>
    <w:basedOn w:val="Fontepargpadro"/>
    <w:uiPriority w:val="99"/>
    <w:semiHidden/>
    <w:unhideWhenUsed/>
    <w:rsid w:val="004A6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 grous</dc:creator>
  <cp:lastModifiedBy>Grous</cp:lastModifiedBy>
  <cp:revision>4</cp:revision>
  <dcterms:created xsi:type="dcterms:W3CDTF">2018-05-13T21:08:00Z</dcterms:created>
  <dcterms:modified xsi:type="dcterms:W3CDTF">2018-05-14T02:08:00Z</dcterms:modified>
</cp:coreProperties>
</file>