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0" w:rsidRDefault="005F1892" w:rsidP="005F1892">
      <w:pPr>
        <w:pStyle w:val="Ttulo"/>
      </w:pPr>
      <w:r>
        <w:t xml:space="preserve">Aula </w:t>
      </w:r>
      <w:proofErr w:type="gramStart"/>
      <w:r>
        <w:t>8</w:t>
      </w:r>
      <w:proofErr w:type="gramEnd"/>
      <w:r>
        <w:t xml:space="preserve"> – 21/03 - quarta-feira</w:t>
      </w:r>
    </w:p>
    <w:p w:rsidR="005F1892" w:rsidRDefault="005F1892" w:rsidP="005F1892">
      <w:pPr>
        <w:pStyle w:val="Ttulo1"/>
        <w:rPr>
          <w:sz w:val="24"/>
          <w:szCs w:val="24"/>
        </w:rPr>
      </w:pPr>
      <w:r w:rsidRPr="005F1892">
        <w:rPr>
          <w:sz w:val="24"/>
          <w:szCs w:val="24"/>
        </w:rPr>
        <w:t>Leitura do autorretrato de kaho kimura</w:t>
      </w:r>
    </w:p>
    <w:p w:rsidR="005F1892" w:rsidRDefault="005F1892" w:rsidP="005F1892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 w:rsidRPr="005F1892">
        <w:rPr>
          <w:i/>
          <w:sz w:val="24"/>
          <w:szCs w:val="24"/>
        </w:rPr>
        <w:t>Aretes</w:t>
      </w:r>
      <w:proofErr w:type="spellEnd"/>
      <w:r w:rsidRPr="005F1892">
        <w:rPr>
          <w:i/>
          <w:sz w:val="24"/>
          <w:szCs w:val="24"/>
        </w:rPr>
        <w:t xml:space="preserve"> </w:t>
      </w:r>
      <w:r w:rsidRPr="005F1892">
        <w:rPr>
          <w:i/>
          <w:sz w:val="24"/>
          <w:szCs w:val="24"/>
        </w:rPr>
        <w:sym w:font="Wingdings" w:char="F0E0"/>
      </w:r>
      <w:r w:rsidRPr="005F1892">
        <w:rPr>
          <w:i/>
          <w:sz w:val="24"/>
          <w:szCs w:val="24"/>
        </w:rPr>
        <w:t xml:space="preserve"> usados e</w:t>
      </w:r>
      <w:r w:rsidR="003C4869">
        <w:rPr>
          <w:i/>
          <w:sz w:val="24"/>
          <w:szCs w:val="24"/>
        </w:rPr>
        <w:t>n</w:t>
      </w:r>
      <w:r w:rsidRPr="005F1892">
        <w:rPr>
          <w:i/>
          <w:sz w:val="24"/>
          <w:szCs w:val="24"/>
        </w:rPr>
        <w:t xml:space="preserve"> </w:t>
      </w:r>
      <w:proofErr w:type="spellStart"/>
      <w:proofErr w:type="gramStart"/>
      <w:r w:rsidRPr="005F1892">
        <w:rPr>
          <w:i/>
          <w:sz w:val="24"/>
          <w:szCs w:val="24"/>
        </w:rPr>
        <w:t>la</w:t>
      </w:r>
      <w:proofErr w:type="spellEnd"/>
      <w:proofErr w:type="gramEnd"/>
      <w:r w:rsidRPr="005F1892">
        <w:rPr>
          <w:i/>
          <w:sz w:val="24"/>
          <w:szCs w:val="24"/>
        </w:rPr>
        <w:t xml:space="preserve"> </w:t>
      </w:r>
      <w:proofErr w:type="spellStart"/>
      <w:r w:rsidRPr="005F1892">
        <w:rPr>
          <w:i/>
          <w:sz w:val="24"/>
          <w:szCs w:val="24"/>
        </w:rPr>
        <w:t>oreja</w:t>
      </w:r>
      <w:proofErr w:type="spellEnd"/>
      <w:r>
        <w:rPr>
          <w:sz w:val="24"/>
          <w:szCs w:val="24"/>
        </w:rPr>
        <w:t xml:space="preserve"> = brincos</w:t>
      </w:r>
    </w:p>
    <w:p w:rsidR="005F1892" w:rsidRDefault="005F1892" w:rsidP="005F1892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 w:rsidRPr="005F1892">
        <w:rPr>
          <w:i/>
          <w:sz w:val="24"/>
          <w:szCs w:val="24"/>
        </w:rPr>
        <w:t>Collares</w:t>
      </w:r>
      <w:proofErr w:type="spellEnd"/>
      <w:r w:rsidRPr="005F1892">
        <w:rPr>
          <w:i/>
          <w:sz w:val="24"/>
          <w:szCs w:val="24"/>
        </w:rPr>
        <w:t xml:space="preserve"> </w:t>
      </w:r>
      <w:r w:rsidRPr="005F1892">
        <w:rPr>
          <w:i/>
          <w:sz w:val="24"/>
          <w:szCs w:val="24"/>
        </w:rPr>
        <w:sym w:font="Wingdings" w:char="F0E0"/>
      </w:r>
      <w:r w:rsidRPr="005F1892">
        <w:rPr>
          <w:i/>
          <w:sz w:val="24"/>
          <w:szCs w:val="24"/>
        </w:rPr>
        <w:t xml:space="preserve"> usados e</w:t>
      </w:r>
      <w:r w:rsidR="003C4869">
        <w:rPr>
          <w:i/>
          <w:sz w:val="24"/>
          <w:szCs w:val="24"/>
        </w:rPr>
        <w:t>n</w:t>
      </w:r>
      <w:r w:rsidRPr="005F1892">
        <w:rPr>
          <w:i/>
          <w:sz w:val="24"/>
          <w:szCs w:val="24"/>
        </w:rPr>
        <w:t xml:space="preserve"> </w:t>
      </w:r>
      <w:proofErr w:type="spellStart"/>
      <w:proofErr w:type="gramStart"/>
      <w:r w:rsidRPr="005F1892">
        <w:rPr>
          <w:i/>
          <w:sz w:val="24"/>
          <w:szCs w:val="24"/>
        </w:rPr>
        <w:t>el</w:t>
      </w:r>
      <w:proofErr w:type="spellEnd"/>
      <w:proofErr w:type="gramEnd"/>
      <w:r w:rsidRPr="005F1892">
        <w:rPr>
          <w:i/>
          <w:sz w:val="24"/>
          <w:szCs w:val="24"/>
        </w:rPr>
        <w:t xml:space="preserve"> </w:t>
      </w:r>
      <w:proofErr w:type="spellStart"/>
      <w:r w:rsidRPr="005F1892">
        <w:rPr>
          <w:i/>
          <w:sz w:val="24"/>
          <w:szCs w:val="24"/>
        </w:rPr>
        <w:t>cuello</w:t>
      </w:r>
      <w:proofErr w:type="spellEnd"/>
      <w:r>
        <w:rPr>
          <w:sz w:val="24"/>
          <w:szCs w:val="24"/>
        </w:rPr>
        <w:t xml:space="preserve"> = colares</w:t>
      </w:r>
    </w:p>
    <w:p w:rsidR="005F1892" w:rsidRDefault="005F1892" w:rsidP="005F1892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 w:rsidRPr="005F1892">
        <w:rPr>
          <w:i/>
          <w:sz w:val="24"/>
          <w:szCs w:val="24"/>
        </w:rPr>
        <w:t>Charlatana</w:t>
      </w:r>
      <w:proofErr w:type="spellEnd"/>
      <w:r w:rsidRPr="005F1892">
        <w:rPr>
          <w:i/>
          <w:sz w:val="24"/>
          <w:szCs w:val="24"/>
        </w:rPr>
        <w:t xml:space="preserve"> / </w:t>
      </w:r>
      <w:proofErr w:type="spellStart"/>
      <w:r w:rsidRPr="005F1892">
        <w:rPr>
          <w:i/>
          <w:sz w:val="24"/>
          <w:szCs w:val="24"/>
        </w:rPr>
        <w:t>habladora</w:t>
      </w:r>
      <w:proofErr w:type="spellEnd"/>
      <w:r>
        <w:rPr>
          <w:sz w:val="24"/>
          <w:szCs w:val="24"/>
        </w:rPr>
        <w:t xml:space="preserve"> = falante</w:t>
      </w:r>
    </w:p>
    <w:p w:rsidR="005F1892" w:rsidRDefault="005F1892" w:rsidP="005F189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IMPORTANTE: presença do pronome sujeito “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>” apenas uma vez</w:t>
      </w:r>
      <w:r w:rsidR="003C4869">
        <w:rPr>
          <w:sz w:val="24"/>
          <w:szCs w:val="24"/>
        </w:rPr>
        <w:t xml:space="preserve"> (muito adequado)</w:t>
      </w:r>
    </w:p>
    <w:p w:rsidR="005F1892" w:rsidRPr="005F1892" w:rsidRDefault="005F1892" w:rsidP="005F1892">
      <w:pPr>
        <w:pStyle w:val="PargrafodaLista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5F1892">
        <w:rPr>
          <w:i/>
          <w:sz w:val="24"/>
          <w:szCs w:val="24"/>
        </w:rPr>
        <w:t>Contra</w:t>
      </w:r>
      <w:r w:rsidR="003C4869">
        <w:rPr>
          <w:i/>
          <w:sz w:val="24"/>
          <w:szCs w:val="24"/>
        </w:rPr>
        <w:t>c</w:t>
      </w:r>
      <w:r w:rsidRPr="005F1892">
        <w:rPr>
          <w:i/>
          <w:sz w:val="24"/>
          <w:szCs w:val="24"/>
        </w:rPr>
        <w:t>ciones</w:t>
      </w:r>
      <w:proofErr w:type="spellEnd"/>
      <w:r w:rsidRPr="005F1892">
        <w:rPr>
          <w:i/>
          <w:sz w:val="24"/>
          <w:szCs w:val="24"/>
        </w:rPr>
        <w:t>:</w:t>
      </w:r>
    </w:p>
    <w:p w:rsidR="005F1892" w:rsidRPr="005F1892" w:rsidRDefault="005F1892" w:rsidP="003C4869">
      <w:pPr>
        <w:pStyle w:val="PargrafodaLista"/>
        <w:numPr>
          <w:ilvl w:val="1"/>
          <w:numId w:val="1"/>
        </w:numPr>
        <w:shd w:val="clear" w:color="auto" w:fill="C4BC96" w:themeFill="background2" w:themeFillShade="BF"/>
        <w:rPr>
          <w:i/>
          <w:sz w:val="24"/>
          <w:szCs w:val="24"/>
        </w:rPr>
      </w:pPr>
      <w:r w:rsidRPr="005F1892">
        <w:rPr>
          <w:i/>
          <w:sz w:val="24"/>
          <w:szCs w:val="24"/>
        </w:rPr>
        <w:t>A + EL = AL</w:t>
      </w:r>
    </w:p>
    <w:p w:rsidR="005F1892" w:rsidRPr="005F1892" w:rsidRDefault="005F1892" w:rsidP="003C4869">
      <w:pPr>
        <w:pStyle w:val="PargrafodaLista"/>
        <w:numPr>
          <w:ilvl w:val="1"/>
          <w:numId w:val="1"/>
        </w:numPr>
        <w:shd w:val="clear" w:color="auto" w:fill="C4BC96" w:themeFill="background2" w:themeFillShade="BF"/>
        <w:rPr>
          <w:i/>
          <w:sz w:val="24"/>
          <w:szCs w:val="24"/>
        </w:rPr>
      </w:pPr>
      <w:r w:rsidRPr="005F1892">
        <w:rPr>
          <w:i/>
          <w:sz w:val="24"/>
          <w:szCs w:val="24"/>
        </w:rPr>
        <w:t>DE + EL = DEL</w:t>
      </w:r>
    </w:p>
    <w:p w:rsidR="005F1892" w:rsidRDefault="005F1892" w:rsidP="005F189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Presença do pronome “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>”</w:t>
      </w:r>
    </w:p>
    <w:p w:rsidR="005F1892" w:rsidRPr="005F1892" w:rsidRDefault="005F1892" w:rsidP="005F1892">
      <w:pPr>
        <w:pStyle w:val="Ttulo1"/>
        <w:rPr>
          <w:sz w:val="24"/>
          <w:szCs w:val="24"/>
        </w:rPr>
      </w:pPr>
      <w:r w:rsidRPr="005F1892">
        <w:rPr>
          <w:sz w:val="24"/>
          <w:szCs w:val="24"/>
        </w:rPr>
        <w:t>leitura do autorretrato de joão victor</w:t>
      </w:r>
    </w:p>
    <w:p w:rsidR="005F1892" w:rsidRPr="005F1892" w:rsidRDefault="005F1892" w:rsidP="005F1892">
      <w:pPr>
        <w:pStyle w:val="PargrafodaLista"/>
        <w:numPr>
          <w:ilvl w:val="0"/>
          <w:numId w:val="2"/>
        </w:numPr>
        <w:rPr>
          <w:i/>
        </w:rPr>
      </w:pPr>
      <w:proofErr w:type="spellStart"/>
      <w:r w:rsidRPr="005F1892">
        <w:rPr>
          <w:i/>
          <w:sz w:val="24"/>
          <w:szCs w:val="24"/>
        </w:rPr>
        <w:t>Publicar</w:t>
      </w:r>
      <w:r w:rsidRPr="005F1892">
        <w:rPr>
          <w:b/>
          <w:i/>
          <w:sz w:val="24"/>
          <w:szCs w:val="24"/>
        </w:rPr>
        <w:t>los</w:t>
      </w:r>
      <w:proofErr w:type="spellEnd"/>
    </w:p>
    <w:p w:rsidR="005F1892" w:rsidRPr="005F1892" w:rsidRDefault="005F1892" w:rsidP="005F1892">
      <w:pPr>
        <w:pStyle w:val="PargrafodaLista"/>
        <w:numPr>
          <w:ilvl w:val="0"/>
          <w:numId w:val="2"/>
        </w:numPr>
        <w:rPr>
          <w:i/>
        </w:rPr>
      </w:pPr>
      <w:proofErr w:type="spellStart"/>
      <w:r w:rsidRPr="005F1892">
        <w:rPr>
          <w:i/>
          <w:sz w:val="24"/>
          <w:szCs w:val="24"/>
        </w:rPr>
        <w:t>Mostr</w:t>
      </w:r>
      <w:r w:rsidR="003C4869">
        <w:rPr>
          <w:i/>
          <w:sz w:val="24"/>
          <w:szCs w:val="24"/>
        </w:rPr>
        <w:t>á</w:t>
      </w:r>
      <w:r w:rsidRPr="005F1892">
        <w:rPr>
          <w:i/>
          <w:sz w:val="24"/>
          <w:szCs w:val="24"/>
        </w:rPr>
        <w:t>r</w:t>
      </w:r>
      <w:r w:rsidRPr="005F1892">
        <w:rPr>
          <w:b/>
          <w:i/>
          <w:sz w:val="24"/>
          <w:szCs w:val="24"/>
        </w:rPr>
        <w:t>selos</w:t>
      </w:r>
      <w:proofErr w:type="spellEnd"/>
    </w:p>
    <w:p w:rsidR="005F1892" w:rsidRPr="005F1892" w:rsidRDefault="005F1892" w:rsidP="003C4869">
      <w:pPr>
        <w:pStyle w:val="PargrafodaLista"/>
        <w:numPr>
          <w:ilvl w:val="0"/>
          <w:numId w:val="2"/>
        </w:numPr>
        <w:jc w:val="both"/>
        <w:rPr>
          <w:i/>
        </w:rPr>
      </w:pPr>
      <w:proofErr w:type="spellStart"/>
      <w:r>
        <w:rPr>
          <w:i/>
          <w:sz w:val="24"/>
          <w:szCs w:val="24"/>
        </w:rPr>
        <w:t>Sobretodo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es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</w:t>
      </w:r>
      <w:r w:rsidR="003C4869"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abrigo largo </w:t>
      </w:r>
      <w:r w:rsidRPr="005F1892">
        <w:rPr>
          <w:i/>
          <w:sz w:val="24"/>
          <w:szCs w:val="24"/>
        </w:rPr>
        <w:sym w:font="Wingdings" w:char="F0E0"/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</w:t>
      </w:r>
      <w:proofErr w:type="spellEnd"/>
      <w:r>
        <w:rPr>
          <w:i/>
          <w:sz w:val="24"/>
          <w:szCs w:val="24"/>
        </w:rPr>
        <w:t xml:space="preserve"> diferente de </w:t>
      </w:r>
      <w:r w:rsidR="003C4869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sobre todo</w:t>
      </w:r>
      <w:r w:rsidR="003C486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que significa </w:t>
      </w:r>
      <w:r w:rsidRPr="005F1892">
        <w:rPr>
          <w:sz w:val="24"/>
          <w:szCs w:val="24"/>
        </w:rPr>
        <w:t>sobretudo</w:t>
      </w:r>
      <w:r w:rsidR="003C4869">
        <w:rPr>
          <w:sz w:val="24"/>
          <w:szCs w:val="24"/>
        </w:rPr>
        <w:t>, em português</w:t>
      </w:r>
    </w:p>
    <w:p w:rsidR="005F1892" w:rsidRPr="005F1892" w:rsidRDefault="005F1892" w:rsidP="005F1892">
      <w:pPr>
        <w:pStyle w:val="PargrafodaLista"/>
        <w:numPr>
          <w:ilvl w:val="0"/>
          <w:numId w:val="2"/>
        </w:numPr>
        <w:rPr>
          <w:i/>
        </w:rPr>
      </w:pPr>
      <w:r>
        <w:rPr>
          <w:sz w:val="24"/>
          <w:szCs w:val="24"/>
        </w:rPr>
        <w:t>Os números entre 1</w:t>
      </w:r>
      <w:r w:rsidR="003C4869">
        <w:rPr>
          <w:sz w:val="24"/>
          <w:szCs w:val="24"/>
        </w:rPr>
        <w:t>6</w:t>
      </w:r>
      <w:r>
        <w:rPr>
          <w:sz w:val="24"/>
          <w:szCs w:val="24"/>
        </w:rPr>
        <w:t xml:space="preserve"> e 29 são escritos juntos</w:t>
      </w:r>
    </w:p>
    <w:p w:rsidR="005F1892" w:rsidRPr="005F1892" w:rsidRDefault="005F1892" w:rsidP="005F1892">
      <w:pPr>
        <w:pStyle w:val="PargrafodaLista"/>
        <w:numPr>
          <w:ilvl w:val="1"/>
          <w:numId w:val="2"/>
        </w:numPr>
        <w:rPr>
          <w:i/>
        </w:rPr>
      </w:pPr>
      <w:r>
        <w:rPr>
          <w:sz w:val="24"/>
          <w:szCs w:val="24"/>
        </w:rPr>
        <w:t xml:space="preserve">Ex: </w:t>
      </w:r>
      <w:proofErr w:type="spellStart"/>
      <w:r w:rsidRPr="005F1892">
        <w:rPr>
          <w:i/>
          <w:sz w:val="24"/>
          <w:szCs w:val="24"/>
        </w:rPr>
        <w:t>veinticuatro</w:t>
      </w:r>
      <w:proofErr w:type="spellEnd"/>
    </w:p>
    <w:p w:rsidR="005F1892" w:rsidRPr="005F1892" w:rsidRDefault="005F1892" w:rsidP="005F1892">
      <w:pPr>
        <w:pStyle w:val="PargrafodaLista"/>
        <w:numPr>
          <w:ilvl w:val="0"/>
          <w:numId w:val="2"/>
        </w:numPr>
        <w:rPr>
          <w:i/>
        </w:rPr>
      </w:pPr>
      <w:proofErr w:type="spellStart"/>
      <w:r w:rsidRPr="005F1892">
        <w:rPr>
          <w:i/>
          <w:sz w:val="24"/>
          <w:szCs w:val="24"/>
        </w:rPr>
        <w:t>Aunque</w:t>
      </w:r>
      <w:proofErr w:type="spellEnd"/>
      <w:r>
        <w:rPr>
          <w:sz w:val="24"/>
          <w:szCs w:val="24"/>
        </w:rPr>
        <w:t xml:space="preserve"> = </w:t>
      </w:r>
      <w:r w:rsidR="003C4869">
        <w:rPr>
          <w:sz w:val="24"/>
          <w:szCs w:val="24"/>
        </w:rPr>
        <w:t xml:space="preserve">ainda que, apesar de, indica uma </w:t>
      </w:r>
      <w:proofErr w:type="gramStart"/>
      <w:r w:rsidR="003C4869">
        <w:rPr>
          <w:sz w:val="24"/>
          <w:szCs w:val="24"/>
        </w:rPr>
        <w:t>oposi</w:t>
      </w:r>
      <w:r>
        <w:rPr>
          <w:sz w:val="24"/>
          <w:szCs w:val="24"/>
        </w:rPr>
        <w:t>ção</w:t>
      </w:r>
      <w:proofErr w:type="gramEnd"/>
    </w:p>
    <w:p w:rsidR="005F1892" w:rsidRPr="005F1892" w:rsidRDefault="005F1892" w:rsidP="003C4869">
      <w:pPr>
        <w:pStyle w:val="PargrafodaLista"/>
        <w:numPr>
          <w:ilvl w:val="0"/>
          <w:numId w:val="2"/>
        </w:numPr>
        <w:jc w:val="both"/>
        <w:rPr>
          <w:i/>
        </w:rPr>
      </w:pPr>
      <w:proofErr w:type="spellStart"/>
      <w:r w:rsidRPr="005F1892">
        <w:rPr>
          <w:i/>
          <w:sz w:val="24"/>
          <w:szCs w:val="24"/>
        </w:rPr>
        <w:t>Los</w:t>
      </w:r>
      <w:proofErr w:type="spellEnd"/>
      <w:r w:rsidRPr="005F1892">
        <w:rPr>
          <w:i/>
          <w:sz w:val="24"/>
          <w:szCs w:val="24"/>
        </w:rPr>
        <w:t xml:space="preserve"> adjetivos “</w:t>
      </w:r>
      <w:proofErr w:type="spellStart"/>
      <w:r w:rsidRPr="005F1892">
        <w:rPr>
          <w:i/>
          <w:sz w:val="24"/>
          <w:szCs w:val="24"/>
        </w:rPr>
        <w:t>peque</w:t>
      </w:r>
      <w:r w:rsidR="003C4869">
        <w:rPr>
          <w:i/>
          <w:sz w:val="24"/>
          <w:szCs w:val="24"/>
        </w:rPr>
        <w:t>ñ</w:t>
      </w:r>
      <w:r w:rsidRPr="005F1892">
        <w:rPr>
          <w:i/>
          <w:sz w:val="24"/>
          <w:szCs w:val="24"/>
        </w:rPr>
        <w:t>o</w:t>
      </w:r>
      <w:proofErr w:type="spellEnd"/>
      <w:r w:rsidRPr="005F1892">
        <w:rPr>
          <w:i/>
          <w:sz w:val="24"/>
          <w:szCs w:val="24"/>
        </w:rPr>
        <w:t xml:space="preserve">” y “grande” no </w:t>
      </w:r>
      <w:proofErr w:type="spellStart"/>
      <w:r w:rsidRPr="005F1892">
        <w:rPr>
          <w:i/>
          <w:sz w:val="24"/>
          <w:szCs w:val="24"/>
        </w:rPr>
        <w:t>pueden</w:t>
      </w:r>
      <w:proofErr w:type="spellEnd"/>
      <w:r w:rsidRPr="005F1892">
        <w:rPr>
          <w:i/>
          <w:sz w:val="24"/>
          <w:szCs w:val="24"/>
        </w:rPr>
        <w:t xml:space="preserve"> ser usados para </w:t>
      </w:r>
      <w:proofErr w:type="spellStart"/>
      <w:r w:rsidRPr="005F1892">
        <w:rPr>
          <w:i/>
          <w:sz w:val="24"/>
          <w:szCs w:val="24"/>
        </w:rPr>
        <w:t>hablar</w:t>
      </w:r>
      <w:proofErr w:type="spellEnd"/>
      <w:r w:rsidRPr="005F1892">
        <w:rPr>
          <w:i/>
          <w:sz w:val="24"/>
          <w:szCs w:val="24"/>
        </w:rPr>
        <w:t xml:space="preserve"> sobre </w:t>
      </w:r>
      <w:proofErr w:type="spellStart"/>
      <w:proofErr w:type="gramStart"/>
      <w:r w:rsidR="003C4869">
        <w:rPr>
          <w:i/>
          <w:sz w:val="24"/>
          <w:szCs w:val="24"/>
        </w:rPr>
        <w:t>el</w:t>
      </w:r>
      <w:proofErr w:type="spellEnd"/>
      <w:proofErr w:type="gramEnd"/>
      <w:r w:rsidR="003C4869">
        <w:rPr>
          <w:i/>
          <w:sz w:val="24"/>
          <w:szCs w:val="24"/>
        </w:rPr>
        <w:t xml:space="preserve"> pelo o </w:t>
      </w:r>
      <w:proofErr w:type="spellStart"/>
      <w:r w:rsidR="003C4869">
        <w:rPr>
          <w:i/>
          <w:sz w:val="24"/>
          <w:szCs w:val="24"/>
        </w:rPr>
        <w:t>cabello</w:t>
      </w:r>
      <w:proofErr w:type="spellEnd"/>
      <w:r w:rsidR="003C4869">
        <w:rPr>
          <w:i/>
          <w:sz w:val="24"/>
          <w:szCs w:val="24"/>
        </w:rPr>
        <w:t xml:space="preserve"> de una </w:t>
      </w:r>
      <w:proofErr w:type="spellStart"/>
      <w:r w:rsidR="003C4869">
        <w:rPr>
          <w:i/>
          <w:sz w:val="24"/>
          <w:szCs w:val="24"/>
        </w:rPr>
        <w:t>persona</w:t>
      </w:r>
      <w:proofErr w:type="spellEnd"/>
      <w:r w:rsidR="003C4869">
        <w:rPr>
          <w:i/>
          <w:sz w:val="24"/>
          <w:szCs w:val="24"/>
        </w:rPr>
        <w:t xml:space="preserve">. </w:t>
      </w:r>
    </w:p>
    <w:p w:rsidR="005F1892" w:rsidRPr="005F1892" w:rsidRDefault="005F1892" w:rsidP="005F1892">
      <w:pPr>
        <w:pStyle w:val="PargrafodaLista"/>
        <w:numPr>
          <w:ilvl w:val="1"/>
          <w:numId w:val="2"/>
        </w:numPr>
        <w:rPr>
          <w:i/>
        </w:rPr>
      </w:pPr>
      <w:r w:rsidRPr="005F1892">
        <w:rPr>
          <w:i/>
          <w:sz w:val="24"/>
          <w:szCs w:val="24"/>
        </w:rPr>
        <w:t xml:space="preserve">Pelo </w:t>
      </w:r>
      <w:proofErr w:type="spellStart"/>
      <w:r w:rsidRPr="005F1892">
        <w:rPr>
          <w:i/>
          <w:sz w:val="24"/>
          <w:szCs w:val="24"/>
        </w:rPr>
        <w:t>abultado</w:t>
      </w:r>
      <w:proofErr w:type="spellEnd"/>
      <w:r w:rsidRPr="005F1892">
        <w:rPr>
          <w:i/>
          <w:sz w:val="24"/>
          <w:szCs w:val="24"/>
        </w:rPr>
        <w:t xml:space="preserve"> </w:t>
      </w:r>
      <w:r w:rsidRPr="005F1892">
        <w:rPr>
          <w:i/>
          <w:sz w:val="24"/>
          <w:szCs w:val="24"/>
        </w:rPr>
        <w:sym w:font="Wingdings" w:char="F0E0"/>
      </w:r>
      <w:r w:rsidRPr="005F1892">
        <w:rPr>
          <w:i/>
          <w:sz w:val="24"/>
          <w:szCs w:val="24"/>
        </w:rPr>
        <w:t xml:space="preserve"> </w:t>
      </w:r>
      <w:proofErr w:type="spellStart"/>
      <w:r w:rsidRPr="005F1892">
        <w:rPr>
          <w:i/>
          <w:sz w:val="24"/>
          <w:szCs w:val="24"/>
        </w:rPr>
        <w:t>co</w:t>
      </w:r>
      <w:r w:rsidR="003C4869">
        <w:rPr>
          <w:i/>
          <w:sz w:val="24"/>
          <w:szCs w:val="24"/>
        </w:rPr>
        <w:t>n</w:t>
      </w:r>
      <w:proofErr w:type="spellEnd"/>
      <w:r w:rsidRPr="005F1892">
        <w:rPr>
          <w:i/>
          <w:sz w:val="24"/>
          <w:szCs w:val="24"/>
        </w:rPr>
        <w:t xml:space="preserve"> </w:t>
      </w:r>
      <w:proofErr w:type="spellStart"/>
      <w:r w:rsidRPr="005F1892">
        <w:rPr>
          <w:i/>
          <w:sz w:val="24"/>
          <w:szCs w:val="24"/>
        </w:rPr>
        <w:t>mucho</w:t>
      </w:r>
      <w:proofErr w:type="spellEnd"/>
      <w:r w:rsidRPr="005F1892">
        <w:rPr>
          <w:i/>
          <w:sz w:val="24"/>
          <w:szCs w:val="24"/>
        </w:rPr>
        <w:t xml:space="preserve"> </w:t>
      </w:r>
      <w:proofErr w:type="spellStart"/>
      <w:r w:rsidRPr="005F1892">
        <w:rPr>
          <w:i/>
          <w:sz w:val="24"/>
          <w:szCs w:val="24"/>
        </w:rPr>
        <w:t>volumen</w:t>
      </w:r>
      <w:proofErr w:type="spellEnd"/>
    </w:p>
    <w:p w:rsidR="005F1892" w:rsidRPr="005F1892" w:rsidRDefault="005F1892" w:rsidP="005F1892">
      <w:pPr>
        <w:pStyle w:val="PargrafodaLista"/>
        <w:numPr>
          <w:ilvl w:val="1"/>
          <w:numId w:val="2"/>
        </w:numPr>
        <w:rPr>
          <w:i/>
        </w:rPr>
      </w:pPr>
      <w:r w:rsidRPr="005F1892">
        <w:rPr>
          <w:i/>
          <w:sz w:val="24"/>
          <w:szCs w:val="24"/>
        </w:rPr>
        <w:t>Pelo rizado / ondulado</w:t>
      </w:r>
      <w:r>
        <w:rPr>
          <w:sz w:val="24"/>
          <w:szCs w:val="24"/>
        </w:rPr>
        <w:t xml:space="preserve"> = cacheado</w:t>
      </w:r>
    </w:p>
    <w:p w:rsidR="005F1892" w:rsidRPr="005D2AE8" w:rsidRDefault="003C4869" w:rsidP="005F1892">
      <w:pPr>
        <w:pStyle w:val="PargrafodaLista"/>
        <w:numPr>
          <w:ilvl w:val="0"/>
          <w:numId w:val="2"/>
        </w:numPr>
        <w:rPr>
          <w:i/>
        </w:rPr>
      </w:pPr>
      <w:proofErr w:type="spellStart"/>
      <w:proofErr w:type="gramStart"/>
      <w:r>
        <w:rPr>
          <w:i/>
          <w:sz w:val="24"/>
          <w:szCs w:val="24"/>
        </w:rPr>
        <w:t>pantalón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 w:rsidR="005D2AE8" w:rsidRPr="005D2AE8">
        <w:rPr>
          <w:i/>
          <w:sz w:val="24"/>
          <w:szCs w:val="24"/>
        </w:rPr>
        <w:t>astre</w:t>
      </w:r>
      <w:proofErr w:type="spellEnd"/>
      <w:r w:rsidR="005D2AE8">
        <w:rPr>
          <w:sz w:val="24"/>
          <w:szCs w:val="24"/>
        </w:rPr>
        <w:t xml:space="preserve"> = de alfaiate, social</w:t>
      </w:r>
    </w:p>
    <w:p w:rsidR="005D2AE8" w:rsidRPr="005D2AE8" w:rsidRDefault="003C4869" w:rsidP="005F1892">
      <w:pPr>
        <w:pStyle w:val="PargrafodaLista"/>
        <w:numPr>
          <w:ilvl w:val="0"/>
          <w:numId w:val="2"/>
        </w:numPr>
        <w:rPr>
          <w:i/>
        </w:rPr>
      </w:pPr>
      <w:proofErr w:type="gramStart"/>
      <w:r>
        <w:rPr>
          <w:i/>
          <w:sz w:val="24"/>
          <w:szCs w:val="24"/>
        </w:rPr>
        <w:t>r</w:t>
      </w:r>
      <w:r w:rsidR="005D2AE8" w:rsidRPr="005D2AE8">
        <w:rPr>
          <w:i/>
          <w:sz w:val="24"/>
          <w:szCs w:val="24"/>
        </w:rPr>
        <w:t>emeras</w:t>
      </w:r>
      <w:proofErr w:type="gramEnd"/>
      <w:r w:rsidR="005D2AE8">
        <w:rPr>
          <w:sz w:val="24"/>
          <w:szCs w:val="24"/>
        </w:rPr>
        <w:t xml:space="preserve"> = </w:t>
      </w:r>
      <w:r w:rsidR="005D2AE8" w:rsidRPr="003C4869">
        <w:rPr>
          <w:i/>
          <w:sz w:val="24"/>
          <w:szCs w:val="24"/>
        </w:rPr>
        <w:t>camisetas</w:t>
      </w:r>
      <w:r>
        <w:rPr>
          <w:i/>
          <w:sz w:val="24"/>
          <w:szCs w:val="24"/>
        </w:rPr>
        <w:t xml:space="preserve"> (se </w:t>
      </w:r>
      <w:proofErr w:type="spellStart"/>
      <w:r>
        <w:rPr>
          <w:i/>
          <w:sz w:val="24"/>
          <w:szCs w:val="24"/>
        </w:rPr>
        <w:t>usan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las</w:t>
      </w:r>
      <w:proofErr w:type="spellEnd"/>
      <w:r>
        <w:rPr>
          <w:i/>
          <w:sz w:val="24"/>
          <w:szCs w:val="24"/>
        </w:rPr>
        <w:t xml:space="preserve"> dos </w:t>
      </w:r>
      <w:proofErr w:type="spellStart"/>
      <w:r>
        <w:rPr>
          <w:i/>
          <w:sz w:val="24"/>
          <w:szCs w:val="24"/>
        </w:rPr>
        <w:t>palabras</w:t>
      </w:r>
      <w:proofErr w:type="spellEnd"/>
      <w:r>
        <w:rPr>
          <w:i/>
          <w:sz w:val="24"/>
          <w:szCs w:val="24"/>
        </w:rPr>
        <w:t>)</w:t>
      </w:r>
    </w:p>
    <w:p w:rsidR="005D2AE8" w:rsidRPr="005D2AE8" w:rsidRDefault="005D2AE8" w:rsidP="005F1892">
      <w:pPr>
        <w:pStyle w:val="PargrafodaLista"/>
        <w:numPr>
          <w:ilvl w:val="0"/>
          <w:numId w:val="2"/>
        </w:numPr>
        <w:rPr>
          <w:i/>
        </w:rPr>
      </w:pPr>
      <w:proofErr w:type="spellStart"/>
      <w:r w:rsidRPr="005D2AE8">
        <w:rPr>
          <w:i/>
          <w:sz w:val="24"/>
          <w:szCs w:val="24"/>
        </w:rPr>
        <w:t>Además</w:t>
      </w:r>
      <w:proofErr w:type="spellEnd"/>
      <w:r w:rsidRPr="005D2AE8">
        <w:rPr>
          <w:i/>
          <w:sz w:val="24"/>
          <w:szCs w:val="24"/>
        </w:rPr>
        <w:t xml:space="preserve"> / hasta porque</w:t>
      </w:r>
      <w:r>
        <w:rPr>
          <w:sz w:val="24"/>
          <w:szCs w:val="24"/>
        </w:rPr>
        <w:t xml:space="preserve"> = incluem mais informações</w:t>
      </w:r>
    </w:p>
    <w:p w:rsidR="005D2AE8" w:rsidRDefault="005D2AE8" w:rsidP="005D2AE8">
      <w:pPr>
        <w:pStyle w:val="Ttulo1"/>
        <w:rPr>
          <w:sz w:val="24"/>
          <w:szCs w:val="24"/>
        </w:rPr>
      </w:pPr>
      <w:r>
        <w:rPr>
          <w:sz w:val="24"/>
          <w:szCs w:val="24"/>
        </w:rPr>
        <w:t>correção do capítulo 2 da gramática</w:t>
      </w:r>
      <w:r w:rsidR="003C4869">
        <w:rPr>
          <w:sz w:val="24"/>
          <w:szCs w:val="24"/>
        </w:rPr>
        <w:t xml:space="preserve"> de español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computadora</w:t>
      </w:r>
      <w:proofErr w:type="spellEnd"/>
      <w:r>
        <w:rPr>
          <w:sz w:val="24"/>
          <w:szCs w:val="24"/>
        </w:rPr>
        <w:t xml:space="preserve"> = </w:t>
      </w:r>
      <w:proofErr w:type="spellStart"/>
      <w:proofErr w:type="gramStart"/>
      <w:r>
        <w:rPr>
          <w:sz w:val="24"/>
          <w:szCs w:val="24"/>
        </w:rPr>
        <w:t>el</w:t>
      </w:r>
      <w:proofErr w:type="spellEnd"/>
      <w:proofErr w:type="gramEnd"/>
      <w:r>
        <w:rPr>
          <w:sz w:val="24"/>
          <w:szCs w:val="24"/>
        </w:rPr>
        <w:t xml:space="preserve"> computador = 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ordenador</w:t>
      </w:r>
    </w:p>
    <w:p w:rsidR="005D2AE8" w:rsidRPr="005D2AE8" w:rsidRDefault="005D2AE8" w:rsidP="003C4869">
      <w:pPr>
        <w:pStyle w:val="PargrafodaLista"/>
        <w:shd w:val="clear" w:color="auto" w:fill="C4BC96" w:themeFill="background2" w:themeFillShade="BF"/>
      </w:pPr>
      <w:proofErr w:type="spellStart"/>
      <w:r>
        <w:rPr>
          <w:sz w:val="24"/>
          <w:szCs w:val="24"/>
        </w:rPr>
        <w:t>L</w:t>
      </w:r>
      <w:r w:rsidR="003C4869">
        <w:rPr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colores</w:t>
      </w:r>
      <w:proofErr w:type="gramEnd"/>
    </w:p>
    <w:p w:rsidR="005D2AE8" w:rsidRPr="003C4869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 xml:space="preserve">El rojo </w:t>
      </w:r>
      <w:proofErr w:type="spellStart"/>
      <w:r>
        <w:rPr>
          <w:sz w:val="24"/>
          <w:szCs w:val="24"/>
        </w:rPr>
        <w:t>granate</w:t>
      </w:r>
      <w:proofErr w:type="spellEnd"/>
      <w:r w:rsidR="003C4869">
        <w:rPr>
          <w:sz w:val="24"/>
          <w:szCs w:val="24"/>
        </w:rPr>
        <w:t>:</w:t>
      </w:r>
    </w:p>
    <w:p w:rsidR="003C4869" w:rsidRPr="003C4869" w:rsidRDefault="003C4869" w:rsidP="003C4869">
      <w:pPr>
        <w:pStyle w:val="PargrafodaLista"/>
      </w:pPr>
    </w:p>
    <w:p w:rsidR="003C4869" w:rsidRPr="003C4869" w:rsidRDefault="003C4869" w:rsidP="003C4869">
      <w:pPr>
        <w:pStyle w:val="PargrafodaLista"/>
        <w:spacing w:before="0" w:after="0" w:line="240" w:lineRule="auto"/>
        <w:ind w:left="0"/>
        <w:jc w:val="center"/>
        <w:rPr>
          <w:lang w:val="es-AR"/>
        </w:rPr>
      </w:pPr>
      <w:r w:rsidRPr="003C4869">
        <w:rPr>
          <w:lang w:val="es-AR"/>
        </w:rPr>
        <w:t>De color rojo granate y pronunciados aromas especiados. En boca se presenta intenso, profundo, con taninos firmes y equilibrados.</w:t>
      </w:r>
    </w:p>
    <w:p w:rsidR="003C4869" w:rsidRPr="003C4869" w:rsidRDefault="003C4869" w:rsidP="003C4869">
      <w:pPr>
        <w:spacing w:before="0" w:after="0" w:line="240" w:lineRule="auto"/>
        <w:jc w:val="center"/>
        <w:rPr>
          <w:lang w:val="es-AR"/>
        </w:rPr>
      </w:pPr>
      <w:r w:rsidRPr="003C4869">
        <w:rPr>
          <w:lang w:val="es-AR"/>
        </w:rPr>
        <w:t>Retirado de un</w:t>
      </w:r>
      <w:r>
        <w:rPr>
          <w:lang w:val="es-AR"/>
        </w:rPr>
        <w:t>a eti</w:t>
      </w:r>
      <w:r w:rsidRPr="003C4869">
        <w:rPr>
          <w:lang w:val="es-AR"/>
        </w:rPr>
        <w:t>queta de</w:t>
      </w:r>
    </w:p>
    <w:p w:rsidR="003C4869" w:rsidRPr="003C4869" w:rsidRDefault="003C4869" w:rsidP="003C4869">
      <w:pPr>
        <w:spacing w:before="0" w:after="0" w:line="240" w:lineRule="auto"/>
        <w:jc w:val="center"/>
        <w:rPr>
          <w:lang w:val="es-AR"/>
        </w:rPr>
      </w:pPr>
      <w:r w:rsidRPr="003C4869">
        <w:rPr>
          <w:i/>
          <w:iCs/>
          <w:lang w:val="es-AR"/>
        </w:rPr>
        <w:lastRenderedPageBreak/>
        <w:t>Don Nicanor</w:t>
      </w:r>
    </w:p>
    <w:p w:rsidR="003C4869" w:rsidRPr="003C4869" w:rsidRDefault="003C4869" w:rsidP="003C4869">
      <w:pPr>
        <w:spacing w:before="0" w:after="0" w:line="240" w:lineRule="auto"/>
        <w:jc w:val="center"/>
        <w:rPr>
          <w:lang w:val="es-AR"/>
        </w:rPr>
      </w:pPr>
      <w:r w:rsidRPr="003C4869">
        <w:rPr>
          <w:i/>
          <w:iCs/>
          <w:lang w:val="es-AR"/>
        </w:rPr>
        <w:t xml:space="preserve">Nieto </w:t>
      </w:r>
      <w:proofErr w:type="spellStart"/>
      <w:r w:rsidRPr="003C4869">
        <w:rPr>
          <w:i/>
          <w:iCs/>
          <w:lang w:val="es-AR"/>
        </w:rPr>
        <w:t>Senetiner</w:t>
      </w:r>
      <w:proofErr w:type="spellEnd"/>
    </w:p>
    <w:p w:rsidR="003C4869" w:rsidRPr="003C4869" w:rsidRDefault="003C4869" w:rsidP="003C4869">
      <w:pPr>
        <w:spacing w:before="0" w:after="0" w:line="240" w:lineRule="auto"/>
        <w:jc w:val="center"/>
        <w:rPr>
          <w:lang w:val="es-AR"/>
        </w:rPr>
      </w:pPr>
      <w:r w:rsidRPr="003C4869">
        <w:rPr>
          <w:lang w:val="es-AR"/>
        </w:rPr>
        <w:t xml:space="preserve">Cabernet </w:t>
      </w:r>
      <w:proofErr w:type="spellStart"/>
      <w:r w:rsidRPr="003C4869">
        <w:rPr>
          <w:lang w:val="es-AR"/>
        </w:rPr>
        <w:t>Sauvignon</w:t>
      </w:r>
      <w:proofErr w:type="spellEnd"/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>El azul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amarillo</w:t>
      </w:r>
      <w:proofErr w:type="spellEnd"/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 xml:space="preserve">El </w:t>
      </w:r>
      <w:proofErr w:type="spellStart"/>
      <w:proofErr w:type="gramStart"/>
      <w:r>
        <w:rPr>
          <w:sz w:val="24"/>
          <w:szCs w:val="24"/>
        </w:rPr>
        <w:t>blanco</w:t>
      </w:r>
      <w:proofErr w:type="spellEnd"/>
      <w:proofErr w:type="gramEnd"/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>El negro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>El verde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>El gris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>El rosa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>El violeta</w:t>
      </w:r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marrón</w:t>
      </w:r>
      <w:proofErr w:type="spellEnd"/>
    </w:p>
    <w:p w:rsidR="005D2AE8" w:rsidRPr="005D2AE8" w:rsidRDefault="005D2AE8" w:rsidP="005D2AE8">
      <w:pPr>
        <w:pStyle w:val="PargrafodaLista"/>
        <w:numPr>
          <w:ilvl w:val="0"/>
          <w:numId w:val="3"/>
        </w:num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naranja</w:t>
      </w:r>
      <w:proofErr w:type="spellEnd"/>
    </w:p>
    <w:p w:rsidR="005D2AE8" w:rsidRDefault="005D2AE8" w:rsidP="005D2AE8">
      <w:pPr>
        <w:pStyle w:val="Ttulo1"/>
        <w:rPr>
          <w:sz w:val="24"/>
        </w:rPr>
      </w:pPr>
      <w:r w:rsidRPr="005D2AE8">
        <w:rPr>
          <w:sz w:val="24"/>
        </w:rPr>
        <w:t>módulo 1 – página 17</w:t>
      </w:r>
    </w:p>
    <w:p w:rsidR="005D2AE8" w:rsidRPr="005D2AE8" w:rsidRDefault="005D2AE8" w:rsidP="005D2AE8">
      <w:pPr>
        <w:pStyle w:val="PargrafodaLista"/>
        <w:numPr>
          <w:ilvl w:val="0"/>
          <w:numId w:val="4"/>
        </w:numPr>
        <w:rPr>
          <w:b/>
        </w:rPr>
      </w:pPr>
      <w:r w:rsidRPr="005D2AE8">
        <w:rPr>
          <w:b/>
          <w:color w:val="FF0000"/>
          <w:sz w:val="24"/>
        </w:rPr>
        <w:t>PARA A PRÓXIMA AULA</w:t>
      </w:r>
    </w:p>
    <w:p w:rsidR="005D2AE8" w:rsidRDefault="005D2AE8" w:rsidP="005D2AE8">
      <w:pPr>
        <w:rPr>
          <w:sz w:val="24"/>
        </w:rPr>
      </w:pPr>
      <w:r>
        <w:rPr>
          <w:sz w:val="24"/>
        </w:rPr>
        <w:t xml:space="preserve">Buscar o vocabulário e outros modos de dizer </w:t>
      </w:r>
      <w:r w:rsidR="003C4869">
        <w:rPr>
          <w:sz w:val="24"/>
        </w:rPr>
        <w:t xml:space="preserve">para </w:t>
      </w:r>
      <w:r>
        <w:rPr>
          <w:sz w:val="24"/>
        </w:rPr>
        <w:t>as frases grifadas no texto. São elas:</w:t>
      </w:r>
    </w:p>
    <w:p w:rsidR="005D2AE8" w:rsidRPr="005D2AE8" w:rsidRDefault="005D2AE8" w:rsidP="005D2AE8">
      <w:pPr>
        <w:ind w:left="360"/>
        <w:rPr>
          <w:sz w:val="24"/>
        </w:rPr>
      </w:pPr>
      <w:r w:rsidRPr="005D2AE8">
        <w:rPr>
          <w:sz w:val="24"/>
        </w:rPr>
        <w:t>(1</w:t>
      </w:r>
      <w:r>
        <w:rPr>
          <w:sz w:val="24"/>
        </w:rPr>
        <w:t xml:space="preserve">) </w:t>
      </w:r>
      <w:proofErr w:type="spellStart"/>
      <w:r w:rsidRPr="005D2AE8">
        <w:rPr>
          <w:sz w:val="24"/>
        </w:rPr>
        <w:t>Soy</w:t>
      </w:r>
      <w:proofErr w:type="spellEnd"/>
      <w:r w:rsidRPr="005D2AE8">
        <w:rPr>
          <w:sz w:val="24"/>
        </w:rPr>
        <w:t xml:space="preserve"> o </w:t>
      </w:r>
      <w:proofErr w:type="spellStart"/>
      <w:r w:rsidRPr="005D2AE8">
        <w:rPr>
          <w:sz w:val="24"/>
        </w:rPr>
        <w:t>creo</w:t>
      </w:r>
      <w:proofErr w:type="spellEnd"/>
      <w:r w:rsidRPr="005D2AE8">
        <w:rPr>
          <w:sz w:val="24"/>
        </w:rPr>
        <w:t xml:space="preserve"> ser duro de nariz,</w:t>
      </w:r>
    </w:p>
    <w:p w:rsidR="005D2AE8" w:rsidRP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(2) </w:t>
      </w:r>
      <w:r w:rsidRPr="005D2AE8">
        <w:rPr>
          <w:sz w:val="24"/>
        </w:rPr>
        <w:t xml:space="preserve">Mínimo de </w:t>
      </w:r>
      <w:proofErr w:type="spellStart"/>
      <w:r w:rsidRPr="005D2AE8">
        <w:rPr>
          <w:sz w:val="24"/>
        </w:rPr>
        <w:t>ojos</w:t>
      </w:r>
      <w:proofErr w:type="spellEnd"/>
      <w:r w:rsidRPr="005D2AE8">
        <w:rPr>
          <w:sz w:val="24"/>
        </w:rPr>
        <w:t xml:space="preserve">, </w:t>
      </w:r>
      <w:proofErr w:type="spellStart"/>
      <w:r w:rsidRPr="005D2AE8">
        <w:rPr>
          <w:sz w:val="24"/>
        </w:rPr>
        <w:t>escaso</w:t>
      </w:r>
      <w:proofErr w:type="spellEnd"/>
      <w:r w:rsidRPr="005D2AE8">
        <w:rPr>
          <w:sz w:val="24"/>
        </w:rPr>
        <w:t xml:space="preserve"> de </w:t>
      </w:r>
      <w:proofErr w:type="gramStart"/>
      <w:r w:rsidRPr="005D2AE8">
        <w:rPr>
          <w:sz w:val="24"/>
        </w:rPr>
        <w:t>pelos</w:t>
      </w:r>
      <w:proofErr w:type="gramEnd"/>
    </w:p>
    <w:p w:rsidR="005D2AE8" w:rsidRP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(3) </w:t>
      </w:r>
      <w:r w:rsidRPr="005D2AE8">
        <w:rPr>
          <w:sz w:val="24"/>
        </w:rPr>
        <w:t xml:space="preserve">En </w:t>
      </w:r>
      <w:proofErr w:type="spellStart"/>
      <w:proofErr w:type="gramStart"/>
      <w:r w:rsidRPr="005D2AE8">
        <w:rPr>
          <w:sz w:val="24"/>
        </w:rPr>
        <w:t>la</w:t>
      </w:r>
      <w:proofErr w:type="spellEnd"/>
      <w:proofErr w:type="gramEnd"/>
      <w:r w:rsidRPr="005D2AE8">
        <w:rPr>
          <w:sz w:val="24"/>
        </w:rPr>
        <w:t xml:space="preserve"> </w:t>
      </w:r>
      <w:proofErr w:type="spellStart"/>
      <w:r w:rsidRPr="005D2AE8">
        <w:rPr>
          <w:sz w:val="24"/>
        </w:rPr>
        <w:t>cabeza</w:t>
      </w:r>
      <w:proofErr w:type="spellEnd"/>
      <w:r w:rsidRPr="005D2AE8">
        <w:rPr>
          <w:sz w:val="24"/>
        </w:rPr>
        <w:t xml:space="preserve">, </w:t>
      </w:r>
      <w:proofErr w:type="spellStart"/>
      <w:r w:rsidRPr="005D2AE8">
        <w:rPr>
          <w:sz w:val="24"/>
        </w:rPr>
        <w:t>creciente</w:t>
      </w:r>
      <w:proofErr w:type="spellEnd"/>
      <w:r w:rsidRPr="005D2AE8">
        <w:rPr>
          <w:sz w:val="24"/>
        </w:rPr>
        <w:t xml:space="preserve"> de </w:t>
      </w:r>
      <w:proofErr w:type="spellStart"/>
      <w:r w:rsidRPr="005D2AE8">
        <w:rPr>
          <w:sz w:val="24"/>
        </w:rPr>
        <w:t>abdomen</w:t>
      </w:r>
      <w:proofErr w:type="spellEnd"/>
      <w:r w:rsidRPr="005D2AE8">
        <w:rPr>
          <w:sz w:val="24"/>
        </w:rPr>
        <w:t>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(4) </w:t>
      </w:r>
      <w:r w:rsidRPr="005D2AE8">
        <w:rPr>
          <w:sz w:val="24"/>
        </w:rPr>
        <w:t xml:space="preserve">Largo de </w:t>
      </w:r>
      <w:proofErr w:type="spellStart"/>
      <w:r w:rsidRPr="005D2AE8">
        <w:rPr>
          <w:sz w:val="24"/>
        </w:rPr>
        <w:t>piernas</w:t>
      </w:r>
      <w:proofErr w:type="spellEnd"/>
      <w:r w:rsidRPr="005D2AE8">
        <w:rPr>
          <w:sz w:val="24"/>
        </w:rPr>
        <w:t xml:space="preserve">, ancho de </w:t>
      </w:r>
      <w:proofErr w:type="spellStart"/>
      <w:r w:rsidRPr="005D2AE8">
        <w:rPr>
          <w:sz w:val="24"/>
        </w:rPr>
        <w:t>suelas</w:t>
      </w:r>
      <w:proofErr w:type="spellEnd"/>
      <w:r w:rsidRPr="005D2AE8">
        <w:rPr>
          <w:sz w:val="24"/>
        </w:rPr>
        <w:t>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(6) </w:t>
      </w:r>
      <w:proofErr w:type="spellStart"/>
      <w:r>
        <w:rPr>
          <w:sz w:val="24"/>
        </w:rPr>
        <w:t>Imposible</w:t>
      </w:r>
      <w:proofErr w:type="spellEnd"/>
      <w:r>
        <w:rPr>
          <w:sz w:val="24"/>
        </w:rPr>
        <w:t xml:space="preserve"> de cálculos,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(9) </w:t>
      </w:r>
      <w:proofErr w:type="spellStart"/>
      <w:r>
        <w:rPr>
          <w:sz w:val="24"/>
        </w:rPr>
        <w:t>Inoxidable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corazón</w:t>
      </w:r>
      <w:proofErr w:type="spellEnd"/>
      <w:r>
        <w:rPr>
          <w:sz w:val="24"/>
        </w:rPr>
        <w:t>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(28) </w:t>
      </w:r>
      <w:proofErr w:type="spellStart"/>
      <w:r>
        <w:rPr>
          <w:sz w:val="24"/>
        </w:rPr>
        <w:t>Lentísimo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contestaciones</w:t>
      </w:r>
      <w:proofErr w:type="spellEnd"/>
      <w:r>
        <w:rPr>
          <w:sz w:val="24"/>
        </w:rPr>
        <w:t>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 xml:space="preserve">(29) </w:t>
      </w:r>
      <w:proofErr w:type="spellStart"/>
      <w:r>
        <w:rPr>
          <w:sz w:val="24"/>
        </w:rPr>
        <w:t>Ocurrente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>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>(32) Monumental de apetito,</w:t>
      </w:r>
    </w:p>
    <w:p w:rsidR="005D2AE8" w:rsidRDefault="005D2AE8" w:rsidP="005D2AE8">
      <w:pPr>
        <w:ind w:left="360"/>
        <w:rPr>
          <w:sz w:val="24"/>
        </w:rPr>
      </w:pPr>
      <w:r>
        <w:rPr>
          <w:sz w:val="24"/>
        </w:rPr>
        <w:t>(33) Tigre para dormir,</w:t>
      </w:r>
    </w:p>
    <w:p w:rsidR="005D2AE8" w:rsidRPr="005D2AE8" w:rsidRDefault="005D2AE8" w:rsidP="005D2AE8">
      <w:pPr>
        <w:ind w:left="360"/>
        <w:rPr>
          <w:sz w:val="24"/>
        </w:rPr>
      </w:pPr>
      <w:r>
        <w:rPr>
          <w:sz w:val="24"/>
        </w:rPr>
        <w:t>(41) Tonto de capirote.</w:t>
      </w:r>
      <w:bookmarkStart w:id="0" w:name="_GoBack"/>
      <w:bookmarkEnd w:id="0"/>
    </w:p>
    <w:p w:rsidR="005D2AE8" w:rsidRPr="005D2AE8" w:rsidRDefault="005D2AE8" w:rsidP="005D2AE8">
      <w:pPr>
        <w:ind w:left="360"/>
        <w:rPr>
          <w:sz w:val="24"/>
        </w:rPr>
      </w:pPr>
    </w:p>
    <w:p w:rsidR="005D2AE8" w:rsidRPr="005D2AE8" w:rsidRDefault="005D2AE8" w:rsidP="005D2AE8">
      <w:pPr>
        <w:ind w:left="360"/>
        <w:rPr>
          <w:sz w:val="24"/>
        </w:rPr>
      </w:pPr>
    </w:p>
    <w:sectPr w:rsidR="005D2AE8" w:rsidRPr="005D2AE8" w:rsidSect="00FA67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69" w:rsidRDefault="003C4869" w:rsidP="003C4869">
      <w:pPr>
        <w:spacing w:before="0" w:after="0" w:line="240" w:lineRule="auto"/>
      </w:pPr>
      <w:r>
        <w:separator/>
      </w:r>
    </w:p>
  </w:endnote>
  <w:endnote w:type="continuationSeparator" w:id="0">
    <w:p w:rsidR="003C4869" w:rsidRDefault="003C4869" w:rsidP="003C48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69" w:rsidRDefault="003C4869" w:rsidP="003C4869">
      <w:pPr>
        <w:spacing w:before="0" w:after="0" w:line="240" w:lineRule="auto"/>
      </w:pPr>
      <w:r>
        <w:separator/>
      </w:r>
    </w:p>
  </w:footnote>
  <w:footnote w:type="continuationSeparator" w:id="0">
    <w:p w:rsidR="003C4869" w:rsidRDefault="003C4869" w:rsidP="003C48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69" w:rsidRDefault="003C4869">
    <w:pPr>
      <w:pStyle w:val="Cabealho"/>
    </w:pPr>
    <w:r>
      <w:t>Giovana (Maite)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231C"/>
    <w:multiLevelType w:val="hybridMultilevel"/>
    <w:tmpl w:val="803AD330"/>
    <w:lvl w:ilvl="0" w:tplc="A4A4A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4E0A"/>
    <w:multiLevelType w:val="hybridMultilevel"/>
    <w:tmpl w:val="33084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718F"/>
    <w:multiLevelType w:val="hybridMultilevel"/>
    <w:tmpl w:val="A3A8D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DC9"/>
    <w:multiLevelType w:val="hybridMultilevel"/>
    <w:tmpl w:val="B81488EC"/>
    <w:lvl w:ilvl="0" w:tplc="7CE8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B40B7"/>
    <w:multiLevelType w:val="hybridMultilevel"/>
    <w:tmpl w:val="D2DE3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77FBA"/>
    <w:multiLevelType w:val="hybridMultilevel"/>
    <w:tmpl w:val="BCF23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892"/>
    <w:rsid w:val="000B03C0"/>
    <w:rsid w:val="0031624B"/>
    <w:rsid w:val="003B3AED"/>
    <w:rsid w:val="003C4869"/>
    <w:rsid w:val="005D2AE8"/>
    <w:rsid w:val="005F1892"/>
    <w:rsid w:val="006720DA"/>
    <w:rsid w:val="00FA6738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92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F18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18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18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8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18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18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18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18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18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18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5F1892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1892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18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1892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F189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F18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189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18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F1892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5F1892"/>
    <w:rPr>
      <w:b/>
      <w:bCs/>
    </w:rPr>
  </w:style>
  <w:style w:type="character" w:styleId="nfase">
    <w:name w:val="Emphasis"/>
    <w:uiPriority w:val="20"/>
    <w:qFormat/>
    <w:rsid w:val="005F1892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F1892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F189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F189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F189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F1892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18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1892"/>
    <w:rPr>
      <w:i/>
      <w:iCs/>
      <w:color w:val="4F81BD" w:themeColor="accent1"/>
      <w:sz w:val="20"/>
      <w:szCs w:val="20"/>
    </w:rPr>
  </w:style>
  <w:style w:type="character" w:styleId="nfaseSutil">
    <w:name w:val="Subtle Emphasis"/>
    <w:uiPriority w:val="19"/>
    <w:qFormat/>
    <w:rsid w:val="005F1892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5F1892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5F1892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5F1892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5F1892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1892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3C48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4869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C48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48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92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F18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18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18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8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18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18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18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18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18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18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5F1892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1892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1892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18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1892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F189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F18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189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18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F1892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5F1892"/>
    <w:rPr>
      <w:b/>
      <w:bCs/>
    </w:rPr>
  </w:style>
  <w:style w:type="character" w:styleId="nfase">
    <w:name w:val="Emphasis"/>
    <w:uiPriority w:val="20"/>
    <w:qFormat/>
    <w:rsid w:val="005F1892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F1892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F189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F189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F189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F1892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18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1892"/>
    <w:rPr>
      <w:i/>
      <w:iCs/>
      <w:color w:val="4F81BD" w:themeColor="accent1"/>
      <w:sz w:val="20"/>
      <w:szCs w:val="20"/>
    </w:rPr>
  </w:style>
  <w:style w:type="character" w:styleId="nfaseSutil">
    <w:name w:val="Subtle Emphasis"/>
    <w:uiPriority w:val="19"/>
    <w:qFormat/>
    <w:rsid w:val="005F1892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5F1892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5F1892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5F1892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5F1892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189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Merighi de Andrade</dc:creator>
  <cp:lastModifiedBy>Maite</cp:lastModifiedBy>
  <cp:revision>3</cp:revision>
  <dcterms:created xsi:type="dcterms:W3CDTF">2018-03-31T22:04:00Z</dcterms:created>
  <dcterms:modified xsi:type="dcterms:W3CDTF">2018-04-01T20:40:00Z</dcterms:modified>
</cp:coreProperties>
</file>