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EC" w:rsidRDefault="00A525EC" w:rsidP="00A525EC">
      <w:pPr>
        <w:pStyle w:val="Ttulo2"/>
        <w:ind w:left="709"/>
        <w:rPr>
          <w:b/>
        </w:rPr>
      </w:pPr>
    </w:p>
    <w:p w:rsidR="00A525EC" w:rsidRPr="00813276" w:rsidRDefault="00A525EC" w:rsidP="00A525EC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A525EC" w:rsidRPr="00813276" w:rsidRDefault="00A525EC" w:rsidP="00A525EC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A525EC" w:rsidRDefault="00A525EC" w:rsidP="00A525EC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A525EC" w:rsidRDefault="00A525EC" w:rsidP="00A525EC">
      <w:r>
        <w:rPr>
          <w:rFonts w:ascii="CG Times" w:hAnsi="CG Times"/>
          <w:b/>
          <w:i/>
          <w:spacing w:val="-3"/>
        </w:rPr>
        <w:t>RCG-051</w:t>
      </w:r>
      <w:r w:rsidR="00CC0C5B">
        <w:rPr>
          <w:rFonts w:ascii="CG Times" w:hAnsi="CG Times"/>
          <w:b/>
          <w:i/>
          <w:spacing w:val="-3"/>
        </w:rPr>
        <w:t>3</w:t>
      </w:r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A525EC" w:rsidRDefault="00A525EC" w:rsidP="00A525EC"/>
    <w:p w:rsidR="00A525EC" w:rsidRPr="003E55F3" w:rsidRDefault="00A525EC" w:rsidP="008D261D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</w:t>
      </w:r>
      <w:r w:rsidR="008D261D">
        <w:rPr>
          <w:rFonts w:ascii="Arial" w:hAnsi="Arial" w:cs="Arial"/>
          <w:sz w:val="22"/>
          <w:szCs w:val="22"/>
        </w:rPr>
        <w:t xml:space="preserve">Atividade </w:t>
      </w:r>
      <w:proofErr w:type="gramStart"/>
      <w:r w:rsidR="008D261D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>) –</w:t>
      </w:r>
      <w:r w:rsidRPr="003E55F3">
        <w:rPr>
          <w:rFonts w:ascii="Arial" w:hAnsi="Arial" w:cs="Arial"/>
          <w:sz w:val="22"/>
          <w:szCs w:val="22"/>
        </w:rPr>
        <w:t xml:space="preserve"> Pediatria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3E55F3" w:rsidRDefault="00A525EC" w:rsidP="00A525EC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7B7031" w:rsidRDefault="00A525EC" w:rsidP="00A525EC">
      <w:pPr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>Caso 1.</w:t>
      </w:r>
    </w:p>
    <w:p w:rsidR="00A525EC" w:rsidRPr="007B7031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7B7031" w:rsidRDefault="00A525EC" w:rsidP="00A525EC">
      <w:pPr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>Caso Clínico:</w:t>
      </w:r>
    </w:p>
    <w:p w:rsidR="00A525EC" w:rsidRPr="007B7031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 xml:space="preserve">Criança com </w:t>
      </w:r>
      <w:proofErr w:type="gramStart"/>
      <w:r w:rsidRPr="007B7031">
        <w:rPr>
          <w:rFonts w:ascii="Arial" w:hAnsi="Arial" w:cs="Arial"/>
          <w:sz w:val="22"/>
          <w:szCs w:val="22"/>
        </w:rPr>
        <w:t>8</w:t>
      </w:r>
      <w:proofErr w:type="gramEnd"/>
      <w:r w:rsidRPr="007B7031">
        <w:rPr>
          <w:rFonts w:ascii="Arial" w:hAnsi="Arial" w:cs="Arial"/>
          <w:sz w:val="22"/>
          <w:szCs w:val="22"/>
        </w:rPr>
        <w:t xml:space="preserve"> meses, previamente hígida, apresentando coriza hialina e obstrução nasal há 2 dias e hoje apresentando 1 pico de febre de 38,7 graus  e logo em seguida evoluiu com olhar parado e movimentos </w:t>
      </w:r>
      <w:r w:rsidR="00B0031C">
        <w:rPr>
          <w:rFonts w:ascii="Arial" w:hAnsi="Arial" w:cs="Arial"/>
          <w:sz w:val="22"/>
          <w:szCs w:val="22"/>
        </w:rPr>
        <w:t>tônico-</w:t>
      </w:r>
      <w:proofErr w:type="spellStart"/>
      <w:r w:rsidRPr="007B7031">
        <w:rPr>
          <w:rFonts w:ascii="Arial" w:hAnsi="Arial" w:cs="Arial"/>
          <w:sz w:val="22"/>
          <w:szCs w:val="22"/>
        </w:rPr>
        <w:t>clônicos</w:t>
      </w:r>
      <w:proofErr w:type="spellEnd"/>
      <w:r w:rsidRPr="007B7031">
        <w:rPr>
          <w:rFonts w:ascii="Arial" w:hAnsi="Arial" w:cs="Arial"/>
          <w:sz w:val="22"/>
          <w:szCs w:val="22"/>
        </w:rPr>
        <w:t xml:space="preserve"> por todo o corpo por 3 minutos, mãe refere que criança durante este episódio apresentou diurese e evacuou, </w:t>
      </w:r>
      <w:proofErr w:type="gramStart"/>
      <w:r w:rsidRPr="007B7031">
        <w:rPr>
          <w:rFonts w:ascii="Arial" w:hAnsi="Arial" w:cs="Arial"/>
          <w:sz w:val="22"/>
          <w:szCs w:val="22"/>
        </w:rPr>
        <w:t>passou</w:t>
      </w:r>
      <w:proofErr w:type="gramEnd"/>
      <w:r w:rsidRPr="007B7031">
        <w:rPr>
          <w:rFonts w:ascii="Arial" w:hAnsi="Arial" w:cs="Arial"/>
          <w:sz w:val="22"/>
          <w:szCs w:val="22"/>
        </w:rPr>
        <w:t xml:space="preserve"> espontaneamente e depois criança apresentando sonolência.</w:t>
      </w:r>
    </w:p>
    <w:p w:rsidR="00A525EC" w:rsidRPr="007B7031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 xml:space="preserve">Antecedentes pessoais: Nasceu parto normal a termo 3220g sem intercorrências, foi de alta após 24 horas. Mamou no peito até </w:t>
      </w:r>
      <w:proofErr w:type="gramStart"/>
      <w:r w:rsidRPr="007B7031">
        <w:rPr>
          <w:rFonts w:ascii="Arial" w:hAnsi="Arial" w:cs="Arial"/>
          <w:sz w:val="22"/>
          <w:szCs w:val="22"/>
        </w:rPr>
        <w:t>6</w:t>
      </w:r>
      <w:proofErr w:type="gramEnd"/>
      <w:r w:rsidRPr="007B7031">
        <w:rPr>
          <w:rFonts w:ascii="Arial" w:hAnsi="Arial" w:cs="Arial"/>
          <w:sz w:val="22"/>
          <w:szCs w:val="22"/>
        </w:rPr>
        <w:t xml:space="preserve"> meses de vida. Vacinação em dia, alimentação sem erros grosseiros.</w:t>
      </w:r>
    </w:p>
    <w:p w:rsidR="00A525EC" w:rsidRPr="007B7031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>Antecedentes familiares: O pai apresentou crise convulsiva durante febre quando criança.</w:t>
      </w:r>
    </w:p>
    <w:p w:rsidR="00A525EC" w:rsidRPr="007B7031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>Ao exame: BEG, corado, hidratado, eupneic</w:t>
      </w:r>
      <w:r w:rsidR="00B0031C">
        <w:rPr>
          <w:rFonts w:ascii="Arial" w:hAnsi="Arial" w:cs="Arial"/>
          <w:sz w:val="22"/>
          <w:szCs w:val="22"/>
        </w:rPr>
        <w:t>o, acia</w:t>
      </w:r>
      <w:r w:rsidR="00B0031C" w:rsidRPr="007B7031">
        <w:rPr>
          <w:rFonts w:ascii="Arial" w:hAnsi="Arial" w:cs="Arial"/>
          <w:sz w:val="22"/>
          <w:szCs w:val="22"/>
        </w:rPr>
        <w:t>nótico</w:t>
      </w:r>
      <w:r w:rsidRPr="007B7031">
        <w:rPr>
          <w:rFonts w:ascii="Arial" w:hAnsi="Arial" w:cs="Arial"/>
          <w:sz w:val="22"/>
          <w:szCs w:val="22"/>
        </w:rPr>
        <w:t xml:space="preserve">, anictérico, febril </w:t>
      </w:r>
      <w:proofErr w:type="gramStart"/>
      <w:r w:rsidRPr="007B7031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7B7031">
        <w:rPr>
          <w:rFonts w:ascii="Arial" w:hAnsi="Arial" w:cs="Arial"/>
          <w:sz w:val="22"/>
          <w:szCs w:val="22"/>
        </w:rPr>
        <w:t>38,5 graus)Pele: sem lesões ativas.</w:t>
      </w:r>
      <w:r w:rsidR="00B0031C">
        <w:rPr>
          <w:rFonts w:ascii="Arial" w:hAnsi="Arial" w:cs="Arial"/>
          <w:sz w:val="22"/>
          <w:szCs w:val="22"/>
        </w:rPr>
        <w:t xml:space="preserve"> </w:t>
      </w:r>
      <w:r w:rsidRPr="007B7031">
        <w:rPr>
          <w:rFonts w:ascii="Arial" w:hAnsi="Arial" w:cs="Arial"/>
          <w:sz w:val="22"/>
          <w:szCs w:val="22"/>
        </w:rPr>
        <w:t>TSC: sem edema.</w:t>
      </w:r>
      <w:r w:rsidR="00B0031C">
        <w:rPr>
          <w:rFonts w:ascii="Arial" w:hAnsi="Arial" w:cs="Arial"/>
          <w:sz w:val="22"/>
          <w:szCs w:val="22"/>
        </w:rPr>
        <w:t xml:space="preserve"> </w:t>
      </w:r>
      <w:r w:rsidRPr="007B7031">
        <w:rPr>
          <w:rFonts w:ascii="Arial" w:hAnsi="Arial" w:cs="Arial"/>
          <w:sz w:val="22"/>
          <w:szCs w:val="22"/>
        </w:rPr>
        <w:t>Cabeça: olhos brilhantes, boca saliva fluida. Orofaringe com hiperemia em pilares</w:t>
      </w:r>
    </w:p>
    <w:p w:rsidR="00B0031C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>Pulmão: M</w:t>
      </w:r>
      <w:r w:rsidR="00B0031C">
        <w:rPr>
          <w:rFonts w:ascii="Arial" w:hAnsi="Arial" w:cs="Arial"/>
          <w:sz w:val="22"/>
          <w:szCs w:val="22"/>
        </w:rPr>
        <w:t xml:space="preserve">V + simétrico s/ RA FR= 36 </w:t>
      </w:r>
      <w:proofErr w:type="spellStart"/>
      <w:r w:rsidR="00B0031C">
        <w:rPr>
          <w:rFonts w:ascii="Arial" w:hAnsi="Arial" w:cs="Arial"/>
          <w:sz w:val="22"/>
          <w:szCs w:val="22"/>
        </w:rPr>
        <w:t>ipm</w:t>
      </w:r>
      <w:proofErr w:type="spellEnd"/>
      <w:r w:rsidR="00B0031C">
        <w:rPr>
          <w:rFonts w:ascii="Arial" w:hAnsi="Arial" w:cs="Arial"/>
          <w:sz w:val="22"/>
          <w:szCs w:val="22"/>
        </w:rPr>
        <w:t>.</w:t>
      </w:r>
    </w:p>
    <w:p w:rsidR="00A525EC" w:rsidRPr="007B7031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 xml:space="preserve">Coração: </w:t>
      </w:r>
      <w:proofErr w:type="gramStart"/>
      <w:r w:rsidRPr="007B7031">
        <w:rPr>
          <w:rFonts w:ascii="Arial" w:hAnsi="Arial" w:cs="Arial"/>
          <w:sz w:val="22"/>
          <w:szCs w:val="22"/>
        </w:rPr>
        <w:t>2</w:t>
      </w:r>
      <w:proofErr w:type="gramEnd"/>
      <w:r w:rsidRPr="007B7031">
        <w:rPr>
          <w:rFonts w:ascii="Arial" w:hAnsi="Arial" w:cs="Arial"/>
          <w:sz w:val="22"/>
          <w:szCs w:val="22"/>
        </w:rPr>
        <w:t xml:space="preserve"> BRNF sem sopros, FC = 125 bpm, pulsos periféricos e centrais, tempo de enchimento capilar 2 segundos. PA 95 x 40.</w:t>
      </w:r>
    </w:p>
    <w:p w:rsidR="00A525EC" w:rsidRPr="007B7031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 xml:space="preserve">Abdome: plano, normotensa, fígado e </w:t>
      </w:r>
      <w:proofErr w:type="gramStart"/>
      <w:r w:rsidRPr="007B7031">
        <w:rPr>
          <w:rFonts w:ascii="Arial" w:hAnsi="Arial" w:cs="Arial"/>
          <w:sz w:val="22"/>
          <w:szCs w:val="22"/>
        </w:rPr>
        <w:t>baço não palpáveis, RH</w:t>
      </w:r>
      <w:proofErr w:type="gramEnd"/>
      <w:r w:rsidRPr="007B7031">
        <w:rPr>
          <w:rFonts w:ascii="Arial" w:hAnsi="Arial" w:cs="Arial"/>
          <w:sz w:val="22"/>
          <w:szCs w:val="22"/>
        </w:rPr>
        <w:t>+ indolor</w:t>
      </w:r>
      <w:r w:rsidR="00B0031C">
        <w:rPr>
          <w:rFonts w:ascii="Arial" w:hAnsi="Arial" w:cs="Arial"/>
          <w:sz w:val="22"/>
          <w:szCs w:val="22"/>
        </w:rPr>
        <w:t>.</w:t>
      </w:r>
    </w:p>
    <w:p w:rsidR="00A525EC" w:rsidRPr="007B7031" w:rsidRDefault="00A525EC" w:rsidP="00B0031C">
      <w:pPr>
        <w:jc w:val="both"/>
        <w:rPr>
          <w:rFonts w:ascii="Arial" w:hAnsi="Arial" w:cs="Arial"/>
          <w:sz w:val="22"/>
          <w:szCs w:val="22"/>
        </w:rPr>
      </w:pPr>
      <w:r w:rsidRPr="007B7031">
        <w:rPr>
          <w:rFonts w:ascii="Arial" w:hAnsi="Arial" w:cs="Arial"/>
          <w:sz w:val="22"/>
          <w:szCs w:val="22"/>
        </w:rPr>
        <w:t xml:space="preserve">SN: ativa e reativa, sem sinais </w:t>
      </w:r>
      <w:r w:rsidR="00B0031C" w:rsidRPr="007B7031">
        <w:rPr>
          <w:rFonts w:ascii="Arial" w:hAnsi="Arial" w:cs="Arial"/>
          <w:sz w:val="22"/>
          <w:szCs w:val="22"/>
        </w:rPr>
        <w:t>meníngeos</w:t>
      </w:r>
      <w:r w:rsidRPr="007B7031">
        <w:rPr>
          <w:rFonts w:ascii="Arial" w:hAnsi="Arial" w:cs="Arial"/>
          <w:sz w:val="22"/>
          <w:szCs w:val="22"/>
        </w:rPr>
        <w:t>,</w:t>
      </w:r>
      <w:r w:rsidR="00B0031C">
        <w:rPr>
          <w:rFonts w:ascii="Arial" w:hAnsi="Arial" w:cs="Arial"/>
          <w:sz w:val="22"/>
          <w:szCs w:val="22"/>
        </w:rPr>
        <w:t xml:space="preserve"> </w:t>
      </w:r>
      <w:r w:rsidRPr="007B7031">
        <w:rPr>
          <w:rFonts w:ascii="Arial" w:hAnsi="Arial" w:cs="Arial"/>
          <w:sz w:val="22"/>
          <w:szCs w:val="22"/>
        </w:rPr>
        <w:t xml:space="preserve">movimentos dos quatro membros simétricos, reflexos profundos </w:t>
      </w:r>
      <w:proofErr w:type="gramStart"/>
      <w:r w:rsidRPr="007B7031">
        <w:rPr>
          <w:rFonts w:ascii="Arial" w:hAnsi="Arial" w:cs="Arial"/>
          <w:sz w:val="22"/>
          <w:szCs w:val="22"/>
        </w:rPr>
        <w:t>simétricos normais, pouco sonolenta</w:t>
      </w:r>
      <w:proofErr w:type="gramEnd"/>
      <w:r w:rsidRPr="007B7031">
        <w:rPr>
          <w:rFonts w:ascii="Arial" w:hAnsi="Arial" w:cs="Arial"/>
          <w:sz w:val="22"/>
          <w:szCs w:val="22"/>
        </w:rPr>
        <w:t xml:space="preserve">. </w:t>
      </w:r>
    </w:p>
    <w:p w:rsidR="00A525EC" w:rsidRPr="007B7031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7B7031" w:rsidRDefault="00A525EC" w:rsidP="00B0031C">
      <w:pPr>
        <w:rPr>
          <w:rFonts w:ascii="Arial" w:hAnsi="Arial" w:cs="Arial"/>
        </w:rPr>
      </w:pPr>
      <w:r w:rsidRPr="007B7031">
        <w:rPr>
          <w:rFonts w:ascii="Arial" w:hAnsi="Arial" w:cs="Arial"/>
        </w:rPr>
        <w:t>Quais os diagnósticos desta criança?</w:t>
      </w: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Pr="007B7031" w:rsidRDefault="00A525EC" w:rsidP="00B0031C">
      <w:pPr>
        <w:rPr>
          <w:rFonts w:ascii="Arial" w:hAnsi="Arial" w:cs="Arial"/>
        </w:rPr>
      </w:pPr>
      <w:r w:rsidRPr="007B7031">
        <w:rPr>
          <w:rFonts w:ascii="Arial" w:hAnsi="Arial" w:cs="Arial"/>
        </w:rPr>
        <w:t>Quais as condutas?</w:t>
      </w: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Default="00A525EC" w:rsidP="00B0031C">
      <w:pPr>
        <w:rPr>
          <w:rFonts w:ascii="Arial" w:hAnsi="Arial" w:cs="Arial"/>
        </w:rPr>
      </w:pPr>
      <w:r w:rsidRPr="007B7031">
        <w:rPr>
          <w:rFonts w:ascii="Arial" w:hAnsi="Arial" w:cs="Arial"/>
        </w:rPr>
        <w:t>Ela necessita de exames complementares?</w:t>
      </w: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Default="00A525EC" w:rsidP="00B0031C">
      <w:pPr>
        <w:rPr>
          <w:rFonts w:ascii="Arial" w:hAnsi="Arial" w:cs="Arial"/>
        </w:rPr>
      </w:pPr>
      <w:r w:rsidRPr="007B7031">
        <w:rPr>
          <w:rFonts w:ascii="Arial" w:hAnsi="Arial" w:cs="Arial"/>
        </w:rPr>
        <w:t>Como v</w:t>
      </w:r>
      <w:r w:rsidR="00B0031C">
        <w:rPr>
          <w:rFonts w:ascii="Arial" w:hAnsi="Arial" w:cs="Arial"/>
        </w:rPr>
        <w:t>o</w:t>
      </w:r>
      <w:r w:rsidRPr="007B7031">
        <w:rPr>
          <w:rFonts w:ascii="Arial" w:hAnsi="Arial" w:cs="Arial"/>
        </w:rPr>
        <w:t>c</w:t>
      </w:r>
      <w:r w:rsidR="00B0031C">
        <w:rPr>
          <w:rFonts w:ascii="Arial" w:hAnsi="Arial" w:cs="Arial"/>
        </w:rPr>
        <w:t>ê</w:t>
      </w:r>
      <w:r w:rsidRPr="007B7031">
        <w:rPr>
          <w:rFonts w:ascii="Arial" w:hAnsi="Arial" w:cs="Arial"/>
        </w:rPr>
        <w:t xml:space="preserve"> orientaria esta m</w:t>
      </w:r>
      <w:r>
        <w:rPr>
          <w:rFonts w:ascii="Arial" w:hAnsi="Arial" w:cs="Arial"/>
        </w:rPr>
        <w:t xml:space="preserve">ãe sobre, </w:t>
      </w:r>
      <w:r w:rsidRPr="007B7031">
        <w:rPr>
          <w:rFonts w:ascii="Arial" w:hAnsi="Arial" w:cs="Arial"/>
        </w:rPr>
        <w:t>possibilidade de recorrência</w:t>
      </w:r>
      <w:r>
        <w:rPr>
          <w:rFonts w:ascii="Arial" w:hAnsi="Arial" w:cs="Arial"/>
        </w:rPr>
        <w:t xml:space="preserve"> da crise convulsiva, medicamentos a ser utilizados.</w:t>
      </w:r>
    </w:p>
    <w:p w:rsidR="00A525EC" w:rsidRDefault="00A525EC" w:rsidP="00A525EC">
      <w:pPr>
        <w:rPr>
          <w:rFonts w:ascii="Arial" w:hAnsi="Arial" w:cs="Arial"/>
        </w:rPr>
      </w:pPr>
    </w:p>
    <w:p w:rsidR="00A525EC" w:rsidRPr="007B7031" w:rsidRDefault="00A525EC" w:rsidP="00A525EC">
      <w:pPr>
        <w:rPr>
          <w:rFonts w:ascii="Arial" w:hAnsi="Arial" w:cs="Arial"/>
        </w:rPr>
      </w:pPr>
    </w:p>
    <w:p w:rsidR="00A525EC" w:rsidRPr="007B7031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041DF8" w:rsidRDefault="00A525EC" w:rsidP="00A525EC">
      <w:pPr>
        <w:rPr>
          <w:rFonts w:ascii="Arial" w:hAnsi="Arial" w:cs="Arial"/>
        </w:rPr>
      </w:pPr>
    </w:p>
    <w:p w:rsidR="00A525EC" w:rsidRPr="00041DF8" w:rsidRDefault="00A525EC" w:rsidP="00A525EC">
      <w:pPr>
        <w:rPr>
          <w:rFonts w:ascii="Arial" w:hAnsi="Arial" w:cs="Arial"/>
        </w:rPr>
      </w:pPr>
    </w:p>
    <w:p w:rsidR="00A525EC" w:rsidRPr="00813276" w:rsidRDefault="00A525EC" w:rsidP="00A525EC">
      <w:pPr>
        <w:pStyle w:val="Ttulo2"/>
        <w:ind w:left="709"/>
        <w:rPr>
          <w:b/>
        </w:rPr>
      </w:pPr>
      <w:r>
        <w:rPr>
          <w:rFonts w:ascii="Arial" w:hAnsi="Arial" w:cs="Arial"/>
        </w:rPr>
        <w:br w:type="page"/>
      </w:r>
      <w:r w:rsidRPr="00813276">
        <w:rPr>
          <w:b/>
        </w:rPr>
        <w:lastRenderedPageBreak/>
        <w:t>UNIVERSIDADE DE SÃO PAULO</w:t>
      </w:r>
    </w:p>
    <w:p w:rsidR="00A525EC" w:rsidRPr="00813276" w:rsidRDefault="00A525EC" w:rsidP="00A525EC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A525EC" w:rsidRDefault="00A525EC" w:rsidP="00A525EC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A525EC" w:rsidRDefault="00A525EC" w:rsidP="00A525EC">
      <w:r>
        <w:rPr>
          <w:rFonts w:ascii="CG Times" w:hAnsi="CG Times"/>
          <w:b/>
          <w:i/>
          <w:spacing w:val="-3"/>
        </w:rPr>
        <w:t>RCG-051</w:t>
      </w:r>
      <w:r w:rsidR="00CC0C5B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A525EC" w:rsidRDefault="00A525EC" w:rsidP="00A525EC"/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A42A2A" w:rsidRDefault="00A525EC" w:rsidP="00A525EC">
      <w:pPr>
        <w:rPr>
          <w:rFonts w:ascii="Arial" w:hAnsi="Arial" w:cs="Arial"/>
          <w:sz w:val="22"/>
          <w:szCs w:val="22"/>
        </w:rPr>
      </w:pPr>
      <w:r w:rsidRPr="00A42A2A">
        <w:rPr>
          <w:rFonts w:ascii="Arial" w:hAnsi="Arial" w:cs="Arial"/>
          <w:sz w:val="22"/>
          <w:szCs w:val="22"/>
        </w:rPr>
        <w:t>Nome do aluno: ___________________________________ n.usp________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7B7031" w:rsidRDefault="00A525EC" w:rsidP="00A52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2</w:t>
      </w:r>
      <w:r w:rsidRPr="007B7031">
        <w:rPr>
          <w:rFonts w:ascii="Arial" w:hAnsi="Arial" w:cs="Arial"/>
          <w:sz w:val="22"/>
          <w:szCs w:val="22"/>
        </w:rPr>
        <w:t>.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B003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Criança </w:t>
      </w:r>
      <w:proofErr w:type="gramStart"/>
      <w:r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 xml:space="preserve"> anos, 35 kg, com cefaleia </w:t>
      </w:r>
      <w:proofErr w:type="spellStart"/>
      <w:r>
        <w:rPr>
          <w:rFonts w:ascii="Arial" w:hAnsi="Arial" w:cs="Arial"/>
          <w:sz w:val="22"/>
          <w:szCs w:val="22"/>
        </w:rPr>
        <w:t>holocraniana</w:t>
      </w:r>
      <w:proofErr w:type="spellEnd"/>
      <w:r>
        <w:rPr>
          <w:rFonts w:ascii="Arial" w:hAnsi="Arial" w:cs="Arial"/>
          <w:sz w:val="22"/>
          <w:szCs w:val="22"/>
        </w:rPr>
        <w:t xml:space="preserve"> há 1 mês, apresentando também por conta disso, diminuição do rendimento escolar, há 1 semana criança acorda a noite chorando de dor e hoje apresentando </w:t>
      </w:r>
      <w:proofErr w:type="spellStart"/>
      <w:r>
        <w:rPr>
          <w:rFonts w:ascii="Arial" w:hAnsi="Arial" w:cs="Arial"/>
          <w:sz w:val="22"/>
          <w:szCs w:val="22"/>
        </w:rPr>
        <w:t>mioclonia</w:t>
      </w:r>
      <w:proofErr w:type="spellEnd"/>
      <w:r>
        <w:rPr>
          <w:rFonts w:ascii="Arial" w:hAnsi="Arial" w:cs="Arial"/>
          <w:sz w:val="22"/>
          <w:szCs w:val="22"/>
        </w:rPr>
        <w:t xml:space="preserve"> em mão direita, acompanhado de </w:t>
      </w:r>
      <w:proofErr w:type="spellStart"/>
      <w:r>
        <w:rPr>
          <w:rFonts w:ascii="Arial" w:hAnsi="Arial" w:cs="Arial"/>
          <w:sz w:val="22"/>
          <w:szCs w:val="22"/>
        </w:rPr>
        <w:t>piscamento</w:t>
      </w:r>
      <w:proofErr w:type="spellEnd"/>
      <w:r>
        <w:rPr>
          <w:rFonts w:ascii="Arial" w:hAnsi="Arial" w:cs="Arial"/>
          <w:sz w:val="22"/>
          <w:szCs w:val="22"/>
        </w:rPr>
        <w:t xml:space="preserve"> e movimentos mastigatório. Nega febre neste período, chega ao CSE já sem crise convulsiva. Nega vômitos,</w:t>
      </w:r>
      <w:r w:rsidR="00B0031C">
        <w:rPr>
          <w:rFonts w:ascii="Arial" w:hAnsi="Arial" w:cs="Arial"/>
          <w:sz w:val="22"/>
          <w:szCs w:val="22"/>
        </w:rPr>
        <w:t xml:space="preserve"> discreta perda do apetite sem </w:t>
      </w:r>
      <w:r>
        <w:rPr>
          <w:rFonts w:ascii="Arial" w:hAnsi="Arial" w:cs="Arial"/>
          <w:sz w:val="22"/>
          <w:szCs w:val="22"/>
        </w:rPr>
        <w:t>perda de peso AP: Sem doenças prévi</w:t>
      </w:r>
      <w:r w:rsidR="00B0031C">
        <w:rPr>
          <w:rFonts w:ascii="Arial" w:hAnsi="Arial" w:cs="Arial"/>
          <w:sz w:val="22"/>
          <w:szCs w:val="22"/>
        </w:rPr>
        <w:t>as. Ao exame: R</w:t>
      </w:r>
      <w:r>
        <w:rPr>
          <w:rFonts w:ascii="Arial" w:hAnsi="Arial" w:cs="Arial"/>
          <w:sz w:val="22"/>
          <w:szCs w:val="22"/>
        </w:rPr>
        <w:t xml:space="preserve">egular estado geral, descorado </w:t>
      </w:r>
      <w:r w:rsidR="00B003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+/4+</w:t>
      </w:r>
      <w:r w:rsidR="00B003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acianótico, afebril, hidratado, anictérico. Pele sem lesões ativas, TSC sem edema, Tórax: Pulmão: MV + simétrico sem RA. Coração: 2BRNF sem sopros, FC 90, pulsos centrais e periféricos palpáveis, tempo de enchimento capilar 2 segundos, PA 88X50. Abdome: sem alterações. SN: s</w:t>
      </w:r>
      <w:r w:rsidR="00B0031C">
        <w:rPr>
          <w:rFonts w:ascii="Arial" w:hAnsi="Arial" w:cs="Arial"/>
          <w:sz w:val="22"/>
          <w:szCs w:val="22"/>
        </w:rPr>
        <w:t xml:space="preserve">em sinais meníngeas, </w:t>
      </w:r>
      <w:proofErr w:type="spellStart"/>
      <w:r w:rsidR="00B0031C">
        <w:rPr>
          <w:rFonts w:ascii="Arial" w:hAnsi="Arial" w:cs="Arial"/>
          <w:sz w:val="22"/>
          <w:szCs w:val="22"/>
        </w:rPr>
        <w:t>Roomberg</w:t>
      </w:r>
      <w:proofErr w:type="spellEnd"/>
      <w:r w:rsidR="00B0031C">
        <w:rPr>
          <w:rFonts w:ascii="Arial" w:hAnsi="Arial" w:cs="Arial"/>
          <w:sz w:val="22"/>
          <w:szCs w:val="22"/>
        </w:rPr>
        <w:t xml:space="preserve"> +; </w:t>
      </w:r>
      <w:r>
        <w:rPr>
          <w:rFonts w:ascii="Arial" w:hAnsi="Arial" w:cs="Arial"/>
          <w:sz w:val="22"/>
          <w:szCs w:val="22"/>
        </w:rPr>
        <w:t>dificuldade de deambulação.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possível diagnóstico?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Diagnóstico diferencial?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Exames complementares?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Conduta:</w:t>
      </w:r>
    </w:p>
    <w:p w:rsidR="00A525EC" w:rsidRDefault="00A525EC" w:rsidP="00A525EC">
      <w:pPr>
        <w:rPr>
          <w:rFonts w:ascii="Arial" w:hAnsi="Arial" w:cs="Arial"/>
          <w:sz w:val="22"/>
          <w:szCs w:val="22"/>
        </w:rPr>
      </w:pPr>
    </w:p>
    <w:p w:rsidR="00A525EC" w:rsidRPr="007B7031" w:rsidRDefault="00A525EC" w:rsidP="00A52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525EC" w:rsidRPr="00041DF8" w:rsidRDefault="00A525EC" w:rsidP="00A525EC">
      <w:pPr>
        <w:rPr>
          <w:rFonts w:ascii="Arial" w:hAnsi="Arial" w:cs="Arial"/>
        </w:rPr>
      </w:pPr>
    </w:p>
    <w:p w:rsidR="00A525EC" w:rsidRPr="00041DF8" w:rsidRDefault="00A525EC" w:rsidP="00A525EC">
      <w:pPr>
        <w:rPr>
          <w:rFonts w:ascii="Arial" w:hAnsi="Arial" w:cs="Arial"/>
        </w:rPr>
      </w:pPr>
    </w:p>
    <w:p w:rsidR="00F977B0" w:rsidRDefault="00F977B0"/>
    <w:sectPr w:rsidR="00F9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C"/>
    <w:rsid w:val="008D261D"/>
    <w:rsid w:val="00A525EC"/>
    <w:rsid w:val="00B0031C"/>
    <w:rsid w:val="00CC0C5B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525EC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A525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525EC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A525EC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A525EC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525EC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525EC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A525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525EC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A525EC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A525EC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525EC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4</cp:revision>
  <dcterms:created xsi:type="dcterms:W3CDTF">2012-05-07T14:38:00Z</dcterms:created>
  <dcterms:modified xsi:type="dcterms:W3CDTF">2014-01-02T11:20:00Z</dcterms:modified>
</cp:coreProperties>
</file>