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6CF0" w14:textId="77777777" w:rsidR="00131974" w:rsidRPr="00131974" w:rsidRDefault="00131974" w:rsidP="00131974">
      <w:pPr>
        <w:pBdr>
          <w:bottom w:val="single" w:sz="4" w:space="1" w:color="auto"/>
        </w:pBdr>
        <w:jc w:val="center"/>
        <w:rPr>
          <w:rFonts w:eastAsia="Times New Roman" w:cs="Times New Roman"/>
          <w:bCs/>
          <w:sz w:val="32"/>
          <w:szCs w:val="32"/>
        </w:rPr>
      </w:pPr>
      <w:r w:rsidRPr="00131974">
        <w:rPr>
          <w:rFonts w:eastAsia="Times New Roman" w:cs="Times New Roman"/>
          <w:b/>
          <w:bCs/>
          <w:sz w:val="32"/>
          <w:szCs w:val="32"/>
        </w:rPr>
        <w:t>Exercício para Avaliação</w:t>
      </w:r>
      <w:r w:rsidRPr="00131974">
        <w:rPr>
          <w:rFonts w:eastAsia="PMingLiU" w:cs="PMingLiU"/>
          <w:b/>
          <w:bCs/>
          <w:sz w:val="32"/>
          <w:szCs w:val="32"/>
        </w:rPr>
        <w:br/>
      </w:r>
    </w:p>
    <w:p w14:paraId="31E08930" w14:textId="69C6FB0B" w:rsidR="00131974" w:rsidRPr="00131974" w:rsidRDefault="00131974" w:rsidP="00131974">
      <w:pPr>
        <w:jc w:val="center"/>
        <w:rPr>
          <w:rFonts w:eastAsia="Times New Roman" w:cs="Times New Roman"/>
          <w:b/>
          <w:bCs/>
          <w:color w:val="7F7F7F" w:themeColor="text1" w:themeTint="80"/>
        </w:rPr>
      </w:pPr>
      <w:r w:rsidRPr="00131974">
        <w:rPr>
          <w:rFonts w:eastAsia="Times New Roman" w:cs="Times New Roman"/>
          <w:b/>
          <w:bCs/>
          <w:color w:val="333333"/>
        </w:rPr>
        <w:t xml:space="preserve">Edição conservadora do manuscrito quinhentista </w:t>
      </w:r>
      <w:r w:rsidRPr="00131974">
        <w:rPr>
          <w:rFonts w:eastAsia="Times New Roman" w:cs="Times New Roman"/>
          <w:b/>
          <w:bCs/>
          <w:color w:val="333333"/>
        </w:rPr>
        <w:br/>
        <w:t>“</w:t>
      </w:r>
      <w:r w:rsidRPr="00131974">
        <w:rPr>
          <w:rFonts w:eastAsia="Times New Roman" w:cs="Times New Roman"/>
          <w:b/>
          <w:bCs/>
          <w:i/>
          <w:iCs/>
          <w:color w:val="333333"/>
        </w:rPr>
        <w:t>Denúncias contra Francisca Luís</w:t>
      </w:r>
      <w:r w:rsidRPr="00131974">
        <w:rPr>
          <w:rFonts w:eastAsia="Times New Roman" w:cs="Times New Roman"/>
          <w:b/>
          <w:bCs/>
          <w:color w:val="333333"/>
        </w:rPr>
        <w:t>”</w:t>
      </w:r>
      <w:r w:rsidRPr="00131974">
        <w:rPr>
          <w:rFonts w:eastAsia="PMingLiU" w:cs="PMingLiU"/>
          <w:b/>
          <w:bCs/>
          <w:color w:val="333333"/>
        </w:rPr>
        <w:br/>
      </w:r>
      <w:r w:rsidRPr="00131974">
        <w:rPr>
          <w:rFonts w:eastAsia="Times New Roman" w:cs="Times New Roman"/>
          <w:b/>
          <w:bCs/>
          <w:color w:val="7F7F7F" w:themeColor="text1" w:themeTint="80"/>
        </w:rPr>
        <w:t>(</w:t>
      </w:r>
      <w:r w:rsidRPr="00131974">
        <w:rPr>
          <w:rFonts w:eastAsia="Times New Roman" w:cs="Times New Roman"/>
          <w:b/>
          <w:bCs/>
          <w:color w:val="333333"/>
        </w:rPr>
        <w:t>Fólios 1 a 7, r. e v.</w:t>
      </w:r>
      <w:r w:rsidRPr="00131974">
        <w:rPr>
          <w:rFonts w:eastAsia="Times New Roman" w:cs="Times New Roman"/>
          <w:b/>
          <w:bCs/>
          <w:color w:val="7F7F7F" w:themeColor="text1" w:themeTint="80"/>
        </w:rPr>
        <w:t>)</w:t>
      </w:r>
    </w:p>
    <w:p w14:paraId="1199B642" w14:textId="77777777" w:rsidR="00131974" w:rsidRPr="00131974" w:rsidRDefault="00131974" w:rsidP="00131974">
      <w:pPr>
        <w:jc w:val="center"/>
        <w:rPr>
          <w:sz w:val="32"/>
        </w:rPr>
      </w:pPr>
    </w:p>
    <w:p w14:paraId="31C9B389" w14:textId="2CA77B65" w:rsidR="009E5099" w:rsidRPr="008C1425" w:rsidRDefault="00715315" w:rsidP="00131974">
      <w:pPr>
        <w:jc w:val="center"/>
        <w:rPr>
          <w:b/>
          <w:sz w:val="44"/>
          <w:szCs w:val="32"/>
        </w:rPr>
      </w:pPr>
      <w:r w:rsidRPr="008C1425">
        <w:rPr>
          <w:b/>
          <w:sz w:val="44"/>
          <w:szCs w:val="32"/>
        </w:rPr>
        <w:t>Relatório paleográfico</w:t>
      </w:r>
    </w:p>
    <w:p w14:paraId="1BC73B07" w14:textId="77777777" w:rsidR="00C42122" w:rsidRDefault="00C42122" w:rsidP="007165FE">
      <w:pPr>
        <w:rPr>
          <w:b/>
          <w:sz w:val="32"/>
          <w:szCs w:val="32"/>
        </w:rPr>
      </w:pPr>
    </w:p>
    <w:p w14:paraId="438658E5" w14:textId="77777777" w:rsidR="00C42122" w:rsidRDefault="00C42122" w:rsidP="007165FE">
      <w:pPr>
        <w:rPr>
          <w:b/>
          <w:sz w:val="32"/>
          <w:szCs w:val="32"/>
        </w:rPr>
      </w:pPr>
    </w:p>
    <w:p w14:paraId="3E125D3D" w14:textId="77777777" w:rsidR="001816DF" w:rsidRDefault="00C42122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TOC </w:instrText>
      </w:r>
      <w:r w:rsidR="00C848A6">
        <w:rPr>
          <w:b/>
          <w:sz w:val="32"/>
          <w:szCs w:val="32"/>
        </w:rPr>
        <w:instrText>\o "1-2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 w:rsidR="001816DF">
        <w:rPr>
          <w:noProof/>
        </w:rPr>
        <w:t>I. Mapeamento do Alfabeto</w:t>
      </w:r>
      <w:r w:rsidR="001816DF">
        <w:rPr>
          <w:noProof/>
        </w:rPr>
        <w:tab/>
      </w:r>
      <w:r w:rsidR="001816DF">
        <w:rPr>
          <w:noProof/>
        </w:rPr>
        <w:fldChar w:fldCharType="begin"/>
      </w:r>
      <w:r w:rsidR="001816DF">
        <w:rPr>
          <w:noProof/>
        </w:rPr>
        <w:instrText xml:space="preserve"> PAGEREF _Toc496639759 \h </w:instrText>
      </w:r>
      <w:r w:rsidR="001816DF">
        <w:rPr>
          <w:noProof/>
        </w:rPr>
      </w:r>
      <w:r w:rsidR="001816DF">
        <w:rPr>
          <w:noProof/>
        </w:rPr>
        <w:fldChar w:fldCharType="separate"/>
      </w:r>
      <w:r w:rsidR="00E171EC">
        <w:rPr>
          <w:noProof/>
        </w:rPr>
        <w:t>2</w:t>
      </w:r>
      <w:r w:rsidR="001816DF">
        <w:rPr>
          <w:noProof/>
        </w:rPr>
        <w:fldChar w:fldCharType="end"/>
      </w:r>
    </w:p>
    <w:p w14:paraId="618FC7AC" w14:textId="77777777" w:rsidR="001816DF" w:rsidRDefault="001816DF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II. Alografias relevantes neste documento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_Toc496639760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4</w:t>
      </w:r>
      <w:r>
        <w:rPr>
          <w:noProof/>
        </w:rPr>
        <w:fldChar w:fldCharType="end"/>
      </w:r>
    </w:p>
    <w:p w14:paraId="63EBFB82" w14:textId="77777777" w:rsidR="001816DF" w:rsidRDefault="001816DF">
      <w:pPr>
        <w:pStyle w:val="TOC2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2. Alografia &lt;i&gt;/&lt;j&gt;: &lt;i&gt; com valor de [</w:t>
      </w:r>
      <w:r w:rsidRPr="004A0020">
        <w:rPr>
          <w:rFonts w:ascii="Calibri" w:eastAsia="Calibri" w:hAnsi="Calibri" w:cs="Calibri"/>
          <w:noProof/>
        </w:rPr>
        <w:t>ȝ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_Toc496639761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4</w:t>
      </w:r>
      <w:r>
        <w:rPr>
          <w:noProof/>
        </w:rPr>
        <w:fldChar w:fldCharType="end"/>
      </w:r>
    </w:p>
    <w:p w14:paraId="6F1C84E3" w14:textId="77777777" w:rsidR="001816DF" w:rsidRDefault="001816DF">
      <w:pPr>
        <w:pStyle w:val="TOC2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2. Alógrafos de &lt;s&gt;: &lt;ſ&gt; inicial e medial; &lt;s&gt; final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_Toc496639762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5</w:t>
      </w:r>
      <w:r>
        <w:rPr>
          <w:noProof/>
        </w:rPr>
        <w:fldChar w:fldCharType="end"/>
      </w:r>
    </w:p>
    <w:p w14:paraId="3422F06D" w14:textId="77777777" w:rsidR="001816DF" w:rsidRDefault="001816DF">
      <w:pPr>
        <w:pStyle w:val="TOC2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5. Alografia de &lt;u&gt;, &lt;V&gt;: &lt;u&gt; com valor de [u],[v]; &lt;V&gt; com valor de [u]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_Toc496639763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6</w:t>
      </w:r>
      <w:r>
        <w:rPr>
          <w:noProof/>
        </w:rPr>
        <w:fldChar w:fldCharType="end"/>
      </w:r>
    </w:p>
    <w:p w14:paraId="3B6E5818" w14:textId="77777777" w:rsidR="001816DF" w:rsidRDefault="001816DF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III. Pontuação, abreviaturas, uso de diacríticos, assinaturas, grafismos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_Toc496639764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7</w:t>
      </w:r>
      <w:r>
        <w:rPr>
          <w:noProof/>
        </w:rPr>
        <w:fldChar w:fldCharType="end"/>
      </w:r>
    </w:p>
    <w:p w14:paraId="13366A09" w14:textId="77777777" w:rsidR="001816DF" w:rsidRDefault="001816DF">
      <w:pPr>
        <w:pStyle w:val="TOC2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1. Pontuação e outras marcas de organização textual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_Toc496639765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7</w:t>
      </w:r>
      <w:r>
        <w:rPr>
          <w:noProof/>
        </w:rPr>
        <w:fldChar w:fldCharType="end"/>
      </w:r>
    </w:p>
    <w:p w14:paraId="298EA287" w14:textId="77777777" w:rsidR="001816DF" w:rsidRDefault="001816DF">
      <w:pPr>
        <w:pStyle w:val="TOC2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2. Abreviaturas e numerais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_Toc496639766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7</w:t>
      </w:r>
      <w:r>
        <w:rPr>
          <w:noProof/>
        </w:rPr>
        <w:fldChar w:fldCharType="end"/>
      </w:r>
    </w:p>
    <w:p w14:paraId="5FFDE4EA" w14:textId="77777777" w:rsidR="001816DF" w:rsidRDefault="001816DF">
      <w:pPr>
        <w:pStyle w:val="TOC2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3. Diacríticos superiores e inferiores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_Toc496639767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8</w:t>
      </w:r>
      <w:r>
        <w:rPr>
          <w:noProof/>
        </w:rPr>
        <w:fldChar w:fldCharType="end"/>
      </w:r>
    </w:p>
    <w:p w14:paraId="2A43D6FA" w14:textId="77777777" w:rsidR="001816DF" w:rsidRDefault="001816DF">
      <w:pPr>
        <w:pStyle w:val="TOC2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4. Assinaturas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_Toc496639768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9</w:t>
      </w:r>
      <w:r>
        <w:rPr>
          <w:noProof/>
        </w:rPr>
        <w:fldChar w:fldCharType="end"/>
      </w:r>
    </w:p>
    <w:p w14:paraId="079AF2DD" w14:textId="77777777" w:rsidR="001816DF" w:rsidRDefault="001816DF">
      <w:pPr>
        <w:pStyle w:val="TOC2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5. Grafismos e outras marcas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_Toc496639769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9</w:t>
      </w:r>
      <w:r>
        <w:rPr>
          <w:noProof/>
        </w:rPr>
        <w:fldChar w:fldCharType="end"/>
      </w:r>
    </w:p>
    <w:p w14:paraId="5E63CB0B" w14:textId="77777777" w:rsidR="001816DF" w:rsidRDefault="001816DF">
      <w:pPr>
        <w:pStyle w:val="TOC1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IV. Principais problemas de leitura deste documento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_Toc496639770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10</w:t>
      </w:r>
      <w:r>
        <w:rPr>
          <w:noProof/>
        </w:rPr>
        <w:fldChar w:fldCharType="end"/>
      </w:r>
    </w:p>
    <w:p w14:paraId="35715F21" w14:textId="77777777" w:rsidR="001816DF" w:rsidRDefault="001816DF">
      <w:pPr>
        <w:pStyle w:val="TOC2"/>
        <w:tabs>
          <w:tab w:val="right" w:leader="dot" w:pos="901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1. &lt;a&gt; versus &lt;o&gt;, no contexto &lt;as&gt; / &lt;os&gt;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_Toc496639771 \h </w:instrText>
      </w:r>
      <w:r>
        <w:rPr>
          <w:noProof/>
        </w:rPr>
      </w:r>
      <w:r>
        <w:rPr>
          <w:noProof/>
        </w:rPr>
        <w:fldChar w:fldCharType="separate"/>
      </w:r>
      <w:r w:rsidR="00E171EC">
        <w:rPr>
          <w:noProof/>
        </w:rPr>
        <w:t>10</w:t>
      </w:r>
      <w:r>
        <w:rPr>
          <w:noProof/>
        </w:rPr>
        <w:fldChar w:fldCharType="end"/>
      </w:r>
    </w:p>
    <w:p w14:paraId="140D2907" w14:textId="77777777" w:rsidR="00C42122" w:rsidRPr="009E5099" w:rsidRDefault="00C42122" w:rsidP="007165FE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14:paraId="78119602" w14:textId="77777777" w:rsidR="009E5099" w:rsidRPr="00AF7FB6" w:rsidRDefault="009E5099" w:rsidP="007165FE">
      <w:pPr>
        <w:rPr>
          <w:b/>
        </w:rPr>
      </w:pPr>
    </w:p>
    <w:p w14:paraId="45B97183" w14:textId="77777777" w:rsidR="00C42122" w:rsidRDefault="00C42122">
      <w:pPr>
        <w:rPr>
          <w:b/>
          <w:sz w:val="28"/>
        </w:rPr>
      </w:pPr>
      <w:r>
        <w:br w:type="page"/>
      </w:r>
    </w:p>
    <w:p w14:paraId="2A8FE177" w14:textId="1BFCA101" w:rsidR="0095712B" w:rsidRPr="00C42122" w:rsidRDefault="00400392" w:rsidP="00C42122">
      <w:pPr>
        <w:pStyle w:val="Heading1"/>
      </w:pPr>
      <w:bookmarkStart w:id="0" w:name="_Toc496639759"/>
      <w:r w:rsidRPr="00C42122">
        <w:lastRenderedPageBreak/>
        <w:t>I</w:t>
      </w:r>
      <w:r w:rsidR="009E5099" w:rsidRPr="00C42122">
        <w:t xml:space="preserve">. </w:t>
      </w:r>
      <w:r w:rsidR="001A602D" w:rsidRPr="00C42122">
        <w:t xml:space="preserve">Mapeamento do </w:t>
      </w:r>
      <w:r w:rsidR="007165FE" w:rsidRPr="00C42122">
        <w:t>Alfabeto</w:t>
      </w:r>
      <w:bookmarkEnd w:id="0"/>
    </w:p>
    <w:p w14:paraId="7436669E" w14:textId="33141EE2" w:rsidR="00E844BD" w:rsidRPr="00302874" w:rsidRDefault="001C198F" w:rsidP="00400392">
      <w:pPr>
        <w:jc w:val="right"/>
        <w:rPr>
          <w:i/>
        </w:rPr>
      </w:pPr>
      <w:r>
        <w:rPr>
          <w:i/>
        </w:rPr>
        <w:tab/>
      </w:r>
      <w:r w:rsidR="00400392">
        <w:rPr>
          <w:i/>
        </w:rPr>
        <w:t xml:space="preserve"> 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3543"/>
      </w:tblGrid>
      <w:tr w:rsidR="00E43E51" w:rsidRPr="005D3158" w14:paraId="6F5EE6EB" w14:textId="5E64945E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592" w14:textId="77777777" w:rsidR="00E60FE7" w:rsidRPr="005D3158" w:rsidRDefault="00E60FE7" w:rsidP="00653AA2">
            <w:pPr>
              <w:jc w:val="center"/>
            </w:pPr>
            <w:r w:rsidRPr="005D3158"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A068D" w14:textId="3A176EF1" w:rsidR="00E60FE7" w:rsidRPr="005D3158" w:rsidRDefault="00E60FE7" w:rsidP="00A358F8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CA3A5F" w14:textId="77777777" w:rsidR="00E60FE7" w:rsidRPr="005D3158" w:rsidRDefault="00E60FE7" w:rsidP="00653AA2">
            <w:pPr>
              <w:jc w:val="center"/>
            </w:pPr>
            <w:r w:rsidRPr="005D3158"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1EC2" w14:textId="3B879EDF" w:rsidR="00E60FE7" w:rsidRPr="005D3158" w:rsidRDefault="00E60FE7" w:rsidP="00A358F8"/>
        </w:tc>
      </w:tr>
      <w:tr w:rsidR="00E43E51" w:rsidRPr="005D3158" w14:paraId="67CC5577" w14:textId="3F8EED1D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BB89" w14:textId="77777777" w:rsidR="00E60FE7" w:rsidRPr="005D3158" w:rsidRDefault="00E60FE7" w:rsidP="00653AA2">
            <w:pPr>
              <w:jc w:val="center"/>
            </w:pPr>
            <w:r w:rsidRPr="005D3158"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B7B" w14:textId="613587DE" w:rsidR="00E60FE7" w:rsidRPr="005D3158" w:rsidRDefault="00E60FE7" w:rsidP="00A358F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A6D0" w14:textId="110E5DD6" w:rsidR="00E60FE7" w:rsidRPr="005D3158" w:rsidRDefault="00E60FE7" w:rsidP="005D3158">
            <w:pPr>
              <w:jc w:val="center"/>
            </w:pPr>
            <w:r w:rsidRPr="005D3158">
              <w:rPr>
                <w:sz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E31" w14:textId="77777777" w:rsidR="00E60FE7" w:rsidRPr="005D3158" w:rsidRDefault="00E60FE7" w:rsidP="00A358F8"/>
        </w:tc>
      </w:tr>
      <w:tr w:rsidR="00E43E51" w:rsidRPr="005D3158" w14:paraId="07C7F38D" w14:textId="3DDD6934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401" w14:textId="77777777" w:rsidR="00E60FE7" w:rsidRPr="005D3158" w:rsidRDefault="00E60FE7" w:rsidP="00653AA2">
            <w:pPr>
              <w:jc w:val="center"/>
            </w:pPr>
            <w:r w:rsidRPr="005D3158"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B71CF" w14:textId="708F6E58" w:rsidR="00E60FE7" w:rsidRPr="005D3158" w:rsidRDefault="00E60FE7" w:rsidP="00A358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9FBED" w14:textId="77777777" w:rsidR="00E60FE7" w:rsidRPr="005D3158" w:rsidRDefault="00E60FE7" w:rsidP="00653AA2">
            <w:pPr>
              <w:jc w:val="center"/>
            </w:pPr>
            <w:r w:rsidRPr="005D3158"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E2" w14:textId="5CE695DF" w:rsidR="00E60FE7" w:rsidRPr="005D3158" w:rsidRDefault="00E60FE7" w:rsidP="00A358F8"/>
        </w:tc>
      </w:tr>
      <w:tr w:rsidR="00E43E51" w:rsidRPr="005D3158" w14:paraId="41D3C24C" w14:textId="5EE1C4B2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12DC" w14:textId="14C2D266" w:rsidR="00E60FE7" w:rsidRPr="005D3158" w:rsidRDefault="00E60FE7" w:rsidP="005D3158">
            <w:pPr>
              <w:jc w:val="center"/>
            </w:pPr>
            <w:r w:rsidRPr="005D3158"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42F7" w14:textId="4256BDF9" w:rsidR="00E60FE7" w:rsidRPr="005D3158" w:rsidRDefault="00E60FE7" w:rsidP="00A358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A452" w14:textId="77777777" w:rsidR="00E60FE7" w:rsidRPr="005D3158" w:rsidRDefault="00E60FE7" w:rsidP="00653AA2">
            <w:pPr>
              <w:jc w:val="center"/>
            </w:pPr>
            <w:r w:rsidRPr="005D3158"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62D" w14:textId="5DAA45E2" w:rsidR="00E60FE7" w:rsidRPr="005D3158" w:rsidRDefault="00E60FE7" w:rsidP="00A358F8"/>
        </w:tc>
      </w:tr>
      <w:tr w:rsidR="00E43E51" w:rsidRPr="005D3158" w14:paraId="7568F32F" w14:textId="41002565" w:rsidTr="001A602D">
        <w:trPr>
          <w:trHeight w:hRule="exact"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F0E" w14:textId="77777777" w:rsidR="00E60FE7" w:rsidRPr="005D3158" w:rsidRDefault="00E60FE7" w:rsidP="00653AA2">
            <w:pPr>
              <w:jc w:val="center"/>
            </w:pPr>
            <w:r w:rsidRPr="005D3158"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6EF" w14:textId="67924DF5" w:rsidR="00E60FE7" w:rsidRPr="005D3158" w:rsidRDefault="00E60FE7" w:rsidP="00A358F8">
            <w:r w:rsidRPr="005D3158">
              <w:rPr>
                <w:noProof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298F" w14:textId="77777777" w:rsidR="00E60FE7" w:rsidRPr="005D3158" w:rsidRDefault="00E60FE7" w:rsidP="00653AA2">
            <w:pPr>
              <w:jc w:val="center"/>
            </w:pPr>
            <w:r w:rsidRPr="005D3158"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51E1" w14:textId="225BFE15" w:rsidR="00E60FE7" w:rsidRPr="005D3158" w:rsidRDefault="00E60FE7" w:rsidP="00A358F8"/>
        </w:tc>
      </w:tr>
      <w:tr w:rsidR="00E43E51" w:rsidRPr="005D3158" w14:paraId="54DD671B" w14:textId="5BA60621" w:rsidTr="001A602D">
        <w:trPr>
          <w:trHeight w:hRule="exact"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9BD5" w14:textId="77777777" w:rsidR="00E60FE7" w:rsidRPr="005D3158" w:rsidRDefault="00E60FE7" w:rsidP="00653AA2">
            <w:pPr>
              <w:jc w:val="center"/>
            </w:pPr>
            <w:r w:rsidRPr="005D3158"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0FEF0" w14:textId="7483EDC0" w:rsidR="00E60FE7" w:rsidRPr="005D3158" w:rsidRDefault="00E60FE7" w:rsidP="00A358F8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11EBE" w14:textId="781B1738" w:rsidR="00E60FE7" w:rsidRPr="005D3158" w:rsidRDefault="00E60FE7" w:rsidP="00653AA2">
            <w:pPr>
              <w:jc w:val="center"/>
            </w:pPr>
            <w:r w:rsidRPr="005D3158">
              <w:t>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4BE4" w14:textId="77777777" w:rsidR="00E60FE7" w:rsidRPr="005D3158" w:rsidRDefault="00E60FE7" w:rsidP="00A358F8"/>
        </w:tc>
      </w:tr>
      <w:tr w:rsidR="00E43E51" w:rsidRPr="005D3158" w14:paraId="2AFF771E" w14:textId="16D30896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CB4" w14:textId="71CD06AC" w:rsidR="00E60FE7" w:rsidRPr="005D3158" w:rsidRDefault="00E60FE7" w:rsidP="00653AA2">
            <w:pPr>
              <w:jc w:val="center"/>
            </w:pPr>
            <w:r w:rsidRPr="005D3158">
              <w:t>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AB3C6" w14:textId="4F546A6E" w:rsidR="00E60FE7" w:rsidRPr="005D3158" w:rsidRDefault="00E60FE7" w:rsidP="001C198F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EAB475" w14:textId="32C96E30" w:rsidR="00E60FE7" w:rsidRPr="005D3158" w:rsidRDefault="00E60FE7" w:rsidP="00653AA2">
            <w:pPr>
              <w:jc w:val="center"/>
            </w:pPr>
            <w:r w:rsidRPr="005D3158">
              <w:t>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84D" w14:textId="4FF6BD3F" w:rsidR="00E60FE7" w:rsidRPr="005D3158" w:rsidRDefault="00E60FE7" w:rsidP="001C198F"/>
        </w:tc>
      </w:tr>
      <w:tr w:rsidR="00E43E51" w:rsidRPr="005D3158" w14:paraId="6A90339F" w14:textId="629C419B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4DC9" w14:textId="1225B257" w:rsidR="00E60FE7" w:rsidRPr="005D3158" w:rsidRDefault="00E60FE7" w:rsidP="00653AA2">
            <w:pPr>
              <w:jc w:val="center"/>
            </w:pPr>
            <w:r w:rsidRPr="005D3158">
              <w:t>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618BF" w14:textId="5E522F07" w:rsidR="00E60FE7" w:rsidRPr="005D3158" w:rsidRDefault="00E60FE7" w:rsidP="001C198F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CA89F8" w14:textId="7494ECE5" w:rsidR="00E60FE7" w:rsidRPr="005D3158" w:rsidRDefault="00E60FE7" w:rsidP="00653AA2">
            <w:pPr>
              <w:jc w:val="center"/>
            </w:pPr>
            <w:r w:rsidRPr="005D3158">
              <w:t>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2FC" w14:textId="26C43374" w:rsidR="00E60FE7" w:rsidRPr="005D3158" w:rsidRDefault="00E60FE7" w:rsidP="001C198F"/>
        </w:tc>
      </w:tr>
      <w:tr w:rsidR="00E43E51" w:rsidRPr="005D3158" w14:paraId="42385D36" w14:textId="1C4A3407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AB4" w14:textId="248DF318" w:rsidR="00E60FE7" w:rsidRPr="005D3158" w:rsidRDefault="00E60FE7" w:rsidP="005D3158">
            <w:pPr>
              <w:jc w:val="center"/>
            </w:pPr>
            <w:r w:rsidRPr="005D3158"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9636E" w14:textId="2DEE9298" w:rsidR="00E60FE7" w:rsidRPr="005D3158" w:rsidRDefault="00112A14" w:rsidP="001C198F">
            <w:r w:rsidRPr="005D3158">
              <w:t xml:space="preserve"> </w:t>
            </w:r>
            <w:r w:rsidR="002D6183" w:rsidRPr="005D315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98FDF" w14:textId="3F435A8C" w:rsidR="00E60FE7" w:rsidRPr="005D3158" w:rsidRDefault="00E60FE7" w:rsidP="00653AA2">
            <w:pPr>
              <w:jc w:val="center"/>
            </w:pPr>
            <w:r w:rsidRPr="005D3158">
              <w:t>I</w:t>
            </w:r>
            <w:r w:rsidR="001A602D" w:rsidRPr="005D3158">
              <w:rPr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CEFC" w14:textId="34BCF2F5" w:rsidR="00E60FE7" w:rsidRPr="005D3158" w:rsidRDefault="00E60FE7" w:rsidP="008F4FD0"/>
        </w:tc>
      </w:tr>
      <w:tr w:rsidR="00E43E51" w:rsidRPr="005D3158" w14:paraId="7F8A38C4" w14:textId="463E4DF3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D095" w14:textId="74B39A16" w:rsidR="00E60FE7" w:rsidRPr="005D3158" w:rsidRDefault="00E60FE7" w:rsidP="00653AA2">
            <w:pPr>
              <w:jc w:val="center"/>
            </w:pPr>
            <w:r w:rsidRPr="005D3158">
              <w:t>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BCA2F" w14:textId="77777777" w:rsidR="00E60FE7" w:rsidRPr="005D3158" w:rsidRDefault="00E60FE7" w:rsidP="001C198F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8955AB" w14:textId="292B2AF1" w:rsidR="00E60FE7" w:rsidRPr="005D3158" w:rsidRDefault="00E60FE7" w:rsidP="00653AA2">
            <w:pPr>
              <w:jc w:val="center"/>
            </w:pPr>
            <w:r w:rsidRPr="005D3158">
              <w:t>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FAF" w14:textId="4D953680" w:rsidR="00E60FE7" w:rsidRPr="005D3158" w:rsidRDefault="00E60FE7" w:rsidP="001C198F"/>
        </w:tc>
      </w:tr>
      <w:tr w:rsidR="00E43E51" w:rsidRPr="005D3158" w14:paraId="62835E85" w14:textId="67565C99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3CDF" w14:textId="109C834A" w:rsidR="00E60FE7" w:rsidRPr="005D3158" w:rsidRDefault="00E60FE7" w:rsidP="00653AA2">
            <w:pPr>
              <w:jc w:val="center"/>
            </w:pPr>
            <w:r w:rsidRPr="005D3158"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ABF" w14:textId="147A944C" w:rsidR="00E60FE7" w:rsidRPr="005D3158" w:rsidRDefault="00E60FE7" w:rsidP="001C198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675" w14:textId="668B4293" w:rsidR="00E60FE7" w:rsidRPr="005D3158" w:rsidRDefault="00E60FE7" w:rsidP="00653AA2">
            <w:pPr>
              <w:jc w:val="center"/>
            </w:pPr>
            <w:r w:rsidRPr="005D3158">
              <w:t>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C7A" w14:textId="7058B2A0" w:rsidR="00E60FE7" w:rsidRPr="005D3158" w:rsidRDefault="00E60FE7" w:rsidP="001C198F">
            <w:r w:rsidRPr="005D3158">
              <w:t xml:space="preserve"> </w:t>
            </w:r>
          </w:p>
        </w:tc>
      </w:tr>
      <w:tr w:rsidR="00E43E51" w:rsidRPr="005D3158" w14:paraId="2BA71F51" w14:textId="54B30A9B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EF0" w14:textId="1DCE87B4" w:rsidR="00E60FE7" w:rsidRPr="005D3158" w:rsidRDefault="00E60FE7" w:rsidP="00653AA2">
            <w:pPr>
              <w:jc w:val="center"/>
            </w:pPr>
            <w:r w:rsidRPr="005D3158">
              <w:t>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F4E" w14:textId="72560F3A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1E04" w14:textId="0785EA15" w:rsidR="00E60FE7" w:rsidRPr="005D3158" w:rsidRDefault="00E60FE7" w:rsidP="00653AA2">
            <w:pPr>
              <w:jc w:val="center"/>
            </w:pPr>
            <w:r w:rsidRPr="005D3158">
              <w:t>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287B" w14:textId="71423866" w:rsidR="00E60FE7" w:rsidRPr="005D3158" w:rsidRDefault="00E60FE7" w:rsidP="001C198F">
            <w:r w:rsidRPr="005D3158">
              <w:t xml:space="preserve"> </w:t>
            </w:r>
          </w:p>
        </w:tc>
      </w:tr>
      <w:tr w:rsidR="00E43E51" w:rsidRPr="005D3158" w14:paraId="77D09A9A" w14:textId="77821CD1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1E87" w14:textId="1D8A450A" w:rsidR="00E60FE7" w:rsidRPr="005D3158" w:rsidRDefault="00E60FE7" w:rsidP="00653AA2">
            <w:pPr>
              <w:jc w:val="center"/>
            </w:pPr>
            <w:r w:rsidRPr="005D3158"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FEC80" w14:textId="15106315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132F28" w14:textId="3771D197" w:rsidR="00E60FE7" w:rsidRPr="005D3158" w:rsidRDefault="00E60FE7" w:rsidP="00653AA2">
            <w:pPr>
              <w:jc w:val="center"/>
            </w:pPr>
            <w:r w:rsidRPr="005D3158">
              <w:t>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D749" w14:textId="3E4604AF" w:rsidR="00E60FE7" w:rsidRPr="005D3158" w:rsidRDefault="00E60FE7" w:rsidP="001C198F"/>
        </w:tc>
      </w:tr>
      <w:tr w:rsidR="00E43E51" w:rsidRPr="005D3158" w14:paraId="720E924C" w14:textId="56E38175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27F" w14:textId="4DF3BD65" w:rsidR="00E60FE7" w:rsidRPr="005D3158" w:rsidRDefault="00E60FE7" w:rsidP="00653AA2">
            <w:pPr>
              <w:jc w:val="center"/>
            </w:pPr>
            <w:r w:rsidRPr="005D3158">
              <w:lastRenderedPageBreak/>
              <w:t>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8B32D" w14:textId="30B5D2A7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F264CC" w14:textId="24825CE8" w:rsidR="00E60FE7" w:rsidRPr="005D3158" w:rsidRDefault="00E60FE7" w:rsidP="00653AA2">
            <w:pPr>
              <w:jc w:val="center"/>
            </w:pPr>
            <w:r w:rsidRPr="005D3158">
              <w:t>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42E8" w14:textId="1B6DD0C1" w:rsidR="00E60FE7" w:rsidRPr="005D3158" w:rsidRDefault="00E60FE7" w:rsidP="001C198F"/>
        </w:tc>
      </w:tr>
      <w:tr w:rsidR="00E43E51" w:rsidRPr="005D3158" w14:paraId="6591D0F3" w14:textId="673EF11C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376" w14:textId="09AC40D9" w:rsidR="00E60FE7" w:rsidRPr="005D3158" w:rsidRDefault="00E60FE7" w:rsidP="00653AA2">
            <w:pPr>
              <w:jc w:val="center"/>
            </w:pPr>
            <w:r w:rsidRPr="005D3158">
              <w:t>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5CA4" w14:textId="4A5F2915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465544" w14:textId="6847E111" w:rsidR="00E60FE7" w:rsidRPr="005D3158" w:rsidRDefault="005D3158" w:rsidP="00653AA2">
            <w:pPr>
              <w:jc w:val="center"/>
            </w:pPr>
            <w:r>
              <w:t>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BB83" w14:textId="2D4A6E14" w:rsidR="00E60FE7" w:rsidRPr="005D3158" w:rsidRDefault="00E60FE7" w:rsidP="001C198F"/>
        </w:tc>
      </w:tr>
      <w:tr w:rsidR="00E43E51" w:rsidRPr="005D3158" w14:paraId="4643A412" w14:textId="53CB66CE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3DF" w14:textId="77777777" w:rsidR="00E60FE7" w:rsidRPr="005D3158" w:rsidRDefault="00E60FE7" w:rsidP="00653AA2">
            <w:pPr>
              <w:jc w:val="center"/>
            </w:pPr>
            <w:r w:rsidRPr="005D3158">
              <w:t>q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859A4" w14:textId="0EB30B06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13E2F" w14:textId="16F8D161" w:rsidR="00E60FE7" w:rsidRPr="005D3158" w:rsidRDefault="00E60FE7" w:rsidP="00653AA2">
            <w:pPr>
              <w:jc w:val="center"/>
            </w:pPr>
            <w:r w:rsidRPr="005D3158">
              <w:t>Q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39D1" w14:textId="775E1A8F" w:rsidR="00E60FE7" w:rsidRPr="005D3158" w:rsidRDefault="00E60FE7" w:rsidP="001C198F"/>
        </w:tc>
      </w:tr>
      <w:tr w:rsidR="00E43E51" w:rsidRPr="005D3158" w14:paraId="4D1F5A8A" w14:textId="0A2B008D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A3C" w14:textId="42441980" w:rsidR="00E60FE7" w:rsidRPr="005D3158" w:rsidRDefault="00E60FE7" w:rsidP="005D3158">
            <w:pPr>
              <w:jc w:val="center"/>
            </w:pPr>
            <w:r w:rsidRPr="005D3158">
              <w:t>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4852" w14:textId="0BF02B02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55844" w14:textId="628534E0" w:rsidR="00E60FE7" w:rsidRPr="005D3158" w:rsidRDefault="00E60FE7" w:rsidP="00653AA2">
            <w:pPr>
              <w:jc w:val="center"/>
            </w:pPr>
            <w:r w:rsidRPr="005D3158">
              <w:t>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705" w14:textId="1A101E10" w:rsidR="00E60FE7" w:rsidRPr="005D3158" w:rsidRDefault="00E60FE7" w:rsidP="00B26010"/>
        </w:tc>
      </w:tr>
      <w:tr w:rsidR="00E43E51" w:rsidRPr="005D3158" w14:paraId="1CD4CCE6" w14:textId="3958C9EC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C4F" w14:textId="4B70D264" w:rsidR="00E60FE7" w:rsidRPr="005D3158" w:rsidRDefault="00E60FE7" w:rsidP="005D3158">
            <w:pPr>
              <w:jc w:val="center"/>
            </w:pPr>
            <w:r w:rsidRPr="005D3158"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8CE73" w14:textId="26CF45AC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935A2" w14:textId="2B4A6FE2" w:rsidR="00E60FE7" w:rsidRPr="005D3158" w:rsidRDefault="00E60FE7" w:rsidP="00653AA2">
            <w:pPr>
              <w:jc w:val="center"/>
            </w:pPr>
            <w:r w:rsidRPr="005D3158">
              <w:t>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FBEC" w14:textId="394FA38D" w:rsidR="00E60FE7" w:rsidRPr="005D3158" w:rsidRDefault="00E60FE7" w:rsidP="001C198F"/>
        </w:tc>
      </w:tr>
      <w:tr w:rsidR="00E43E51" w:rsidRPr="005D3158" w14:paraId="550C3BB8" w14:textId="2A98CB5B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14C" w14:textId="77777777" w:rsidR="00E60FE7" w:rsidRPr="005D3158" w:rsidRDefault="00E60FE7" w:rsidP="00653AA2">
            <w:pPr>
              <w:jc w:val="center"/>
            </w:pPr>
            <w:r w:rsidRPr="005D3158">
              <w:t>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7E86B" w14:textId="3ABD7A7B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6DEA8" w14:textId="4DA93CE4" w:rsidR="00E60FE7" w:rsidRPr="005D3158" w:rsidRDefault="00E60FE7" w:rsidP="003F3E11">
            <w:pPr>
              <w:jc w:val="center"/>
            </w:pPr>
            <w:r w:rsidRPr="005D3158">
              <w:t>T</w:t>
            </w:r>
            <w:r w:rsidR="003F3E11" w:rsidRPr="005D3158">
              <w:rPr>
                <w:vertAlign w:val="superscript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CC5E" w14:textId="61B30A44" w:rsidR="00E60FE7" w:rsidRPr="005D3158" w:rsidRDefault="00E60FE7" w:rsidP="001C198F"/>
        </w:tc>
      </w:tr>
      <w:tr w:rsidR="00E43E51" w:rsidRPr="005D3158" w14:paraId="1EA38F77" w14:textId="15D08675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2DE2" w14:textId="41560532" w:rsidR="00E60FE7" w:rsidRPr="005D3158" w:rsidRDefault="00E60FE7" w:rsidP="005D3158">
            <w:pPr>
              <w:jc w:val="center"/>
            </w:pPr>
            <w:r w:rsidRPr="005D3158">
              <w:t>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0F4FE" w14:textId="5DCF5011" w:rsidR="00E60FE7" w:rsidRPr="005D3158" w:rsidRDefault="00E60FE7" w:rsidP="00F7304B">
            <w:pPr>
              <w:rPr>
                <w:sz w:val="18"/>
                <w:szCs w:val="18"/>
              </w:rPr>
            </w:pPr>
            <w:r w:rsidRPr="005D31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BF0138" w14:textId="6825A6EB" w:rsidR="00E60FE7" w:rsidRPr="005D3158" w:rsidRDefault="00B26010" w:rsidP="00653AA2">
            <w:pPr>
              <w:jc w:val="center"/>
            </w:pPr>
            <w:r w:rsidRPr="005D3158">
              <w:t>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4A6B" w14:textId="56B2D6F3" w:rsidR="00E60FE7" w:rsidRPr="005D3158" w:rsidRDefault="00E60FE7" w:rsidP="001C198F"/>
        </w:tc>
      </w:tr>
      <w:tr w:rsidR="00E43E51" w:rsidRPr="005D3158" w14:paraId="1C93EFCB" w14:textId="7E77A0C9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4614" w14:textId="07726A9E" w:rsidR="00E60FE7" w:rsidRPr="005D3158" w:rsidRDefault="005D3158" w:rsidP="001A602D">
            <w:pPr>
              <w:jc w:val="center"/>
            </w:pPr>
            <w: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C3892" w14:textId="753F81ED" w:rsidR="00E60FE7" w:rsidRPr="005D3158" w:rsidRDefault="00E60FE7" w:rsidP="00C26A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930192" w14:textId="64C1988F" w:rsidR="00E60FE7" w:rsidRPr="005D3158" w:rsidRDefault="00B26010" w:rsidP="00653AA2">
            <w:pPr>
              <w:jc w:val="center"/>
            </w:pPr>
            <w:r w:rsidRPr="005D3158"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49" w14:textId="1AB2C16B" w:rsidR="00E60FE7" w:rsidRPr="005D3158" w:rsidRDefault="00E60FE7" w:rsidP="001C198F"/>
        </w:tc>
      </w:tr>
      <w:tr w:rsidR="00E43E51" w:rsidRPr="005D3158" w14:paraId="6BB558C6" w14:textId="5BDF510A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B9EF" w14:textId="77777777" w:rsidR="00E60FE7" w:rsidRPr="005D3158" w:rsidRDefault="00E60FE7" w:rsidP="00653AA2">
            <w:pPr>
              <w:jc w:val="center"/>
            </w:pPr>
            <w:r w:rsidRPr="005D3158"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2D9AC" w14:textId="20685490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272694" w14:textId="28922D95" w:rsidR="00E60FE7" w:rsidRPr="005D3158" w:rsidRDefault="00E60FE7" w:rsidP="00653AA2">
            <w:pPr>
              <w:jc w:val="center"/>
            </w:pPr>
            <w:r w:rsidRPr="005D3158">
              <w:t>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E0A6" w14:textId="3D9E9E2E" w:rsidR="00E60FE7" w:rsidRPr="005D3158" w:rsidRDefault="00E60FE7" w:rsidP="001C198F"/>
        </w:tc>
      </w:tr>
      <w:tr w:rsidR="00E43E51" w:rsidRPr="005D3158" w14:paraId="6269ABE2" w14:textId="0529CE08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517F" w14:textId="7C0D37F6" w:rsidR="00E60FE7" w:rsidRPr="005D3158" w:rsidRDefault="00E60FE7" w:rsidP="00653AA2">
            <w:pPr>
              <w:jc w:val="center"/>
            </w:pPr>
            <w:r w:rsidRPr="005D3158">
              <w:t>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4AD" w14:textId="5D80EEB4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3A2" w14:textId="0AEB6FE5" w:rsidR="00E60FE7" w:rsidRPr="005D3158" w:rsidRDefault="00E60FE7" w:rsidP="00653AA2">
            <w:pPr>
              <w:jc w:val="center"/>
            </w:pPr>
            <w:r w:rsidRPr="005D3158">
              <w:t>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00C8" w14:textId="3DFFA367" w:rsidR="00E60FE7" w:rsidRPr="005D3158" w:rsidRDefault="00E60FE7" w:rsidP="001C198F"/>
        </w:tc>
      </w:tr>
      <w:tr w:rsidR="005D3158" w:rsidRPr="005D3158" w14:paraId="46FCCB97" w14:textId="1CEFA4DF" w:rsidTr="001A602D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B681" w14:textId="77777777" w:rsidR="00E60FE7" w:rsidRPr="005D3158" w:rsidRDefault="00E60FE7" w:rsidP="00653AA2">
            <w:pPr>
              <w:jc w:val="center"/>
            </w:pPr>
            <w:r w:rsidRPr="005D3158">
              <w:t>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4A15" w14:textId="365259CA" w:rsidR="00E60FE7" w:rsidRPr="005D3158" w:rsidRDefault="00E60FE7" w:rsidP="001C19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7C7" w14:textId="0A0D897E" w:rsidR="00E60FE7" w:rsidRPr="005D3158" w:rsidRDefault="00E60FE7" w:rsidP="005D3158">
            <w:pPr>
              <w:jc w:val="center"/>
            </w:pPr>
            <w:r w:rsidRPr="005D3158">
              <w:t>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E5BE" w14:textId="2DC28FD5" w:rsidR="00E60FE7" w:rsidRPr="005D3158" w:rsidRDefault="00E60FE7" w:rsidP="001C198F"/>
        </w:tc>
      </w:tr>
    </w:tbl>
    <w:p w14:paraId="40CAB7C2" w14:textId="77777777" w:rsidR="00C42122" w:rsidRDefault="00C42122" w:rsidP="00C42122">
      <w:pPr>
        <w:pStyle w:val="Heading1"/>
      </w:pPr>
    </w:p>
    <w:p w14:paraId="44A31475" w14:textId="77777777" w:rsidR="00C42122" w:rsidRDefault="00C42122">
      <w:pPr>
        <w:rPr>
          <w:b/>
          <w:sz w:val="28"/>
        </w:rPr>
      </w:pPr>
      <w:r>
        <w:br w:type="page"/>
      </w:r>
    </w:p>
    <w:p w14:paraId="503226BA" w14:textId="3BF86E0F" w:rsidR="00400392" w:rsidRDefault="00903ED4" w:rsidP="00C42122">
      <w:pPr>
        <w:pStyle w:val="Heading1"/>
      </w:pPr>
      <w:bookmarkStart w:id="1" w:name="_Toc496639760"/>
      <w:r>
        <w:lastRenderedPageBreak/>
        <w:t>II. Alografia</w:t>
      </w:r>
      <w:r w:rsidR="00D22285">
        <w:t>s</w:t>
      </w:r>
      <w:r w:rsidR="00CA47E2">
        <w:t xml:space="preserve"> relevantes neste documento</w:t>
      </w:r>
      <w:bookmarkEnd w:id="1"/>
    </w:p>
    <w:p w14:paraId="61B3BCBD" w14:textId="77777777" w:rsidR="00C071CD" w:rsidRDefault="00C071CD" w:rsidP="00C42122">
      <w:pPr>
        <w:pStyle w:val="Heading2"/>
      </w:pPr>
    </w:p>
    <w:p w14:paraId="642DE087" w14:textId="0F6B085B" w:rsidR="008657BF" w:rsidRPr="00C42122" w:rsidRDefault="00990371" w:rsidP="00C42122">
      <w:pPr>
        <w:pStyle w:val="Heading2"/>
      </w:pPr>
      <w:bookmarkStart w:id="2" w:name="_Toc496639761"/>
      <w:r>
        <w:t>1</w:t>
      </w:r>
      <w:r w:rsidR="0061062B">
        <w:t>.</w:t>
      </w:r>
      <w:r w:rsidR="008657BF" w:rsidRPr="00400392">
        <w:t xml:space="preserve"> </w:t>
      </w:r>
      <w:r w:rsidR="00147BC8">
        <w:t>Alografia &lt;i&gt;/&lt;j</w:t>
      </w:r>
      <w:bookmarkEnd w:id="2"/>
      <w:r w:rsidR="000172A0">
        <w:t>&gt;</w:t>
      </w:r>
    </w:p>
    <w:p w14:paraId="4A3FA5AD" w14:textId="77777777" w:rsidR="008657BF" w:rsidRDefault="008657BF" w:rsidP="008657BF">
      <w:pPr>
        <w:rPr>
          <w:b/>
        </w:rPr>
      </w:pPr>
    </w:p>
    <w:p w14:paraId="2AC02718" w14:textId="77777777" w:rsidR="003833C5" w:rsidRDefault="003833C5" w:rsidP="008657BF">
      <w:pPr>
        <w:rPr>
          <w:rFonts w:cs="Times New Roman"/>
        </w:rPr>
      </w:pPr>
    </w:p>
    <w:p w14:paraId="79870817" w14:textId="4966F073" w:rsidR="005E44DB" w:rsidRPr="005E44DB" w:rsidRDefault="00EC5F26" w:rsidP="008657BF">
      <w:pPr>
        <w:rPr>
          <w:i/>
          <w:sz w:val="20"/>
          <w:szCs w:val="20"/>
        </w:rPr>
      </w:pPr>
      <w:r>
        <w:rPr>
          <w:i/>
          <w:sz w:val="20"/>
          <w:szCs w:val="20"/>
        </w:rPr>
        <w:t>caracter</w:t>
      </w:r>
      <w:r w:rsidR="00592827">
        <w:rPr>
          <w:i/>
          <w:sz w:val="20"/>
          <w:szCs w:val="20"/>
        </w:rPr>
        <w:t xml:space="preserve"> atual</w:t>
      </w:r>
      <w:r w:rsidR="00592827">
        <w:rPr>
          <w:i/>
          <w:sz w:val="20"/>
          <w:szCs w:val="20"/>
        </w:rPr>
        <w:tab/>
      </w:r>
      <w:r w:rsidR="00592827">
        <w:rPr>
          <w:i/>
          <w:sz w:val="20"/>
          <w:szCs w:val="20"/>
        </w:rPr>
        <w:tab/>
      </w:r>
      <w:r w:rsidR="005E44DB" w:rsidRPr="00681AD4">
        <w:rPr>
          <w:i/>
          <w:sz w:val="20"/>
          <w:szCs w:val="20"/>
        </w:rPr>
        <w:t xml:space="preserve">contexto </w:t>
      </w:r>
      <w:r w:rsidR="00592827">
        <w:rPr>
          <w:i/>
          <w:sz w:val="20"/>
          <w:szCs w:val="20"/>
        </w:rPr>
        <w:tab/>
        <w:t xml:space="preserve">        </w:t>
      </w:r>
      <w:r w:rsidR="00075007">
        <w:rPr>
          <w:i/>
          <w:sz w:val="20"/>
          <w:szCs w:val="20"/>
        </w:rPr>
        <w:t>representação</w:t>
      </w:r>
      <w:r w:rsidR="00EB1926">
        <w:rPr>
          <w:i/>
          <w:sz w:val="20"/>
          <w:szCs w:val="20"/>
        </w:rPr>
        <w:t xml:space="preserve"> no documento</w:t>
      </w:r>
    </w:p>
    <w:tbl>
      <w:tblPr>
        <w:tblStyle w:val="TableGrid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111"/>
      </w:tblGrid>
      <w:tr w:rsidR="00592827" w:rsidRPr="007165FE" w14:paraId="2DF718B1" w14:textId="77777777" w:rsidTr="00592827">
        <w:tc>
          <w:tcPr>
            <w:tcW w:w="2127" w:type="dxa"/>
            <w:vAlign w:val="center"/>
          </w:tcPr>
          <w:p w14:paraId="0D233DE7" w14:textId="77777777" w:rsidR="006E2DD2" w:rsidRDefault="006E2DD2" w:rsidP="003866F7"/>
          <w:p w14:paraId="1C0A7D65" w14:textId="77777777" w:rsidR="00592827" w:rsidRDefault="00592827" w:rsidP="003866F7"/>
          <w:p w14:paraId="211D1CAC" w14:textId="603C09F5" w:rsidR="00592827" w:rsidRDefault="00592827" w:rsidP="003866F7"/>
        </w:tc>
        <w:tc>
          <w:tcPr>
            <w:tcW w:w="1842" w:type="dxa"/>
            <w:vAlign w:val="center"/>
          </w:tcPr>
          <w:p w14:paraId="74E1ADC0" w14:textId="2AD5E0F1" w:rsidR="006E2DD2" w:rsidRPr="009A7EF9" w:rsidRDefault="006E2DD2" w:rsidP="00FE253C"/>
        </w:tc>
        <w:tc>
          <w:tcPr>
            <w:tcW w:w="4111" w:type="dxa"/>
            <w:vAlign w:val="center"/>
          </w:tcPr>
          <w:p w14:paraId="1105FE3D" w14:textId="4CF27E2D" w:rsidR="006E2DD2" w:rsidRPr="00F4198B" w:rsidRDefault="006E2DD2" w:rsidP="003A1951">
            <w:pPr>
              <w:rPr>
                <w:b/>
              </w:rPr>
            </w:pPr>
          </w:p>
        </w:tc>
      </w:tr>
    </w:tbl>
    <w:p w14:paraId="6E22AC91" w14:textId="77777777" w:rsidR="00DA799C" w:rsidRDefault="00DA799C" w:rsidP="008657BF">
      <w:pPr>
        <w:rPr>
          <w:rFonts w:cs="Times New Roman"/>
        </w:rPr>
      </w:pPr>
    </w:p>
    <w:p w14:paraId="20270091" w14:textId="77777777" w:rsidR="00F55CE0" w:rsidRDefault="00F55CE0" w:rsidP="00EF7FA9">
      <w:pPr>
        <w:pStyle w:val="Heading2"/>
      </w:pPr>
      <w:bookmarkStart w:id="3" w:name="_Toc496639763"/>
      <w:bookmarkStart w:id="4" w:name="_Toc496639762"/>
    </w:p>
    <w:p w14:paraId="332C2200" w14:textId="77777777" w:rsidR="00EF7FA9" w:rsidRDefault="00EF7FA9" w:rsidP="00EF7FA9">
      <w:pPr>
        <w:pStyle w:val="Heading2"/>
      </w:pPr>
      <w:r>
        <w:t>2.</w:t>
      </w:r>
      <w:r w:rsidRPr="00400392">
        <w:t xml:space="preserve"> </w:t>
      </w:r>
      <w:r>
        <w:t>Alografia de &lt;u&gt;, &lt;v</w:t>
      </w:r>
      <w:bookmarkEnd w:id="3"/>
      <w:r>
        <w:t>&gt;</w:t>
      </w:r>
    </w:p>
    <w:p w14:paraId="3F212BBF" w14:textId="77777777" w:rsidR="00EF7FA9" w:rsidRDefault="00EF7FA9" w:rsidP="00EF7FA9">
      <w:pPr>
        <w:rPr>
          <w:b/>
        </w:rPr>
      </w:pPr>
    </w:p>
    <w:p w14:paraId="76981EBE" w14:textId="77777777" w:rsidR="00EF7FA9" w:rsidRPr="005E44DB" w:rsidRDefault="00EF7FA9" w:rsidP="00EF7FA9">
      <w:pPr>
        <w:rPr>
          <w:i/>
          <w:sz w:val="20"/>
          <w:szCs w:val="20"/>
        </w:rPr>
      </w:pPr>
      <w:r>
        <w:rPr>
          <w:i/>
          <w:sz w:val="20"/>
          <w:szCs w:val="20"/>
        </w:rPr>
        <w:t>caracter atual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81AD4">
        <w:rPr>
          <w:i/>
          <w:sz w:val="20"/>
          <w:szCs w:val="20"/>
        </w:rPr>
        <w:t xml:space="preserve">contexto </w:t>
      </w:r>
      <w:r>
        <w:rPr>
          <w:i/>
          <w:sz w:val="20"/>
          <w:szCs w:val="20"/>
        </w:rPr>
        <w:tab/>
        <w:t xml:space="preserve">        representação no documento</w:t>
      </w:r>
    </w:p>
    <w:tbl>
      <w:tblPr>
        <w:tblStyle w:val="TableGrid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111"/>
      </w:tblGrid>
      <w:tr w:rsidR="00EF7FA9" w:rsidRPr="007165FE" w14:paraId="7D2CAAB7" w14:textId="77777777" w:rsidTr="00810E7E">
        <w:tc>
          <w:tcPr>
            <w:tcW w:w="2127" w:type="dxa"/>
            <w:vAlign w:val="center"/>
          </w:tcPr>
          <w:p w14:paraId="44E04F7E" w14:textId="77777777" w:rsidR="00EF7FA9" w:rsidRDefault="00EF7FA9" w:rsidP="00810E7E"/>
          <w:p w14:paraId="6C5660F9" w14:textId="77777777" w:rsidR="00EF7FA9" w:rsidRDefault="00EF7FA9" w:rsidP="00810E7E"/>
          <w:p w14:paraId="48D3263E" w14:textId="77777777" w:rsidR="00EF7FA9" w:rsidRDefault="00EF7FA9" w:rsidP="00810E7E"/>
        </w:tc>
        <w:tc>
          <w:tcPr>
            <w:tcW w:w="1842" w:type="dxa"/>
            <w:vAlign w:val="center"/>
          </w:tcPr>
          <w:p w14:paraId="676F070A" w14:textId="77777777" w:rsidR="00EF7FA9" w:rsidRPr="009A7EF9" w:rsidRDefault="00EF7FA9" w:rsidP="00810E7E"/>
        </w:tc>
        <w:tc>
          <w:tcPr>
            <w:tcW w:w="4111" w:type="dxa"/>
            <w:vAlign w:val="center"/>
          </w:tcPr>
          <w:p w14:paraId="296E07C4" w14:textId="77777777" w:rsidR="00EF7FA9" w:rsidRPr="00F4198B" w:rsidRDefault="00EF7FA9" w:rsidP="00810E7E">
            <w:pPr>
              <w:rPr>
                <w:b/>
              </w:rPr>
            </w:pPr>
          </w:p>
        </w:tc>
      </w:tr>
    </w:tbl>
    <w:p w14:paraId="359E1762" w14:textId="77777777" w:rsidR="00EF7FA9" w:rsidRDefault="00EF7FA9" w:rsidP="00EF7FA9">
      <w:pPr>
        <w:rPr>
          <w:b/>
        </w:rPr>
      </w:pPr>
    </w:p>
    <w:p w14:paraId="5B65F4D5" w14:textId="77777777" w:rsidR="00EF7FA9" w:rsidRDefault="00EF7FA9" w:rsidP="00C42122">
      <w:pPr>
        <w:pStyle w:val="Heading2"/>
      </w:pPr>
    </w:p>
    <w:bookmarkEnd w:id="4"/>
    <w:p w14:paraId="08257A0D" w14:textId="77777777" w:rsidR="00EF7FA9" w:rsidRPr="00400392" w:rsidRDefault="00EF7FA9" w:rsidP="00EF7FA9">
      <w:pPr>
        <w:pStyle w:val="Heading2"/>
      </w:pPr>
      <w:r>
        <w:t>3.</w:t>
      </w:r>
      <w:r w:rsidRPr="00400392">
        <w:t xml:space="preserve"> </w:t>
      </w:r>
      <w:r>
        <w:t>Alografia &lt;s&gt;/&lt;</w:t>
      </w:r>
      <w:r w:rsidRPr="003071DB">
        <w:t>ſ</w:t>
      </w:r>
      <w:r>
        <w:t xml:space="preserve">&gt; </w:t>
      </w:r>
    </w:p>
    <w:p w14:paraId="20C7F68D" w14:textId="77777777" w:rsidR="00EF7FA9" w:rsidRDefault="00EF7FA9" w:rsidP="00EF7FA9">
      <w:pPr>
        <w:rPr>
          <w:i/>
        </w:rPr>
      </w:pPr>
    </w:p>
    <w:p w14:paraId="324A510C" w14:textId="77777777" w:rsidR="00EF7FA9" w:rsidRPr="005E44DB" w:rsidRDefault="00EF7FA9" w:rsidP="00EF7FA9">
      <w:pPr>
        <w:rPr>
          <w:i/>
          <w:sz w:val="20"/>
          <w:szCs w:val="20"/>
        </w:rPr>
      </w:pPr>
      <w:r>
        <w:rPr>
          <w:i/>
          <w:sz w:val="20"/>
          <w:szCs w:val="20"/>
        </w:rPr>
        <w:t>caracter atual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81AD4">
        <w:rPr>
          <w:i/>
          <w:sz w:val="20"/>
          <w:szCs w:val="20"/>
        </w:rPr>
        <w:t xml:space="preserve">contexto </w:t>
      </w:r>
      <w:r>
        <w:rPr>
          <w:i/>
          <w:sz w:val="20"/>
          <w:szCs w:val="20"/>
        </w:rPr>
        <w:tab/>
        <w:t xml:space="preserve">        representação no documento</w:t>
      </w:r>
    </w:p>
    <w:tbl>
      <w:tblPr>
        <w:tblStyle w:val="TableGrid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111"/>
      </w:tblGrid>
      <w:tr w:rsidR="00EF7FA9" w:rsidRPr="007165FE" w14:paraId="11166A5C" w14:textId="77777777" w:rsidTr="00810E7E">
        <w:tc>
          <w:tcPr>
            <w:tcW w:w="2127" w:type="dxa"/>
            <w:vAlign w:val="center"/>
          </w:tcPr>
          <w:p w14:paraId="6813FA52" w14:textId="77777777" w:rsidR="00EF7FA9" w:rsidRDefault="00EF7FA9" w:rsidP="00810E7E"/>
          <w:p w14:paraId="61770822" w14:textId="77777777" w:rsidR="00EF7FA9" w:rsidRDefault="00EF7FA9" w:rsidP="00810E7E"/>
          <w:p w14:paraId="2E7FF338" w14:textId="77777777" w:rsidR="00EF7FA9" w:rsidRDefault="00EF7FA9" w:rsidP="00810E7E"/>
        </w:tc>
        <w:tc>
          <w:tcPr>
            <w:tcW w:w="1842" w:type="dxa"/>
            <w:vAlign w:val="center"/>
          </w:tcPr>
          <w:p w14:paraId="7DA27046" w14:textId="77777777" w:rsidR="00EF7FA9" w:rsidRPr="009A7EF9" w:rsidRDefault="00EF7FA9" w:rsidP="00810E7E"/>
        </w:tc>
        <w:tc>
          <w:tcPr>
            <w:tcW w:w="4111" w:type="dxa"/>
            <w:vAlign w:val="center"/>
          </w:tcPr>
          <w:p w14:paraId="5BBA31D4" w14:textId="77777777" w:rsidR="00EF7FA9" w:rsidRPr="00F4198B" w:rsidRDefault="00EF7FA9" w:rsidP="00810E7E">
            <w:pPr>
              <w:rPr>
                <w:b/>
              </w:rPr>
            </w:pPr>
          </w:p>
        </w:tc>
      </w:tr>
    </w:tbl>
    <w:p w14:paraId="23FB04D2" w14:textId="77777777" w:rsidR="00EF7FA9" w:rsidRPr="00DB2CEC" w:rsidRDefault="00EF7FA9" w:rsidP="00EF7FA9"/>
    <w:p w14:paraId="6FF4A502" w14:textId="77777777" w:rsidR="00EF7FA9" w:rsidRDefault="00EF7FA9" w:rsidP="00EF7FA9">
      <w:pPr>
        <w:rPr>
          <w:b/>
        </w:rPr>
      </w:pPr>
      <w:r>
        <w:t>Opção de caracter para representação diferenciada</w:t>
      </w:r>
      <w:r w:rsidRPr="0095712B">
        <w:rPr>
          <w:b/>
        </w:rPr>
        <w:t xml:space="preserve">: </w:t>
      </w:r>
    </w:p>
    <w:p w14:paraId="176B2AD3" w14:textId="77777777" w:rsidR="00EF7FA9" w:rsidRDefault="00EF7FA9" w:rsidP="00EF7FA9">
      <w:r w:rsidRPr="003071DB">
        <w:t>ſ</w:t>
      </w:r>
      <w:r>
        <w:t xml:space="preserve">   (Latin small letter long S, U+017F).</w:t>
      </w:r>
    </w:p>
    <w:p w14:paraId="0556A61D" w14:textId="77777777" w:rsidR="00EF7FA9" w:rsidRDefault="00EF7FA9" w:rsidP="00EF7FA9"/>
    <w:p w14:paraId="788B0400" w14:textId="77777777" w:rsidR="00EF7FA9" w:rsidRDefault="00EF7FA9">
      <w:pPr>
        <w:rPr>
          <w:b/>
          <w:sz w:val="28"/>
        </w:rPr>
      </w:pPr>
    </w:p>
    <w:p w14:paraId="2DD3DC37" w14:textId="77777777" w:rsidR="00706895" w:rsidRDefault="00706895">
      <w:pPr>
        <w:rPr>
          <w:b/>
          <w:sz w:val="28"/>
        </w:rPr>
      </w:pPr>
      <w:r>
        <w:rPr>
          <w:b/>
          <w:sz w:val="28"/>
        </w:rPr>
        <w:br w:type="page"/>
      </w:r>
    </w:p>
    <w:p w14:paraId="47E5D614" w14:textId="0D68F694" w:rsidR="00F730F5" w:rsidRPr="009E5099" w:rsidRDefault="00F730F5" w:rsidP="00C42122">
      <w:pPr>
        <w:pStyle w:val="Heading1"/>
      </w:pPr>
      <w:bookmarkStart w:id="5" w:name="_Toc496639764"/>
      <w:r>
        <w:lastRenderedPageBreak/>
        <w:t>III. Pontuação, a</w:t>
      </w:r>
      <w:r w:rsidRPr="009E5099">
        <w:t xml:space="preserve">breviaturas, </w:t>
      </w:r>
      <w:r>
        <w:t xml:space="preserve">uso de </w:t>
      </w:r>
      <w:r w:rsidRPr="009E5099">
        <w:t xml:space="preserve">diacríticos, </w:t>
      </w:r>
      <w:r w:rsidR="00922A0D">
        <w:t xml:space="preserve">assinaturas, </w:t>
      </w:r>
      <w:r>
        <w:t>grafismos</w:t>
      </w:r>
      <w:bookmarkEnd w:id="5"/>
      <w:r w:rsidRPr="009E5099">
        <w:t xml:space="preserve"> </w:t>
      </w:r>
    </w:p>
    <w:p w14:paraId="57529DEC" w14:textId="77777777" w:rsidR="00F730F5" w:rsidRDefault="00F730F5" w:rsidP="00F730F5">
      <w:pPr>
        <w:rPr>
          <w:b/>
        </w:rPr>
      </w:pPr>
    </w:p>
    <w:p w14:paraId="17814CB7" w14:textId="77777777" w:rsidR="00F730F5" w:rsidRDefault="00F730F5" w:rsidP="00C42122">
      <w:pPr>
        <w:pStyle w:val="Heading2"/>
      </w:pPr>
      <w:bookmarkStart w:id="6" w:name="_Toc496639765"/>
      <w:r>
        <w:t xml:space="preserve">1. </w:t>
      </w:r>
      <w:r w:rsidRPr="008254B7">
        <w:t>Pontuação</w:t>
      </w:r>
      <w:r>
        <w:t xml:space="preserve"> e outras marcas de organização textual</w:t>
      </w:r>
      <w:bookmarkEnd w:id="6"/>
    </w:p>
    <w:p w14:paraId="5668C41F" w14:textId="77777777" w:rsidR="00F730F5" w:rsidRDefault="00F730F5" w:rsidP="00C42122">
      <w:pPr>
        <w:pStyle w:val="Heading3"/>
      </w:pPr>
      <w:r>
        <w:t>Pontuação</w:t>
      </w:r>
    </w:p>
    <w:tbl>
      <w:tblPr>
        <w:tblStyle w:val="TableGrid"/>
        <w:tblW w:w="7797" w:type="dxa"/>
        <w:tblInd w:w="-5" w:type="dxa"/>
        <w:tblLook w:val="04A0" w:firstRow="1" w:lastRow="0" w:firstColumn="1" w:lastColumn="0" w:noHBand="0" w:noVBand="1"/>
      </w:tblPr>
      <w:tblGrid>
        <w:gridCol w:w="1843"/>
        <w:gridCol w:w="5954"/>
      </w:tblGrid>
      <w:tr w:rsidR="00EF7FA9" w:rsidRPr="007165FE" w14:paraId="13110804" w14:textId="77777777" w:rsidTr="002D20CE">
        <w:trPr>
          <w:trHeight w:hRule="exact" w:val="964"/>
        </w:trPr>
        <w:tc>
          <w:tcPr>
            <w:tcW w:w="1843" w:type="dxa"/>
            <w:vAlign w:val="center"/>
          </w:tcPr>
          <w:p w14:paraId="5AE5A198" w14:textId="77777777" w:rsidR="00FE253C" w:rsidRDefault="00FE253C" w:rsidP="00C071CD"/>
          <w:p w14:paraId="0C38C995" w14:textId="6FABD9B2" w:rsidR="00F55CE0" w:rsidRPr="007165FE" w:rsidRDefault="00F55CE0" w:rsidP="00C071CD"/>
        </w:tc>
        <w:tc>
          <w:tcPr>
            <w:tcW w:w="5954" w:type="dxa"/>
            <w:vAlign w:val="center"/>
          </w:tcPr>
          <w:p w14:paraId="277D757D" w14:textId="77777777" w:rsidR="00FE253C" w:rsidRPr="007165FE" w:rsidRDefault="00FE253C" w:rsidP="00C071CD"/>
        </w:tc>
      </w:tr>
    </w:tbl>
    <w:p w14:paraId="01BAACA8" w14:textId="77777777" w:rsidR="00F730F5" w:rsidRPr="00AF7FB6" w:rsidRDefault="00F730F5" w:rsidP="00C42122">
      <w:pPr>
        <w:pStyle w:val="Heading3"/>
      </w:pPr>
      <w:r w:rsidRPr="00AF7FB6">
        <w:t>Marca de separação intra-vocabular</w:t>
      </w:r>
    </w:p>
    <w:tbl>
      <w:tblPr>
        <w:tblStyle w:val="TableGrid"/>
        <w:tblW w:w="78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5941"/>
      </w:tblGrid>
      <w:tr w:rsidR="00F730F5" w:rsidRPr="007165FE" w14:paraId="4BD1B473" w14:textId="77777777" w:rsidTr="00C071CD">
        <w:trPr>
          <w:trHeight w:hRule="exact" w:val="96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F6C" w14:textId="77777777" w:rsidR="00F730F5" w:rsidRDefault="00F730F5" w:rsidP="00C071CD">
            <w:pPr>
              <w:rPr>
                <w:sz w:val="20"/>
                <w:szCs w:val="20"/>
              </w:rPr>
            </w:pPr>
          </w:p>
          <w:p w14:paraId="42757F68" w14:textId="77777777" w:rsidR="00F55CE0" w:rsidRDefault="00F55CE0" w:rsidP="00C071CD">
            <w:pPr>
              <w:rPr>
                <w:sz w:val="20"/>
                <w:szCs w:val="20"/>
              </w:rPr>
            </w:pPr>
          </w:p>
          <w:p w14:paraId="30A58549" w14:textId="77777777" w:rsidR="00F55CE0" w:rsidRDefault="00F55CE0" w:rsidP="00C071CD">
            <w:pPr>
              <w:rPr>
                <w:sz w:val="20"/>
                <w:szCs w:val="20"/>
              </w:rPr>
            </w:pPr>
          </w:p>
          <w:p w14:paraId="58F70674" w14:textId="77777777" w:rsidR="00F55CE0" w:rsidRDefault="00F55CE0" w:rsidP="00C071CD">
            <w:pPr>
              <w:rPr>
                <w:sz w:val="20"/>
                <w:szCs w:val="20"/>
              </w:rPr>
            </w:pPr>
          </w:p>
          <w:p w14:paraId="17BF6E2E" w14:textId="77777777" w:rsidR="00F55CE0" w:rsidRDefault="00F55CE0" w:rsidP="00C071CD">
            <w:pPr>
              <w:rPr>
                <w:sz w:val="20"/>
                <w:szCs w:val="20"/>
              </w:rPr>
            </w:pPr>
          </w:p>
          <w:p w14:paraId="717E4906" w14:textId="4C5F6024" w:rsidR="00F55CE0" w:rsidRPr="007165FE" w:rsidRDefault="00F55CE0" w:rsidP="00C071CD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5A87" w14:textId="10C1D080" w:rsidR="00F730F5" w:rsidRPr="007165FE" w:rsidRDefault="00F730F5" w:rsidP="00C071CD"/>
        </w:tc>
      </w:tr>
    </w:tbl>
    <w:p w14:paraId="47047D96" w14:textId="77777777" w:rsidR="00F730F5" w:rsidRPr="00302874" w:rsidRDefault="00F730F5" w:rsidP="00C42122">
      <w:pPr>
        <w:pStyle w:val="Heading3"/>
      </w:pPr>
      <w:r w:rsidRPr="00302874">
        <w:t>Capitulares</w:t>
      </w:r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1134"/>
      </w:tblGrid>
      <w:tr w:rsidR="00F730F5" w:rsidRPr="007165FE" w14:paraId="2A606E52" w14:textId="77777777" w:rsidTr="00C071CD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C9D" w14:textId="77777777" w:rsidR="00F730F5" w:rsidRDefault="00F730F5" w:rsidP="00C071CD">
            <w:pPr>
              <w:rPr>
                <w:sz w:val="22"/>
              </w:rPr>
            </w:pPr>
          </w:p>
          <w:p w14:paraId="1252CD38" w14:textId="695FF947" w:rsidR="00F55CE0" w:rsidRPr="00302874" w:rsidRDefault="00F55CE0" w:rsidP="00C071CD">
            <w:pPr>
              <w:rPr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D979C23" w14:textId="76687233" w:rsidR="00F730F5" w:rsidRDefault="00F730F5" w:rsidP="00C071CD">
            <w:pPr>
              <w:rPr>
                <w:noProof/>
              </w:rPr>
            </w:pPr>
          </w:p>
        </w:tc>
        <w:tc>
          <w:tcPr>
            <w:tcW w:w="1560" w:type="dxa"/>
          </w:tcPr>
          <w:p w14:paraId="0C4DA670" w14:textId="77777777" w:rsidR="00F730F5" w:rsidRDefault="00F730F5" w:rsidP="00C071CD">
            <w:pPr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14:paraId="19F6C140" w14:textId="77777777" w:rsidR="00F730F5" w:rsidRPr="007165FE" w:rsidRDefault="00F730F5" w:rsidP="00C071CD">
            <w:r>
              <w:t xml:space="preserve"> </w:t>
            </w:r>
          </w:p>
        </w:tc>
      </w:tr>
    </w:tbl>
    <w:p w14:paraId="507510DC" w14:textId="77777777" w:rsidR="00F730F5" w:rsidRDefault="00F730F5" w:rsidP="00F730F5">
      <w:pPr>
        <w:rPr>
          <w:b/>
        </w:rPr>
      </w:pPr>
    </w:p>
    <w:p w14:paraId="3614B64B" w14:textId="77777777" w:rsidR="00F730F5" w:rsidRDefault="00F730F5" w:rsidP="00C42122">
      <w:pPr>
        <w:pStyle w:val="Heading2"/>
      </w:pPr>
      <w:bookmarkStart w:id="7" w:name="_Toc496639766"/>
      <w:r>
        <w:t>2. Abreviaturas e numerais</w:t>
      </w:r>
      <w:bookmarkEnd w:id="7"/>
    </w:p>
    <w:p w14:paraId="53A22413" w14:textId="1F9C8F9A" w:rsidR="00F730F5" w:rsidRDefault="00F730F5" w:rsidP="00F730F5">
      <w:pPr>
        <w:spacing w:before="120"/>
        <w:rPr>
          <w:rFonts w:cs="Times New Roman"/>
          <w:i/>
        </w:rPr>
      </w:pPr>
      <w:r w:rsidRPr="005D3158">
        <w:rPr>
          <w:rStyle w:val="Heading3Char"/>
          <w:rFonts w:ascii="Times New Roman" w:eastAsiaTheme="minorHAnsi" w:hAnsi="Times New Roman"/>
        </w:rPr>
        <w:t xml:space="preserve">Et </w:t>
      </w:r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1134"/>
      </w:tblGrid>
      <w:tr w:rsidR="002D20CE" w:rsidRPr="007165FE" w14:paraId="6A001117" w14:textId="77777777" w:rsidTr="00810E7E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638" w14:textId="77777777" w:rsidR="002D20CE" w:rsidRPr="00302874" w:rsidRDefault="002D20CE" w:rsidP="00810E7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856BBBD" w14:textId="77777777" w:rsidR="002D20CE" w:rsidRDefault="002D20CE" w:rsidP="00810E7E">
            <w:pPr>
              <w:rPr>
                <w:noProof/>
              </w:rPr>
            </w:pPr>
          </w:p>
        </w:tc>
        <w:tc>
          <w:tcPr>
            <w:tcW w:w="1560" w:type="dxa"/>
          </w:tcPr>
          <w:p w14:paraId="726D20BE" w14:textId="77777777" w:rsidR="002D20CE" w:rsidRDefault="002D20CE" w:rsidP="00810E7E">
            <w:pPr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14:paraId="5F8E1D1F" w14:textId="77777777" w:rsidR="002D20CE" w:rsidRPr="007165FE" w:rsidRDefault="002D20CE" w:rsidP="00810E7E">
            <w:r>
              <w:t xml:space="preserve"> </w:t>
            </w:r>
          </w:p>
        </w:tc>
      </w:tr>
    </w:tbl>
    <w:p w14:paraId="5A3CD281" w14:textId="27CB947B" w:rsidR="005D3158" w:rsidRDefault="005D3158" w:rsidP="005D3158">
      <w:pPr>
        <w:spacing w:before="120"/>
      </w:pPr>
      <w:r>
        <w:t>Formas de tratamento</w:t>
      </w:r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43"/>
        <w:gridCol w:w="3511"/>
      </w:tblGrid>
      <w:tr w:rsidR="005D3158" w:rsidRPr="007165FE" w14:paraId="46FABE66" w14:textId="77777777" w:rsidTr="00175146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757A" w14:textId="77777777" w:rsidR="005D3158" w:rsidRPr="007165FE" w:rsidRDefault="005D3158" w:rsidP="00175146"/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14:paraId="2AFBC8A0" w14:textId="77777777" w:rsidR="005D3158" w:rsidRPr="007165FE" w:rsidRDefault="005D3158" w:rsidP="00175146"/>
        </w:tc>
        <w:tc>
          <w:tcPr>
            <w:tcW w:w="3511" w:type="dxa"/>
            <w:vAlign w:val="center"/>
          </w:tcPr>
          <w:p w14:paraId="184C6CE8" w14:textId="77777777" w:rsidR="005D3158" w:rsidRPr="00834AAB" w:rsidRDefault="005D3158" w:rsidP="00175146">
            <w:pPr>
              <w:rPr>
                <w:rFonts w:cs="Times New Roman"/>
              </w:rPr>
            </w:pPr>
          </w:p>
        </w:tc>
      </w:tr>
    </w:tbl>
    <w:p w14:paraId="6B425600" w14:textId="6B83F2B2" w:rsidR="00F730F5" w:rsidRDefault="005D3158" w:rsidP="00F730F5">
      <w:pPr>
        <w:spacing w:before="120"/>
      </w:pPr>
      <w:r>
        <w:t>Nomes próprios</w:t>
      </w:r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43"/>
        <w:gridCol w:w="3511"/>
      </w:tblGrid>
      <w:tr w:rsidR="00F730F5" w:rsidRPr="007165FE" w14:paraId="3ABE371B" w14:textId="77777777" w:rsidTr="00C071CD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C40" w14:textId="0188B38E" w:rsidR="00F730F5" w:rsidRPr="007165FE" w:rsidRDefault="00F730F5" w:rsidP="00C071CD"/>
        </w:tc>
        <w:tc>
          <w:tcPr>
            <w:tcW w:w="2443" w:type="dxa"/>
            <w:tcBorders>
              <w:left w:val="single" w:sz="4" w:space="0" w:color="auto"/>
            </w:tcBorders>
            <w:vAlign w:val="center"/>
          </w:tcPr>
          <w:p w14:paraId="37166600" w14:textId="30A6B287" w:rsidR="00F730F5" w:rsidRPr="007165FE" w:rsidRDefault="00F730F5" w:rsidP="00C071CD"/>
        </w:tc>
        <w:tc>
          <w:tcPr>
            <w:tcW w:w="3511" w:type="dxa"/>
            <w:vAlign w:val="center"/>
          </w:tcPr>
          <w:p w14:paraId="7153E67D" w14:textId="2E1F5D41" w:rsidR="00F730F5" w:rsidRPr="00834AAB" w:rsidRDefault="00F730F5" w:rsidP="00C071CD">
            <w:pPr>
              <w:rPr>
                <w:rFonts w:cs="Times New Roman"/>
              </w:rPr>
            </w:pPr>
          </w:p>
        </w:tc>
      </w:tr>
    </w:tbl>
    <w:p w14:paraId="2E54DDA7" w14:textId="77777777" w:rsidR="00F730F5" w:rsidRDefault="00F730F5" w:rsidP="00C42122">
      <w:pPr>
        <w:pStyle w:val="Heading3"/>
      </w:pPr>
      <w:r>
        <w:t>Numerais</w:t>
      </w:r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3402"/>
      </w:tblGrid>
      <w:tr w:rsidR="00922A0D" w:rsidRPr="007165FE" w14:paraId="08A0D977" w14:textId="77777777" w:rsidTr="002D20CE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727" w14:textId="745CFB3E" w:rsidR="00F730F5" w:rsidRPr="007165FE" w:rsidRDefault="00F730F5" w:rsidP="00C071CD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F2CF194" w14:textId="061BA629" w:rsidR="00F730F5" w:rsidRPr="007165FE" w:rsidRDefault="00F730F5" w:rsidP="00C071CD"/>
        </w:tc>
        <w:tc>
          <w:tcPr>
            <w:tcW w:w="3402" w:type="dxa"/>
            <w:vAlign w:val="center"/>
          </w:tcPr>
          <w:p w14:paraId="7A3CC6BA" w14:textId="77777777" w:rsidR="00F730F5" w:rsidRPr="007165FE" w:rsidRDefault="00F730F5" w:rsidP="00C071CD"/>
        </w:tc>
      </w:tr>
    </w:tbl>
    <w:p w14:paraId="1DC36281" w14:textId="77777777" w:rsidR="00F730F5" w:rsidRDefault="00F730F5" w:rsidP="00F730F5">
      <w:pPr>
        <w:rPr>
          <w:b/>
        </w:rPr>
      </w:pPr>
    </w:p>
    <w:p w14:paraId="44B47B29" w14:textId="77777777" w:rsidR="00F55CE0" w:rsidRDefault="00F55CE0" w:rsidP="00C42122">
      <w:pPr>
        <w:pStyle w:val="Heading2"/>
      </w:pPr>
      <w:bookmarkStart w:id="8" w:name="_Toc496639767"/>
    </w:p>
    <w:p w14:paraId="750D39FD" w14:textId="77777777" w:rsidR="00F730F5" w:rsidRDefault="00F730F5" w:rsidP="00C42122">
      <w:pPr>
        <w:pStyle w:val="Heading2"/>
      </w:pPr>
      <w:r>
        <w:t>3. D</w:t>
      </w:r>
      <w:r w:rsidRPr="008254B7">
        <w:t>iacríticos</w:t>
      </w:r>
      <w:r>
        <w:t xml:space="preserve"> superiores e inferiores</w:t>
      </w:r>
      <w:bookmarkEnd w:id="8"/>
    </w:p>
    <w:p w14:paraId="17768531" w14:textId="77777777" w:rsidR="00F730F5" w:rsidRDefault="00F730F5" w:rsidP="00C42122">
      <w:pPr>
        <w:pStyle w:val="Heading3"/>
      </w:pPr>
      <w:r>
        <w:t xml:space="preserve">Til e uso do til </w:t>
      </w:r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3402"/>
      </w:tblGrid>
      <w:tr w:rsidR="00FC3EEB" w:rsidRPr="007165FE" w14:paraId="4DA9C245" w14:textId="77777777" w:rsidTr="00810E7E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ED2" w14:textId="77777777" w:rsidR="00FC3EEB" w:rsidRPr="007165FE" w:rsidRDefault="00FC3EEB" w:rsidP="00810E7E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0407DC2" w14:textId="77777777" w:rsidR="00FC3EEB" w:rsidRPr="007165FE" w:rsidRDefault="00FC3EEB" w:rsidP="00810E7E"/>
        </w:tc>
        <w:tc>
          <w:tcPr>
            <w:tcW w:w="3402" w:type="dxa"/>
            <w:vAlign w:val="center"/>
          </w:tcPr>
          <w:p w14:paraId="15252930" w14:textId="77777777" w:rsidR="00FC3EEB" w:rsidRPr="007165FE" w:rsidRDefault="00FC3EEB" w:rsidP="00810E7E"/>
        </w:tc>
      </w:tr>
    </w:tbl>
    <w:p w14:paraId="6FDECD1D" w14:textId="77777777" w:rsidR="00FC3EEB" w:rsidRDefault="00FC3EEB" w:rsidP="00FC3EEB"/>
    <w:p w14:paraId="72337831" w14:textId="77777777" w:rsidR="00F730F5" w:rsidRDefault="00F730F5" w:rsidP="00C42122">
      <w:pPr>
        <w:pStyle w:val="Heading3"/>
      </w:pPr>
      <w:r>
        <w:t>Cedilha e uso da cedilha</w:t>
      </w:r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3402"/>
      </w:tblGrid>
      <w:tr w:rsidR="00FC3EEB" w:rsidRPr="007165FE" w14:paraId="6650241F" w14:textId="77777777" w:rsidTr="00810E7E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87E" w14:textId="77777777" w:rsidR="00FC3EEB" w:rsidRPr="007165FE" w:rsidRDefault="00FC3EEB" w:rsidP="00810E7E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6597D40" w14:textId="77777777" w:rsidR="00FC3EEB" w:rsidRPr="007165FE" w:rsidRDefault="00FC3EEB" w:rsidP="00810E7E"/>
        </w:tc>
        <w:tc>
          <w:tcPr>
            <w:tcW w:w="3402" w:type="dxa"/>
            <w:vAlign w:val="center"/>
          </w:tcPr>
          <w:p w14:paraId="4226D1EC" w14:textId="77777777" w:rsidR="00FC3EEB" w:rsidRPr="007165FE" w:rsidRDefault="00FC3EEB" w:rsidP="00810E7E"/>
        </w:tc>
      </w:tr>
    </w:tbl>
    <w:p w14:paraId="3FCD39BC" w14:textId="77777777" w:rsidR="00F730F5" w:rsidRDefault="00F730F5" w:rsidP="00F730F5"/>
    <w:p w14:paraId="2AEA25BF" w14:textId="51BD4883" w:rsidR="00922A0D" w:rsidRPr="009B4AC5" w:rsidRDefault="00922A0D" w:rsidP="00922A0D">
      <w:pPr>
        <w:pStyle w:val="Heading2"/>
      </w:pPr>
      <w:bookmarkStart w:id="9" w:name="_Toc496639768"/>
      <w:r>
        <w:t>4. Assinaturas</w:t>
      </w:r>
      <w:bookmarkEnd w:id="9"/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3402"/>
      </w:tblGrid>
      <w:tr w:rsidR="009C6DFC" w:rsidRPr="007165FE" w14:paraId="5E2FFF84" w14:textId="77777777" w:rsidTr="00810E7E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C5B" w14:textId="77777777" w:rsidR="009C6DFC" w:rsidRPr="007165FE" w:rsidRDefault="009C6DFC" w:rsidP="00810E7E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D0F7DB0" w14:textId="77777777" w:rsidR="009C6DFC" w:rsidRPr="007165FE" w:rsidRDefault="009C6DFC" w:rsidP="00810E7E"/>
        </w:tc>
        <w:tc>
          <w:tcPr>
            <w:tcW w:w="3402" w:type="dxa"/>
            <w:vAlign w:val="center"/>
          </w:tcPr>
          <w:p w14:paraId="4655A1E1" w14:textId="77777777" w:rsidR="009C6DFC" w:rsidRPr="007165FE" w:rsidRDefault="009C6DFC" w:rsidP="00810E7E"/>
        </w:tc>
      </w:tr>
    </w:tbl>
    <w:p w14:paraId="78B057D8" w14:textId="77777777" w:rsidR="00F55CE0" w:rsidRDefault="00F55CE0" w:rsidP="00C42122">
      <w:pPr>
        <w:pStyle w:val="Heading2"/>
      </w:pPr>
      <w:bookmarkStart w:id="10" w:name="_Toc496639769"/>
    </w:p>
    <w:p w14:paraId="2EB8860E" w14:textId="33A1FA06" w:rsidR="00F730F5" w:rsidRPr="009B4AC5" w:rsidRDefault="00922A0D" w:rsidP="00C42122">
      <w:pPr>
        <w:pStyle w:val="Heading2"/>
      </w:pPr>
      <w:r>
        <w:t>5</w:t>
      </w:r>
      <w:r w:rsidR="00F730F5">
        <w:t>. G</w:t>
      </w:r>
      <w:r w:rsidR="00F730F5" w:rsidRPr="008254B7">
        <w:t>rafismos e outras marcas</w:t>
      </w:r>
      <w:bookmarkEnd w:id="10"/>
    </w:p>
    <w:p w14:paraId="77FBA50B" w14:textId="77777777" w:rsidR="00F730F5" w:rsidRPr="00C42122" w:rsidRDefault="00F730F5" w:rsidP="00C42122">
      <w:pPr>
        <w:pStyle w:val="Heading3"/>
      </w:pPr>
      <w:r w:rsidRPr="00C42122">
        <w:t>Grafismos</w:t>
      </w:r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3402"/>
      </w:tblGrid>
      <w:tr w:rsidR="009C6DFC" w:rsidRPr="007165FE" w14:paraId="7EDE7BB1" w14:textId="77777777" w:rsidTr="00810E7E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F0D" w14:textId="77777777" w:rsidR="009C6DFC" w:rsidRPr="007165FE" w:rsidRDefault="009C6DFC" w:rsidP="00810E7E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5922BBD" w14:textId="77777777" w:rsidR="009C6DFC" w:rsidRPr="007165FE" w:rsidRDefault="009C6DFC" w:rsidP="00810E7E"/>
        </w:tc>
        <w:tc>
          <w:tcPr>
            <w:tcW w:w="3402" w:type="dxa"/>
            <w:vAlign w:val="center"/>
          </w:tcPr>
          <w:p w14:paraId="23A4A86F" w14:textId="77777777" w:rsidR="009C6DFC" w:rsidRPr="007165FE" w:rsidRDefault="009C6DFC" w:rsidP="00810E7E"/>
        </w:tc>
      </w:tr>
    </w:tbl>
    <w:p w14:paraId="1258DBE1" w14:textId="77777777" w:rsidR="00F730F5" w:rsidRDefault="00F730F5" w:rsidP="00C42122">
      <w:pPr>
        <w:pStyle w:val="Heading3"/>
      </w:pPr>
      <w:r>
        <w:t>Outras marcas</w:t>
      </w:r>
    </w:p>
    <w:tbl>
      <w:tblPr>
        <w:tblStyle w:val="TableGrid"/>
        <w:tblW w:w="77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3402"/>
      </w:tblGrid>
      <w:tr w:rsidR="009C6DFC" w:rsidRPr="007165FE" w14:paraId="46B2742E" w14:textId="77777777" w:rsidTr="00810E7E">
        <w:trPr>
          <w:trHeight w:hRule="exact" w:val="9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F8B" w14:textId="77777777" w:rsidR="009C6DFC" w:rsidRPr="007165FE" w:rsidRDefault="009C6DFC" w:rsidP="00810E7E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A5E9647" w14:textId="77777777" w:rsidR="009C6DFC" w:rsidRPr="007165FE" w:rsidRDefault="009C6DFC" w:rsidP="00810E7E"/>
        </w:tc>
        <w:tc>
          <w:tcPr>
            <w:tcW w:w="3402" w:type="dxa"/>
            <w:vAlign w:val="center"/>
          </w:tcPr>
          <w:p w14:paraId="19B81962" w14:textId="77777777" w:rsidR="009C6DFC" w:rsidRPr="007165FE" w:rsidRDefault="009C6DFC" w:rsidP="00810E7E"/>
        </w:tc>
      </w:tr>
    </w:tbl>
    <w:p w14:paraId="2ECB4A15" w14:textId="041BAFBF" w:rsidR="00F730F5" w:rsidRDefault="00F730F5">
      <w:pPr>
        <w:rPr>
          <w:b/>
          <w:sz w:val="28"/>
        </w:rPr>
      </w:pPr>
    </w:p>
    <w:p w14:paraId="1B1D7ED4" w14:textId="77777777" w:rsidR="00413E6A" w:rsidRDefault="00413E6A">
      <w:pPr>
        <w:rPr>
          <w:b/>
          <w:sz w:val="28"/>
        </w:rPr>
      </w:pPr>
    </w:p>
    <w:p w14:paraId="3C4CEEB0" w14:textId="3BF6B7DE" w:rsidR="00413E6A" w:rsidRDefault="00413E6A">
      <w:pPr>
        <w:rPr>
          <w:b/>
          <w:sz w:val="28"/>
        </w:rPr>
      </w:pPr>
      <w:bookmarkStart w:id="11" w:name="_GoBack"/>
      <w:bookmarkEnd w:id="11"/>
    </w:p>
    <w:sectPr w:rsidR="00413E6A" w:rsidSect="00840C3E">
      <w:footerReference w:type="default" r:id="rId8"/>
      <w:footnotePr>
        <w:numRestart w:val="eachPage"/>
      </w:foot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E0AE" w14:textId="77777777" w:rsidR="00A868FF" w:rsidRDefault="00A868FF" w:rsidP="002D6183">
      <w:r>
        <w:separator/>
      </w:r>
    </w:p>
  </w:endnote>
  <w:endnote w:type="continuationSeparator" w:id="0">
    <w:p w14:paraId="5F8C8AB2" w14:textId="77777777" w:rsidR="00A868FF" w:rsidRDefault="00A868FF" w:rsidP="002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1A13" w14:textId="36072285" w:rsidR="000172A0" w:rsidRPr="005B1D13" w:rsidRDefault="000172A0" w:rsidP="005B1D13">
    <w:pPr>
      <w:pageBreakBefore/>
      <w:pBdr>
        <w:top w:val="single" w:sz="8" w:space="1" w:color="000000"/>
      </w:pBdr>
      <w:spacing w:after="120"/>
      <w:jc w:val="center"/>
      <w:rPr>
        <w:rFonts w:ascii="Garamond" w:eastAsia="Times New Roman" w:hAnsi="Garamond" w:cs="Times New Roman"/>
        <w:color w:val="000000"/>
        <w:sz w:val="20"/>
        <w:szCs w:val="22"/>
      </w:rPr>
    </w:pPr>
    <w:r w:rsidRPr="005B1D13">
      <w:rPr>
        <w:rFonts w:ascii="Garamond" w:eastAsia="Times New Roman" w:hAnsi="Garamond" w:cs="Times New Roman"/>
        <w:color w:val="000000"/>
        <w:sz w:val="20"/>
        <w:szCs w:val="22"/>
      </w:rPr>
      <w:t>Universidade de São Paulo  | Faculdade de Filosofia, Letras e Ciências Humanas</w:t>
    </w:r>
    <w:r w:rsidRPr="005B1D13">
      <w:rPr>
        <w:rFonts w:ascii="Garamond" w:eastAsia="PMingLiU" w:hAnsi="Garamond" w:cs="PMingLiU"/>
        <w:color w:val="000000"/>
        <w:sz w:val="20"/>
        <w:szCs w:val="22"/>
      </w:rPr>
      <w:br/>
    </w:r>
    <w:r w:rsidRPr="005B1D13">
      <w:rPr>
        <w:rFonts w:ascii="Garamond" w:eastAsia="Times New Roman" w:hAnsi="Garamond" w:cs="Times New Roman"/>
        <w:color w:val="000000"/>
        <w:sz w:val="20"/>
        <w:szCs w:val="22"/>
      </w:rPr>
      <w:t>Filologia Portuguesa |FLC0284 | Prof</w:t>
    </w:r>
    <w:r w:rsidRPr="005B1D13">
      <w:rPr>
        <w:rFonts w:ascii="Garamond" w:eastAsia="Times New Roman" w:hAnsi="Garamond" w:cs="Times New Roman"/>
        <w:color w:val="000000"/>
        <w:sz w:val="20"/>
        <w:szCs w:val="22"/>
        <w:vertAlign w:val="superscript"/>
      </w:rPr>
      <w:t>a</w:t>
    </w:r>
    <w:r w:rsidRPr="005B1D13">
      <w:rPr>
        <w:rFonts w:ascii="Garamond" w:eastAsia="Times New Roman" w:hAnsi="Garamond" w:cs="Times New Roman"/>
        <w:color w:val="000000"/>
        <w:sz w:val="20"/>
        <w:szCs w:val="22"/>
      </w:rPr>
      <w:t>. Dr</w:t>
    </w:r>
    <w:r w:rsidRPr="005B1D13">
      <w:rPr>
        <w:rFonts w:ascii="Garamond" w:eastAsia="Times New Roman" w:hAnsi="Garamond" w:cs="Times New Roman"/>
        <w:color w:val="000000"/>
        <w:sz w:val="20"/>
        <w:szCs w:val="22"/>
        <w:vertAlign w:val="superscript"/>
      </w:rPr>
      <w:t>a</w:t>
    </w:r>
    <w:r w:rsidRPr="005B1D13">
      <w:rPr>
        <w:rFonts w:ascii="Garamond" w:eastAsia="Times New Roman" w:hAnsi="Garamond" w:cs="Times New Roman"/>
        <w:color w:val="000000"/>
        <w:sz w:val="20"/>
        <w:szCs w:val="22"/>
      </w:rPr>
      <w:t xml:space="preserve">. </w:t>
    </w:r>
    <w:r w:rsidRPr="005B1D13">
      <w:rPr>
        <w:rFonts w:ascii="Garamond" w:eastAsia="Times New Roman" w:hAnsi="Garamond" w:cs="Times New Roman"/>
        <w:sz w:val="20"/>
        <w:szCs w:val="22"/>
      </w:rPr>
      <w:t>Maria Clara Paixão de Sousa |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70B94" w14:textId="77777777" w:rsidR="00A868FF" w:rsidRDefault="00A868FF" w:rsidP="002D6183">
      <w:r>
        <w:separator/>
      </w:r>
    </w:p>
  </w:footnote>
  <w:footnote w:type="continuationSeparator" w:id="0">
    <w:p w14:paraId="3A7DC801" w14:textId="77777777" w:rsidR="00A868FF" w:rsidRDefault="00A868FF" w:rsidP="002D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72A4C"/>
    <w:multiLevelType w:val="hybridMultilevel"/>
    <w:tmpl w:val="336E6AC8"/>
    <w:lvl w:ilvl="0" w:tplc="92FAFD3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2FAA"/>
    <w:multiLevelType w:val="hybridMultilevel"/>
    <w:tmpl w:val="56F2ED92"/>
    <w:lvl w:ilvl="0" w:tplc="7188E52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FE"/>
    <w:rsid w:val="00001EC0"/>
    <w:rsid w:val="00005310"/>
    <w:rsid w:val="00005D50"/>
    <w:rsid w:val="000063E9"/>
    <w:rsid w:val="00015646"/>
    <w:rsid w:val="000172A0"/>
    <w:rsid w:val="00020BA3"/>
    <w:rsid w:val="00021C07"/>
    <w:rsid w:val="00021C45"/>
    <w:rsid w:val="0004013E"/>
    <w:rsid w:val="00040B44"/>
    <w:rsid w:val="000434D3"/>
    <w:rsid w:val="0004439D"/>
    <w:rsid w:val="000532D8"/>
    <w:rsid w:val="00055C88"/>
    <w:rsid w:val="00060964"/>
    <w:rsid w:val="00060D44"/>
    <w:rsid w:val="00061E03"/>
    <w:rsid w:val="00067000"/>
    <w:rsid w:val="00075007"/>
    <w:rsid w:val="00080643"/>
    <w:rsid w:val="000A69AA"/>
    <w:rsid w:val="000A7353"/>
    <w:rsid w:val="000B0DC7"/>
    <w:rsid w:val="000C2E78"/>
    <w:rsid w:val="000C7441"/>
    <w:rsid w:val="000D77B1"/>
    <w:rsid w:val="000E06D7"/>
    <w:rsid w:val="000E2B56"/>
    <w:rsid w:val="00112A14"/>
    <w:rsid w:val="00131974"/>
    <w:rsid w:val="0013284B"/>
    <w:rsid w:val="00133FEE"/>
    <w:rsid w:val="00136EE5"/>
    <w:rsid w:val="00140882"/>
    <w:rsid w:val="0014225D"/>
    <w:rsid w:val="00145BAB"/>
    <w:rsid w:val="00147BC8"/>
    <w:rsid w:val="0015044D"/>
    <w:rsid w:val="00161428"/>
    <w:rsid w:val="001703C7"/>
    <w:rsid w:val="00170475"/>
    <w:rsid w:val="00175146"/>
    <w:rsid w:val="001772E0"/>
    <w:rsid w:val="001816DF"/>
    <w:rsid w:val="00183B91"/>
    <w:rsid w:val="0018703E"/>
    <w:rsid w:val="00187735"/>
    <w:rsid w:val="00187F07"/>
    <w:rsid w:val="001A602D"/>
    <w:rsid w:val="001B4577"/>
    <w:rsid w:val="001C198F"/>
    <w:rsid w:val="001F36FC"/>
    <w:rsid w:val="001F5FC0"/>
    <w:rsid w:val="00203F77"/>
    <w:rsid w:val="00205A39"/>
    <w:rsid w:val="002071BD"/>
    <w:rsid w:val="00210755"/>
    <w:rsid w:val="00216B9D"/>
    <w:rsid w:val="00222D9B"/>
    <w:rsid w:val="00227F29"/>
    <w:rsid w:val="00234FEA"/>
    <w:rsid w:val="002371DA"/>
    <w:rsid w:val="0024491A"/>
    <w:rsid w:val="0025783D"/>
    <w:rsid w:val="002608D6"/>
    <w:rsid w:val="00282932"/>
    <w:rsid w:val="0028572B"/>
    <w:rsid w:val="0028727D"/>
    <w:rsid w:val="002877B2"/>
    <w:rsid w:val="002877C7"/>
    <w:rsid w:val="00292798"/>
    <w:rsid w:val="002947B8"/>
    <w:rsid w:val="00296481"/>
    <w:rsid w:val="002B02C5"/>
    <w:rsid w:val="002B385C"/>
    <w:rsid w:val="002D20CE"/>
    <w:rsid w:val="002D6183"/>
    <w:rsid w:val="002D62F6"/>
    <w:rsid w:val="002F75B2"/>
    <w:rsid w:val="00302874"/>
    <w:rsid w:val="00305A65"/>
    <w:rsid w:val="003071DB"/>
    <w:rsid w:val="00307D46"/>
    <w:rsid w:val="0031689F"/>
    <w:rsid w:val="00316C5D"/>
    <w:rsid w:val="0032677F"/>
    <w:rsid w:val="00350019"/>
    <w:rsid w:val="00350EC4"/>
    <w:rsid w:val="0035761D"/>
    <w:rsid w:val="00362E6D"/>
    <w:rsid w:val="00363A7D"/>
    <w:rsid w:val="00377B4E"/>
    <w:rsid w:val="003833C5"/>
    <w:rsid w:val="00385E7C"/>
    <w:rsid w:val="003866F7"/>
    <w:rsid w:val="003977AC"/>
    <w:rsid w:val="003A1951"/>
    <w:rsid w:val="003A3F20"/>
    <w:rsid w:val="003B3488"/>
    <w:rsid w:val="003B69AE"/>
    <w:rsid w:val="003C290D"/>
    <w:rsid w:val="003C4D37"/>
    <w:rsid w:val="003D0E5C"/>
    <w:rsid w:val="003D5DA7"/>
    <w:rsid w:val="003E7F45"/>
    <w:rsid w:val="003F3E11"/>
    <w:rsid w:val="00400000"/>
    <w:rsid w:val="00400392"/>
    <w:rsid w:val="004033C1"/>
    <w:rsid w:val="00405303"/>
    <w:rsid w:val="00411A5C"/>
    <w:rsid w:val="00413E6A"/>
    <w:rsid w:val="00415A6E"/>
    <w:rsid w:val="00432F40"/>
    <w:rsid w:val="004338CD"/>
    <w:rsid w:val="00442BAD"/>
    <w:rsid w:val="00444E11"/>
    <w:rsid w:val="004468E7"/>
    <w:rsid w:val="00451112"/>
    <w:rsid w:val="00452FBC"/>
    <w:rsid w:val="00453EC3"/>
    <w:rsid w:val="00456819"/>
    <w:rsid w:val="00462E7E"/>
    <w:rsid w:val="004647E9"/>
    <w:rsid w:val="00467013"/>
    <w:rsid w:val="00491C2F"/>
    <w:rsid w:val="00493CB1"/>
    <w:rsid w:val="004A4DB7"/>
    <w:rsid w:val="004A6F9E"/>
    <w:rsid w:val="004B1968"/>
    <w:rsid w:val="004C05C6"/>
    <w:rsid w:val="004C348C"/>
    <w:rsid w:val="004E0205"/>
    <w:rsid w:val="004E0538"/>
    <w:rsid w:val="004E114A"/>
    <w:rsid w:val="004E47EC"/>
    <w:rsid w:val="004E639A"/>
    <w:rsid w:val="004F0B49"/>
    <w:rsid w:val="005069BF"/>
    <w:rsid w:val="00523F94"/>
    <w:rsid w:val="00536182"/>
    <w:rsid w:val="00542654"/>
    <w:rsid w:val="00544106"/>
    <w:rsid w:val="00550CE9"/>
    <w:rsid w:val="00554B10"/>
    <w:rsid w:val="00570E53"/>
    <w:rsid w:val="00577F8C"/>
    <w:rsid w:val="00585D42"/>
    <w:rsid w:val="00590585"/>
    <w:rsid w:val="00592827"/>
    <w:rsid w:val="005966DC"/>
    <w:rsid w:val="005A3B47"/>
    <w:rsid w:val="005B01F6"/>
    <w:rsid w:val="005B1D13"/>
    <w:rsid w:val="005B6EC3"/>
    <w:rsid w:val="005D3158"/>
    <w:rsid w:val="005D62D9"/>
    <w:rsid w:val="005D7573"/>
    <w:rsid w:val="005E2300"/>
    <w:rsid w:val="005E44DB"/>
    <w:rsid w:val="005F02FD"/>
    <w:rsid w:val="005F2301"/>
    <w:rsid w:val="0061062B"/>
    <w:rsid w:val="00610741"/>
    <w:rsid w:val="00624F3E"/>
    <w:rsid w:val="006266DA"/>
    <w:rsid w:val="00653AA2"/>
    <w:rsid w:val="00656E65"/>
    <w:rsid w:val="00675A4E"/>
    <w:rsid w:val="00681AD4"/>
    <w:rsid w:val="00684195"/>
    <w:rsid w:val="0069089E"/>
    <w:rsid w:val="00694CDF"/>
    <w:rsid w:val="006C0138"/>
    <w:rsid w:val="006C401F"/>
    <w:rsid w:val="006C4DEC"/>
    <w:rsid w:val="006D082F"/>
    <w:rsid w:val="006D16AA"/>
    <w:rsid w:val="006D5ACA"/>
    <w:rsid w:val="006D6E73"/>
    <w:rsid w:val="006E2DD2"/>
    <w:rsid w:val="006F6AF4"/>
    <w:rsid w:val="00706895"/>
    <w:rsid w:val="00707B47"/>
    <w:rsid w:val="0071347B"/>
    <w:rsid w:val="00715315"/>
    <w:rsid w:val="007165FE"/>
    <w:rsid w:val="0076738B"/>
    <w:rsid w:val="00767E69"/>
    <w:rsid w:val="00776B43"/>
    <w:rsid w:val="00777E83"/>
    <w:rsid w:val="007871C9"/>
    <w:rsid w:val="007910F4"/>
    <w:rsid w:val="007B1329"/>
    <w:rsid w:val="007E2D1F"/>
    <w:rsid w:val="008254B7"/>
    <w:rsid w:val="008342AF"/>
    <w:rsid w:val="00834AAB"/>
    <w:rsid w:val="00835358"/>
    <w:rsid w:val="00840C3E"/>
    <w:rsid w:val="008434E9"/>
    <w:rsid w:val="00843D9A"/>
    <w:rsid w:val="00844676"/>
    <w:rsid w:val="00845F91"/>
    <w:rsid w:val="00857626"/>
    <w:rsid w:val="008657BF"/>
    <w:rsid w:val="008671B1"/>
    <w:rsid w:val="008731F8"/>
    <w:rsid w:val="00875B19"/>
    <w:rsid w:val="008851DA"/>
    <w:rsid w:val="00885BD9"/>
    <w:rsid w:val="008B1876"/>
    <w:rsid w:val="008B67BE"/>
    <w:rsid w:val="008C1425"/>
    <w:rsid w:val="008D071D"/>
    <w:rsid w:val="008D2397"/>
    <w:rsid w:val="008D4E08"/>
    <w:rsid w:val="008D5132"/>
    <w:rsid w:val="008E548B"/>
    <w:rsid w:val="008F0C0F"/>
    <w:rsid w:val="008F4B23"/>
    <w:rsid w:val="008F4FD0"/>
    <w:rsid w:val="008F54B9"/>
    <w:rsid w:val="008F5654"/>
    <w:rsid w:val="008F6AB1"/>
    <w:rsid w:val="009029E9"/>
    <w:rsid w:val="00902A53"/>
    <w:rsid w:val="00903ED4"/>
    <w:rsid w:val="00922A0D"/>
    <w:rsid w:val="009249FF"/>
    <w:rsid w:val="00931871"/>
    <w:rsid w:val="00933971"/>
    <w:rsid w:val="0094351C"/>
    <w:rsid w:val="0095712B"/>
    <w:rsid w:val="009630F4"/>
    <w:rsid w:val="0097104D"/>
    <w:rsid w:val="00982970"/>
    <w:rsid w:val="00990371"/>
    <w:rsid w:val="009A0342"/>
    <w:rsid w:val="009A6C45"/>
    <w:rsid w:val="009A729E"/>
    <w:rsid w:val="009A7EF9"/>
    <w:rsid w:val="009B4AC5"/>
    <w:rsid w:val="009B5057"/>
    <w:rsid w:val="009C05D5"/>
    <w:rsid w:val="009C081E"/>
    <w:rsid w:val="009C41F7"/>
    <w:rsid w:val="009C6DFC"/>
    <w:rsid w:val="009D621E"/>
    <w:rsid w:val="009E0D14"/>
    <w:rsid w:val="009E28AE"/>
    <w:rsid w:val="009E4BB0"/>
    <w:rsid w:val="009E5099"/>
    <w:rsid w:val="009E56A8"/>
    <w:rsid w:val="00A135D6"/>
    <w:rsid w:val="00A22323"/>
    <w:rsid w:val="00A358F8"/>
    <w:rsid w:val="00A40B8C"/>
    <w:rsid w:val="00A4485C"/>
    <w:rsid w:val="00A45266"/>
    <w:rsid w:val="00A51FA3"/>
    <w:rsid w:val="00A64382"/>
    <w:rsid w:val="00A670F2"/>
    <w:rsid w:val="00A70149"/>
    <w:rsid w:val="00A77E2D"/>
    <w:rsid w:val="00A822F1"/>
    <w:rsid w:val="00A868FF"/>
    <w:rsid w:val="00A91B51"/>
    <w:rsid w:val="00A91CEB"/>
    <w:rsid w:val="00A93517"/>
    <w:rsid w:val="00AB0965"/>
    <w:rsid w:val="00AB56F0"/>
    <w:rsid w:val="00AC751C"/>
    <w:rsid w:val="00AD7C05"/>
    <w:rsid w:val="00AD7E4C"/>
    <w:rsid w:val="00AE3F85"/>
    <w:rsid w:val="00AE42E5"/>
    <w:rsid w:val="00AE77FA"/>
    <w:rsid w:val="00AF0F7E"/>
    <w:rsid w:val="00AF26BB"/>
    <w:rsid w:val="00AF7FB6"/>
    <w:rsid w:val="00B01411"/>
    <w:rsid w:val="00B22DE5"/>
    <w:rsid w:val="00B23179"/>
    <w:rsid w:val="00B23AD5"/>
    <w:rsid w:val="00B25824"/>
    <w:rsid w:val="00B26010"/>
    <w:rsid w:val="00B30685"/>
    <w:rsid w:val="00B30F42"/>
    <w:rsid w:val="00B36C66"/>
    <w:rsid w:val="00B428F2"/>
    <w:rsid w:val="00B54E6C"/>
    <w:rsid w:val="00B552C5"/>
    <w:rsid w:val="00B62AD9"/>
    <w:rsid w:val="00B730CD"/>
    <w:rsid w:val="00B76F60"/>
    <w:rsid w:val="00B80A30"/>
    <w:rsid w:val="00B949CC"/>
    <w:rsid w:val="00BA5722"/>
    <w:rsid w:val="00BC1201"/>
    <w:rsid w:val="00BC3531"/>
    <w:rsid w:val="00BC460E"/>
    <w:rsid w:val="00BF460D"/>
    <w:rsid w:val="00BF6740"/>
    <w:rsid w:val="00BF7C0E"/>
    <w:rsid w:val="00C035C4"/>
    <w:rsid w:val="00C071CD"/>
    <w:rsid w:val="00C111B4"/>
    <w:rsid w:val="00C16A80"/>
    <w:rsid w:val="00C20EB2"/>
    <w:rsid w:val="00C221C3"/>
    <w:rsid w:val="00C26A60"/>
    <w:rsid w:val="00C42122"/>
    <w:rsid w:val="00C65C9F"/>
    <w:rsid w:val="00C74EB4"/>
    <w:rsid w:val="00C8004E"/>
    <w:rsid w:val="00C80A4E"/>
    <w:rsid w:val="00C848A6"/>
    <w:rsid w:val="00C87590"/>
    <w:rsid w:val="00C87DBB"/>
    <w:rsid w:val="00C921A2"/>
    <w:rsid w:val="00C94C7A"/>
    <w:rsid w:val="00CA26D0"/>
    <w:rsid w:val="00CA3566"/>
    <w:rsid w:val="00CA36B9"/>
    <w:rsid w:val="00CA47E2"/>
    <w:rsid w:val="00CB2280"/>
    <w:rsid w:val="00CB3C64"/>
    <w:rsid w:val="00CB6BBA"/>
    <w:rsid w:val="00CD0D99"/>
    <w:rsid w:val="00CE1791"/>
    <w:rsid w:val="00CF4F6B"/>
    <w:rsid w:val="00D06EF7"/>
    <w:rsid w:val="00D22285"/>
    <w:rsid w:val="00D31D65"/>
    <w:rsid w:val="00D34B78"/>
    <w:rsid w:val="00D407AA"/>
    <w:rsid w:val="00DA799C"/>
    <w:rsid w:val="00DB0DB7"/>
    <w:rsid w:val="00DB2CEC"/>
    <w:rsid w:val="00DE2052"/>
    <w:rsid w:val="00DE5E7B"/>
    <w:rsid w:val="00DF0C1C"/>
    <w:rsid w:val="00E101BE"/>
    <w:rsid w:val="00E1186D"/>
    <w:rsid w:val="00E12F7E"/>
    <w:rsid w:val="00E171EC"/>
    <w:rsid w:val="00E179CE"/>
    <w:rsid w:val="00E21126"/>
    <w:rsid w:val="00E2709C"/>
    <w:rsid w:val="00E27CE6"/>
    <w:rsid w:val="00E35C1C"/>
    <w:rsid w:val="00E43E51"/>
    <w:rsid w:val="00E45F6B"/>
    <w:rsid w:val="00E60FE7"/>
    <w:rsid w:val="00E81B63"/>
    <w:rsid w:val="00E826F4"/>
    <w:rsid w:val="00E844BD"/>
    <w:rsid w:val="00E95045"/>
    <w:rsid w:val="00EA2A00"/>
    <w:rsid w:val="00EB1926"/>
    <w:rsid w:val="00EB61CB"/>
    <w:rsid w:val="00EC4C97"/>
    <w:rsid w:val="00EC5F26"/>
    <w:rsid w:val="00EC7A8D"/>
    <w:rsid w:val="00ED216A"/>
    <w:rsid w:val="00EE3CF7"/>
    <w:rsid w:val="00EF07FA"/>
    <w:rsid w:val="00EF7FA9"/>
    <w:rsid w:val="00F13FBA"/>
    <w:rsid w:val="00F25007"/>
    <w:rsid w:val="00F40534"/>
    <w:rsid w:val="00F4198B"/>
    <w:rsid w:val="00F42DB1"/>
    <w:rsid w:val="00F45EBB"/>
    <w:rsid w:val="00F47A2F"/>
    <w:rsid w:val="00F55CE0"/>
    <w:rsid w:val="00F5745D"/>
    <w:rsid w:val="00F66F07"/>
    <w:rsid w:val="00F7304B"/>
    <w:rsid w:val="00F730F5"/>
    <w:rsid w:val="00F753E7"/>
    <w:rsid w:val="00F85482"/>
    <w:rsid w:val="00F87B2F"/>
    <w:rsid w:val="00FA155F"/>
    <w:rsid w:val="00FB1CFF"/>
    <w:rsid w:val="00FB5631"/>
    <w:rsid w:val="00FB71BF"/>
    <w:rsid w:val="00FC268D"/>
    <w:rsid w:val="00FC3EEB"/>
    <w:rsid w:val="00FE0A85"/>
    <w:rsid w:val="00FE253C"/>
    <w:rsid w:val="00FE513A"/>
    <w:rsid w:val="00FE7AF9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66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96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122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22"/>
    <w:pPr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122"/>
    <w:pPr>
      <w:spacing w:before="240"/>
      <w:outlineLvl w:val="2"/>
    </w:pPr>
    <w:rPr>
      <w:rFonts w:eastAsia="Times New Roman" w:cs="Times New Roman"/>
      <w:color w:val="333333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51FA3"/>
    <w:pPr>
      <w:spacing w:before="240"/>
    </w:pPr>
    <w:rPr>
      <w:rFonts w:ascii="Garamond" w:eastAsia="Calibri" w:hAnsi="Garamond" w:cs="Times New Roman"/>
      <w:bCs/>
      <w:szCs w:val="20"/>
    </w:rPr>
  </w:style>
  <w:style w:type="paragraph" w:customStyle="1" w:styleId="Codeparagraph">
    <w:name w:val="Code paragraph"/>
    <w:basedOn w:val="NoSpacing"/>
    <w:qFormat/>
    <w:rsid w:val="00A51FA3"/>
    <w:rPr>
      <w:rFonts w:ascii="Courier New" w:eastAsia="Calibri" w:hAnsi="Courier New" w:cs="Times New Roman"/>
      <w:sz w:val="20"/>
    </w:rPr>
  </w:style>
  <w:style w:type="paragraph" w:styleId="NoSpacing">
    <w:name w:val="No Spacing"/>
    <w:uiPriority w:val="1"/>
    <w:qFormat/>
    <w:rsid w:val="00A51FA3"/>
  </w:style>
  <w:style w:type="table" w:styleId="TableGrid">
    <w:name w:val="Table Grid"/>
    <w:basedOn w:val="TableNormal"/>
    <w:uiPriority w:val="39"/>
    <w:rsid w:val="0071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D6183"/>
  </w:style>
  <w:style w:type="character" w:customStyle="1" w:styleId="FootnoteTextChar">
    <w:name w:val="Footnote Text Char"/>
    <w:basedOn w:val="DefaultParagraphFont"/>
    <w:link w:val="FootnoteText"/>
    <w:uiPriority w:val="99"/>
    <w:rsid w:val="002D6183"/>
    <w:rPr>
      <w:rFonts w:ascii="Georgia" w:hAnsi="Georgia"/>
    </w:rPr>
  </w:style>
  <w:style w:type="character" w:styleId="FootnoteReference">
    <w:name w:val="footnote reference"/>
    <w:basedOn w:val="DefaultParagraphFont"/>
    <w:uiPriority w:val="99"/>
    <w:unhideWhenUsed/>
    <w:rsid w:val="002D61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8759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122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122"/>
    <w:rPr>
      <w:rFonts w:ascii="Georgia" w:hAnsi="Georgi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42122"/>
    <w:rPr>
      <w:rFonts w:ascii="Georgia" w:eastAsia="Times New Roman" w:hAnsi="Georgia" w:cs="Times New Roman"/>
      <w:color w:val="333333"/>
    </w:rPr>
  </w:style>
  <w:style w:type="paragraph" w:styleId="TOC1">
    <w:name w:val="toc 1"/>
    <w:basedOn w:val="Normal"/>
    <w:next w:val="Normal"/>
    <w:autoRedefine/>
    <w:uiPriority w:val="39"/>
    <w:unhideWhenUsed/>
    <w:rsid w:val="00E101BE"/>
    <w:pPr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C42122"/>
    <w:pPr>
      <w:ind w:left="522" w:hanging="284"/>
    </w:pPr>
  </w:style>
  <w:style w:type="paragraph" w:styleId="TOC3">
    <w:name w:val="toc 3"/>
    <w:basedOn w:val="Normal"/>
    <w:next w:val="Normal"/>
    <w:autoRedefine/>
    <w:uiPriority w:val="39"/>
    <w:unhideWhenUsed/>
    <w:rsid w:val="00E101BE"/>
    <w:pPr>
      <w:ind w:left="482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C4212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4212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4212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4212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4212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42122"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131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74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131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74"/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413E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2D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D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53D17F-6097-4D4A-B118-0D995C69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</dc:creator>
  <cp:keywords/>
  <dc:description/>
  <cp:lastModifiedBy>Maria Clara</cp:lastModifiedBy>
  <cp:revision>3</cp:revision>
  <cp:lastPrinted>2017-10-25T10:34:00Z</cp:lastPrinted>
  <dcterms:created xsi:type="dcterms:W3CDTF">2017-10-26T19:32:00Z</dcterms:created>
  <dcterms:modified xsi:type="dcterms:W3CDTF">2017-10-26T19:34:00Z</dcterms:modified>
</cp:coreProperties>
</file>