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AD" w:rsidRPr="006D0F6D" w:rsidRDefault="003F17C3" w:rsidP="006D0F6D">
      <w:pPr>
        <w:jc w:val="center"/>
        <w:rPr>
          <w:rFonts w:ascii="Arial" w:hAnsi="Arial" w:cs="Arial"/>
          <w:b/>
          <w:sz w:val="28"/>
          <w:szCs w:val="28"/>
        </w:rPr>
      </w:pPr>
      <w:r w:rsidRPr="006D0F6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-118745</wp:posOffset>
            </wp:positionV>
            <wp:extent cx="944015" cy="371475"/>
            <wp:effectExtent l="0" t="0" r="8890" b="0"/>
            <wp:wrapNone/>
            <wp:docPr id="2" name="Imagem 2" descr="Resultado de imagem para usp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usp simbo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1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-708660</wp:posOffset>
            </wp:positionH>
            <wp:positionV relativeFrom="paragraph">
              <wp:posOffset>-213995</wp:posOffset>
            </wp:positionV>
            <wp:extent cx="575945" cy="847725"/>
            <wp:effectExtent l="0" t="0" r="0" b="9525"/>
            <wp:wrapNone/>
            <wp:docPr id="1" name="Imagem 1" descr="Resultado de imagem para esalq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salq simbo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F6D" w:rsidRPr="006D0F6D">
        <w:rPr>
          <w:rFonts w:ascii="Arial" w:hAnsi="Arial" w:cs="Arial"/>
          <w:b/>
          <w:sz w:val="28"/>
          <w:szCs w:val="28"/>
        </w:rPr>
        <w:t>UNIVERSIDADE DE SÃO PAULO</w:t>
      </w:r>
    </w:p>
    <w:p w:rsidR="006D0F6D" w:rsidRPr="006D0F6D" w:rsidRDefault="006D0F6D" w:rsidP="006D0F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D0F6D">
        <w:rPr>
          <w:rFonts w:ascii="Arial" w:hAnsi="Arial" w:cs="Arial"/>
          <w:b/>
          <w:sz w:val="28"/>
          <w:szCs w:val="28"/>
        </w:rPr>
        <w:t>ESCOLA SUPERIOR DE AGRICULTURA “LUIZ DE QUEIROZ”</w:t>
      </w:r>
    </w:p>
    <w:p w:rsidR="001F18AD" w:rsidRPr="00BF763F" w:rsidRDefault="006D0F6D" w:rsidP="006D0F6D">
      <w:pPr>
        <w:jc w:val="center"/>
        <w:rPr>
          <w:rFonts w:ascii="Arial" w:hAnsi="Arial" w:cs="Arial"/>
          <w:b/>
          <w:sz w:val="28"/>
          <w:szCs w:val="28"/>
        </w:rPr>
      </w:pPr>
      <w:r w:rsidRPr="00BF763F">
        <w:rPr>
          <w:rFonts w:ascii="Arial" w:hAnsi="Arial" w:cs="Arial"/>
          <w:b/>
          <w:sz w:val="28"/>
          <w:szCs w:val="28"/>
        </w:rPr>
        <w:t>LCF5875</w:t>
      </w:r>
      <w:r w:rsidR="003F17C3" w:rsidRPr="00BF763F">
        <w:rPr>
          <w:rFonts w:ascii="Arial" w:hAnsi="Arial" w:cs="Arial"/>
          <w:b/>
          <w:sz w:val="28"/>
          <w:szCs w:val="28"/>
        </w:rPr>
        <w:t>: OFICINA DE EDUCAÇÃO SUPERIOR</w:t>
      </w:r>
    </w:p>
    <w:p w:rsidR="001F18AD" w:rsidRPr="006E012E" w:rsidRDefault="001F18AD" w:rsidP="001F18AD">
      <w:pPr>
        <w:rPr>
          <w:rFonts w:ascii="Arial" w:hAnsi="Arial" w:cs="Arial"/>
          <w:sz w:val="24"/>
        </w:rPr>
      </w:pPr>
    </w:p>
    <w:p w:rsidR="006E012E" w:rsidRPr="006E012E" w:rsidRDefault="006E012E" w:rsidP="0005435A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6E012E" w:rsidRPr="006E012E" w:rsidRDefault="006E012E" w:rsidP="0005435A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6E012E" w:rsidRPr="006E012E" w:rsidRDefault="006E012E" w:rsidP="0005435A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C9415C" w:rsidRPr="006E012E" w:rsidRDefault="0005435A" w:rsidP="00DA342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E012E">
        <w:rPr>
          <w:rFonts w:ascii="Arial" w:hAnsi="Arial" w:cs="Arial"/>
          <w:b/>
          <w:sz w:val="32"/>
          <w:szCs w:val="32"/>
        </w:rPr>
        <w:t xml:space="preserve">I Workshop </w:t>
      </w:r>
      <w:r w:rsidR="00C9415C">
        <w:rPr>
          <w:rFonts w:ascii="Arial" w:hAnsi="Arial" w:cs="Arial"/>
          <w:b/>
          <w:sz w:val="32"/>
          <w:szCs w:val="32"/>
        </w:rPr>
        <w:t>de recursos</w:t>
      </w:r>
      <w:r w:rsidR="00C9415C" w:rsidRPr="006E012E">
        <w:rPr>
          <w:rFonts w:ascii="Arial" w:hAnsi="Arial" w:cs="Arial"/>
          <w:b/>
          <w:sz w:val="32"/>
          <w:szCs w:val="32"/>
        </w:rPr>
        <w:t xml:space="preserve"> naturais </w:t>
      </w:r>
      <w:r w:rsidR="00C9415C">
        <w:rPr>
          <w:rFonts w:ascii="Arial" w:hAnsi="Arial" w:cs="Arial"/>
          <w:b/>
          <w:sz w:val="32"/>
          <w:szCs w:val="32"/>
        </w:rPr>
        <w:t xml:space="preserve">e bioatividade </w:t>
      </w:r>
    </w:p>
    <w:p w:rsidR="001F18AD" w:rsidRPr="006E012E" w:rsidRDefault="001F18AD" w:rsidP="0005435A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6E012E" w:rsidRP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6E012E" w:rsidRP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6E012E" w:rsidRP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6E012E" w:rsidRP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6E012E" w:rsidRP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6E012E" w:rsidRP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6E012E" w:rsidRP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6E012E" w:rsidRP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6E012E" w:rsidRPr="006E012E" w:rsidRDefault="00DA342F" w:rsidP="006E012E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Msc. </w:t>
      </w:r>
      <w:r w:rsidR="006E012E" w:rsidRPr="006E012E">
        <w:rPr>
          <w:rFonts w:ascii="Arial" w:hAnsi="Arial" w:cs="Arial"/>
          <w:b/>
          <w:sz w:val="28"/>
          <w:szCs w:val="28"/>
        </w:rPr>
        <w:t>Daniel Vieira de Morais</w:t>
      </w:r>
    </w:p>
    <w:p w:rsidR="00DA342F" w:rsidRPr="006E012E" w:rsidRDefault="006D0F6D" w:rsidP="006E012E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Discente</w:t>
      </w:r>
    </w:p>
    <w:p w:rsid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DA342F" w:rsidRDefault="00DA342F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DA342F" w:rsidRDefault="00DA342F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DA342F" w:rsidRPr="00DA342F" w:rsidRDefault="00DA342F" w:rsidP="00DA342F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A342F">
        <w:rPr>
          <w:rFonts w:ascii="Arial" w:hAnsi="Arial" w:cs="Arial"/>
          <w:b/>
          <w:sz w:val="28"/>
          <w:szCs w:val="28"/>
        </w:rPr>
        <w:t>Dr. Marcos Sorrentino</w:t>
      </w:r>
    </w:p>
    <w:p w:rsidR="006E012E" w:rsidRPr="00DA342F" w:rsidRDefault="00DA342F" w:rsidP="00DA342F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DA342F">
        <w:rPr>
          <w:rFonts w:ascii="Arial" w:hAnsi="Arial" w:cs="Arial"/>
          <w:sz w:val="28"/>
          <w:szCs w:val="28"/>
        </w:rPr>
        <w:t>Professor responsável</w:t>
      </w:r>
    </w:p>
    <w:p w:rsidR="006E012E" w:rsidRP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6E012E" w:rsidRPr="006E012E" w:rsidRDefault="006E012E" w:rsidP="006E012E">
      <w:pPr>
        <w:spacing w:after="0" w:line="360" w:lineRule="auto"/>
        <w:ind w:firstLine="709"/>
        <w:jc w:val="right"/>
        <w:rPr>
          <w:rFonts w:ascii="Arial" w:hAnsi="Arial" w:cs="Arial"/>
          <w:sz w:val="24"/>
        </w:rPr>
      </w:pPr>
    </w:p>
    <w:p w:rsidR="006E012E" w:rsidRPr="006E012E" w:rsidRDefault="006E012E" w:rsidP="006E012E">
      <w:pPr>
        <w:spacing w:after="0" w:line="360" w:lineRule="auto"/>
        <w:ind w:firstLine="709"/>
        <w:jc w:val="right"/>
        <w:rPr>
          <w:rFonts w:ascii="Arial" w:hAnsi="Arial" w:cs="Arial"/>
          <w:sz w:val="24"/>
        </w:rPr>
      </w:pPr>
    </w:p>
    <w:p w:rsidR="00DA342F" w:rsidRDefault="006E012E" w:rsidP="006E012E">
      <w:pPr>
        <w:spacing w:after="0" w:line="360" w:lineRule="auto"/>
        <w:ind w:firstLine="709"/>
        <w:jc w:val="center"/>
        <w:rPr>
          <w:rFonts w:ascii="Arial" w:hAnsi="Arial" w:cs="Arial"/>
          <w:sz w:val="24"/>
        </w:rPr>
      </w:pPr>
      <w:r w:rsidRPr="006E012E">
        <w:rPr>
          <w:rFonts w:ascii="Arial" w:hAnsi="Arial" w:cs="Arial"/>
          <w:sz w:val="24"/>
        </w:rPr>
        <w:t>Piracicaba</w:t>
      </w:r>
      <w:r w:rsidR="00DA342F">
        <w:rPr>
          <w:rFonts w:ascii="Arial" w:hAnsi="Arial" w:cs="Arial"/>
          <w:sz w:val="24"/>
        </w:rPr>
        <w:t>-SP</w:t>
      </w:r>
      <w:r w:rsidRPr="006E012E">
        <w:rPr>
          <w:rFonts w:ascii="Arial" w:hAnsi="Arial" w:cs="Arial"/>
          <w:sz w:val="24"/>
        </w:rPr>
        <w:t>,</w:t>
      </w:r>
    </w:p>
    <w:p w:rsidR="006E012E" w:rsidRDefault="006E012E" w:rsidP="006E012E">
      <w:pPr>
        <w:spacing w:after="0" w:line="360" w:lineRule="auto"/>
        <w:ind w:firstLine="709"/>
        <w:jc w:val="center"/>
        <w:rPr>
          <w:rFonts w:ascii="Arial" w:hAnsi="Arial" w:cs="Arial"/>
          <w:sz w:val="24"/>
        </w:rPr>
      </w:pPr>
      <w:r w:rsidRPr="006E012E">
        <w:rPr>
          <w:rFonts w:ascii="Arial" w:hAnsi="Arial" w:cs="Arial"/>
          <w:sz w:val="24"/>
        </w:rPr>
        <w:t xml:space="preserve"> 2017</w:t>
      </w:r>
    </w:p>
    <w:p w:rsidR="00DA342F" w:rsidRPr="006E012E" w:rsidRDefault="00DA342F" w:rsidP="006E012E">
      <w:pPr>
        <w:spacing w:after="0" w:line="360" w:lineRule="auto"/>
        <w:ind w:firstLine="709"/>
        <w:jc w:val="center"/>
        <w:rPr>
          <w:rFonts w:ascii="Arial" w:hAnsi="Arial" w:cs="Arial"/>
          <w:sz w:val="24"/>
        </w:rPr>
        <w:sectPr w:rsidR="00DA342F" w:rsidRPr="006E012E" w:rsidSect="00BE4F10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E012E" w:rsidRDefault="006E012E" w:rsidP="006E012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6E012E">
        <w:rPr>
          <w:rFonts w:ascii="Arial" w:hAnsi="Arial" w:cs="Arial"/>
          <w:b/>
          <w:sz w:val="24"/>
        </w:rPr>
        <w:lastRenderedPageBreak/>
        <w:t>Contextualização</w:t>
      </w:r>
    </w:p>
    <w:p w:rsidR="006E012E" w:rsidRPr="006E012E" w:rsidRDefault="006E012E" w:rsidP="006E012E">
      <w:pPr>
        <w:pStyle w:val="PargrafodaLista"/>
        <w:spacing w:after="0" w:line="360" w:lineRule="auto"/>
        <w:ind w:left="1069"/>
        <w:jc w:val="both"/>
        <w:rPr>
          <w:rFonts w:ascii="Arial" w:hAnsi="Arial" w:cs="Arial"/>
          <w:b/>
          <w:sz w:val="24"/>
        </w:rPr>
      </w:pPr>
    </w:p>
    <w:p w:rsidR="003E4C9F" w:rsidRPr="0025789A" w:rsidRDefault="008B62C5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utilização dos diferentes recursos naturais </w:t>
      </w:r>
      <w:r w:rsidR="003E4C9F">
        <w:rPr>
          <w:rFonts w:ascii="Arial" w:hAnsi="Arial" w:cs="Arial"/>
          <w:sz w:val="24"/>
        </w:rPr>
        <w:t xml:space="preserve">pela sociedade ocorre </w:t>
      </w:r>
      <w:r w:rsidR="00E83043">
        <w:rPr>
          <w:rFonts w:ascii="Arial" w:hAnsi="Arial" w:cs="Arial"/>
          <w:sz w:val="24"/>
        </w:rPr>
        <w:t xml:space="preserve">desde </w:t>
      </w:r>
      <w:r w:rsidR="0034201B">
        <w:rPr>
          <w:rFonts w:ascii="Arial" w:hAnsi="Arial" w:cs="Arial"/>
          <w:sz w:val="24"/>
        </w:rPr>
        <w:t xml:space="preserve">ao longo de milhares de </w:t>
      </w:r>
      <w:r w:rsidR="003E4C9F">
        <w:rPr>
          <w:rFonts w:ascii="Arial" w:hAnsi="Arial" w:cs="Arial"/>
          <w:sz w:val="24"/>
        </w:rPr>
        <w:t xml:space="preserve">anos. Os seus primeiros registros datam </w:t>
      </w:r>
      <w:r w:rsidR="0034201B">
        <w:rPr>
          <w:rFonts w:ascii="Arial" w:hAnsi="Arial" w:cs="Arial"/>
          <w:sz w:val="24"/>
        </w:rPr>
        <w:t xml:space="preserve">períodos históricos, antecedendo </w:t>
      </w:r>
      <w:r w:rsidR="003E4C9F">
        <w:rPr>
          <w:rFonts w:ascii="Arial" w:hAnsi="Arial" w:cs="Arial"/>
          <w:sz w:val="24"/>
        </w:rPr>
        <w:t xml:space="preserve">a </w:t>
      </w:r>
      <w:r w:rsidR="0034201B">
        <w:rPr>
          <w:rFonts w:ascii="Arial" w:hAnsi="Arial" w:cs="Arial"/>
          <w:sz w:val="24"/>
        </w:rPr>
        <w:t>300</w:t>
      </w:r>
      <w:r w:rsidR="003E4C9F">
        <w:rPr>
          <w:rFonts w:ascii="Arial" w:hAnsi="Arial" w:cs="Arial"/>
          <w:sz w:val="24"/>
        </w:rPr>
        <w:t>0 a.C.</w:t>
      </w:r>
      <w:r w:rsidR="00E83043">
        <w:rPr>
          <w:rFonts w:ascii="Arial" w:hAnsi="Arial" w:cs="Arial"/>
          <w:sz w:val="24"/>
        </w:rPr>
        <w:t xml:space="preserve">, </w:t>
      </w:r>
      <w:r w:rsidR="00DA4C25">
        <w:rPr>
          <w:rFonts w:ascii="Arial" w:hAnsi="Arial" w:cs="Arial"/>
          <w:sz w:val="24"/>
        </w:rPr>
        <w:t xml:space="preserve">como </w:t>
      </w:r>
      <w:r w:rsidR="003E4C9F">
        <w:rPr>
          <w:rFonts w:ascii="Arial" w:hAnsi="Arial" w:cs="Arial"/>
          <w:sz w:val="24"/>
        </w:rPr>
        <w:t>descrito no papiro de Ebers</w:t>
      </w:r>
      <w:r w:rsidR="005D0384">
        <w:rPr>
          <w:rFonts w:ascii="Arial" w:hAnsi="Arial" w:cs="Arial"/>
          <w:sz w:val="24"/>
        </w:rPr>
        <w:t>, t</w:t>
      </w:r>
      <w:r w:rsidR="0034201B">
        <w:rPr>
          <w:rFonts w:ascii="Arial" w:hAnsi="Arial" w:cs="Arial"/>
          <w:sz w:val="24"/>
        </w:rPr>
        <w:t>ratado médico egípcio</w:t>
      </w:r>
      <w:r w:rsidR="005D0384">
        <w:rPr>
          <w:rFonts w:ascii="Arial" w:hAnsi="Arial" w:cs="Arial"/>
          <w:sz w:val="24"/>
        </w:rPr>
        <w:t>,</w:t>
      </w:r>
      <w:r w:rsidR="00DA4C25">
        <w:rPr>
          <w:rFonts w:ascii="Arial" w:hAnsi="Arial" w:cs="Arial"/>
          <w:sz w:val="24"/>
        </w:rPr>
        <w:t xml:space="preserve"> onde </w:t>
      </w:r>
      <w:r w:rsidR="00AA24B7">
        <w:rPr>
          <w:rFonts w:ascii="Arial" w:hAnsi="Arial" w:cs="Arial"/>
          <w:sz w:val="24"/>
        </w:rPr>
        <w:t>estão descritos mais de setecenta</w:t>
      </w:r>
      <w:r w:rsidR="00DA4C25">
        <w:rPr>
          <w:rFonts w:ascii="Arial" w:hAnsi="Arial" w:cs="Arial"/>
          <w:sz w:val="24"/>
        </w:rPr>
        <w:t xml:space="preserve">s </w:t>
      </w:r>
      <w:r w:rsidR="00771306">
        <w:rPr>
          <w:rFonts w:ascii="Arial" w:hAnsi="Arial" w:cs="Arial"/>
          <w:sz w:val="24"/>
        </w:rPr>
        <w:t>erv</w:t>
      </w:r>
      <w:r w:rsidR="0025789A">
        <w:rPr>
          <w:rFonts w:ascii="Arial" w:hAnsi="Arial" w:cs="Arial"/>
          <w:sz w:val="24"/>
        </w:rPr>
        <w:t>as medicinais (CRAGG &amp;</w:t>
      </w:r>
      <w:r w:rsidR="0025789A" w:rsidRPr="0025789A">
        <w:rPr>
          <w:rFonts w:ascii="Arial" w:hAnsi="Arial" w:cs="Arial"/>
          <w:sz w:val="24"/>
          <w:szCs w:val="24"/>
          <w:shd w:val="clear" w:color="auto" w:fill="FFFFFF"/>
        </w:rPr>
        <w:t>NEWMAN</w:t>
      </w:r>
      <w:r w:rsidR="0025789A">
        <w:rPr>
          <w:rFonts w:ascii="Arial" w:hAnsi="Arial" w:cs="Arial"/>
          <w:sz w:val="24"/>
          <w:szCs w:val="24"/>
          <w:shd w:val="clear" w:color="auto" w:fill="FFFFFF"/>
        </w:rPr>
        <w:t>, 2013).</w:t>
      </w:r>
    </w:p>
    <w:p w:rsidR="00DA4C25" w:rsidRDefault="00367ED0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Muit</w:t>
      </w:r>
      <w:r w:rsidR="000D56E6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s destes recursos </w:t>
      </w:r>
      <w:r w:rsidR="00F96B2F">
        <w:rPr>
          <w:rFonts w:ascii="Arial" w:hAnsi="Arial" w:cs="Arial"/>
          <w:sz w:val="24"/>
        </w:rPr>
        <w:t>como</w:t>
      </w:r>
      <w:r>
        <w:rPr>
          <w:rFonts w:ascii="Arial" w:hAnsi="Arial" w:cs="Arial"/>
          <w:sz w:val="24"/>
        </w:rPr>
        <w:t xml:space="preserve">plantas, fungos e algas, </w:t>
      </w:r>
      <w:r w:rsidR="000D56E6">
        <w:rPr>
          <w:rFonts w:ascii="Arial" w:hAnsi="Arial" w:cs="Arial"/>
          <w:sz w:val="24"/>
        </w:rPr>
        <w:t xml:space="preserve">durante muitos anos foram </w:t>
      </w:r>
      <w:r>
        <w:rPr>
          <w:rFonts w:ascii="Arial" w:hAnsi="Arial" w:cs="Arial"/>
          <w:sz w:val="24"/>
        </w:rPr>
        <w:t xml:space="preserve">utilizados empiricamente na medicina </w:t>
      </w:r>
      <w:r w:rsidR="00F96B2F">
        <w:rPr>
          <w:rFonts w:ascii="Arial" w:hAnsi="Arial" w:cs="Arial"/>
          <w:sz w:val="24"/>
        </w:rPr>
        <w:t>tradicional. S</w:t>
      </w:r>
      <w:r w:rsidR="000D56E6">
        <w:rPr>
          <w:rFonts w:ascii="Arial" w:hAnsi="Arial" w:cs="Arial"/>
          <w:sz w:val="24"/>
        </w:rPr>
        <w:t xml:space="preserve">omente </w:t>
      </w:r>
      <w:r w:rsidR="007159DD">
        <w:rPr>
          <w:rFonts w:ascii="Arial" w:hAnsi="Arial" w:cs="Arial"/>
          <w:sz w:val="24"/>
        </w:rPr>
        <w:t>com o</w:t>
      </w:r>
      <w:r w:rsidR="000D56E6">
        <w:rPr>
          <w:rFonts w:ascii="Arial" w:hAnsi="Arial" w:cs="Arial"/>
          <w:sz w:val="24"/>
        </w:rPr>
        <w:t xml:space="preserve"> advento das tecnologias modernas é que foi possível comprovar cientificamente o seu potencial para </w:t>
      </w:r>
      <w:r w:rsidR="00E83043">
        <w:rPr>
          <w:rFonts w:ascii="Arial" w:hAnsi="Arial" w:cs="Arial"/>
          <w:sz w:val="24"/>
        </w:rPr>
        <w:t xml:space="preserve">a </w:t>
      </w:r>
      <w:r w:rsidR="000D56E6">
        <w:rPr>
          <w:rFonts w:ascii="Arial" w:hAnsi="Arial" w:cs="Arial"/>
          <w:sz w:val="24"/>
        </w:rPr>
        <w:t xml:space="preserve">saúde humana.  Principalmente, </w:t>
      </w:r>
      <w:r w:rsidR="007159DD">
        <w:rPr>
          <w:rFonts w:ascii="Arial" w:hAnsi="Arial" w:cs="Arial"/>
          <w:sz w:val="24"/>
        </w:rPr>
        <w:t xml:space="preserve">após o </w:t>
      </w:r>
      <w:r w:rsidR="000D56E6">
        <w:rPr>
          <w:rFonts w:ascii="Arial" w:hAnsi="Arial" w:cs="Arial"/>
          <w:sz w:val="24"/>
        </w:rPr>
        <w:t>surgimento d</w:t>
      </w:r>
      <w:r w:rsidR="00E30886">
        <w:rPr>
          <w:rFonts w:ascii="Arial" w:hAnsi="Arial" w:cs="Arial"/>
          <w:sz w:val="24"/>
        </w:rPr>
        <w:t>e</w:t>
      </w:r>
      <w:r w:rsidR="000D56E6">
        <w:rPr>
          <w:rFonts w:ascii="Arial" w:hAnsi="Arial" w:cs="Arial"/>
          <w:sz w:val="24"/>
        </w:rPr>
        <w:t xml:space="preserve"> técnicas de extração, separação e isolamento de substâncias como </w:t>
      </w:r>
      <w:r w:rsidR="005D0384">
        <w:rPr>
          <w:rFonts w:ascii="Arial" w:hAnsi="Arial" w:cs="Arial"/>
          <w:sz w:val="24"/>
        </w:rPr>
        <w:t xml:space="preserve">a </w:t>
      </w:r>
      <w:r w:rsidR="000D56E6">
        <w:rPr>
          <w:rFonts w:ascii="Arial" w:hAnsi="Arial" w:cs="Arial"/>
          <w:sz w:val="24"/>
        </w:rPr>
        <w:t xml:space="preserve">espectrometria e cromatografia. </w:t>
      </w:r>
    </w:p>
    <w:p w:rsidR="007159DD" w:rsidRDefault="00771306" w:rsidP="00884901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Ao longode </w:t>
      </w:r>
      <w:r w:rsidR="00E83043">
        <w:rPr>
          <w:rFonts w:ascii="Arial" w:hAnsi="Arial" w:cs="Arial"/>
          <w:sz w:val="24"/>
        </w:rPr>
        <w:t>muitos anos</w:t>
      </w:r>
      <w:r w:rsidR="005D0384">
        <w:rPr>
          <w:rFonts w:ascii="Arial" w:hAnsi="Arial" w:cs="Arial"/>
          <w:sz w:val="24"/>
        </w:rPr>
        <w:t>,</w:t>
      </w:r>
      <w:r w:rsidR="007159DD">
        <w:rPr>
          <w:rFonts w:ascii="Arial" w:hAnsi="Arial" w:cs="Arial"/>
          <w:sz w:val="24"/>
        </w:rPr>
        <w:t xml:space="preserve"> vários países</w:t>
      </w:r>
      <w:r w:rsidR="005D0384">
        <w:rPr>
          <w:rFonts w:ascii="Arial" w:hAnsi="Arial" w:cs="Arial"/>
          <w:sz w:val="24"/>
        </w:rPr>
        <w:t xml:space="preserve"> têm investido </w:t>
      </w:r>
      <w:r w:rsidR="005D0384" w:rsidRPr="004A60B8">
        <w:rPr>
          <w:rFonts w:ascii="Arial" w:hAnsi="Arial" w:cs="Arial"/>
          <w:color w:val="FF0000"/>
          <w:sz w:val="24"/>
        </w:rPr>
        <w:t xml:space="preserve">intensificamente </w:t>
      </w:r>
      <w:r w:rsidR="005D0384">
        <w:rPr>
          <w:rFonts w:ascii="Arial" w:hAnsi="Arial" w:cs="Arial"/>
          <w:sz w:val="24"/>
        </w:rPr>
        <w:t xml:space="preserve">em tecnologias </w:t>
      </w:r>
      <w:r w:rsidR="007159DD">
        <w:rPr>
          <w:rFonts w:ascii="Arial" w:hAnsi="Arial" w:cs="Arial"/>
          <w:sz w:val="24"/>
        </w:rPr>
        <w:t xml:space="preserve">que contribuam </w:t>
      </w:r>
      <w:r w:rsidR="005D0384">
        <w:rPr>
          <w:rFonts w:ascii="Arial" w:hAnsi="Arial" w:cs="Arial"/>
          <w:sz w:val="24"/>
        </w:rPr>
        <w:t xml:space="preserve">para o avanço dos estudos </w:t>
      </w:r>
      <w:r w:rsidR="00E83043">
        <w:rPr>
          <w:rFonts w:ascii="Arial" w:hAnsi="Arial" w:cs="Arial"/>
          <w:sz w:val="24"/>
        </w:rPr>
        <w:t xml:space="preserve">direcionados </w:t>
      </w:r>
      <w:r w:rsidR="007159DD">
        <w:rPr>
          <w:rFonts w:ascii="Arial" w:hAnsi="Arial" w:cs="Arial"/>
          <w:sz w:val="24"/>
        </w:rPr>
        <w:t xml:space="preserve">à descoberta de espécies </w:t>
      </w:r>
      <w:r w:rsidR="00884901">
        <w:rPr>
          <w:rFonts w:ascii="Arial" w:hAnsi="Arial" w:cs="Arial"/>
          <w:sz w:val="24"/>
        </w:rPr>
        <w:t>com</w:t>
      </w:r>
      <w:r w:rsidR="00E83043">
        <w:rPr>
          <w:rFonts w:ascii="Arial" w:hAnsi="Arial" w:cs="Arial"/>
          <w:sz w:val="24"/>
        </w:rPr>
        <w:t xml:space="preserve"> potencial</w:t>
      </w:r>
      <w:r w:rsidR="005D0384">
        <w:rPr>
          <w:rFonts w:ascii="Arial" w:hAnsi="Arial" w:cs="Arial"/>
          <w:sz w:val="24"/>
        </w:rPr>
        <w:t xml:space="preserve"> biotecnológico para uso em indústrias, particularmente, alimentícia, </w:t>
      </w:r>
      <w:r w:rsidR="00E94E49">
        <w:rPr>
          <w:rFonts w:ascii="Arial" w:hAnsi="Arial" w:cs="Arial"/>
          <w:sz w:val="24"/>
        </w:rPr>
        <w:t>cosmética</w:t>
      </w:r>
      <w:r w:rsidR="005D0384">
        <w:rPr>
          <w:rFonts w:ascii="Arial" w:hAnsi="Arial" w:cs="Arial"/>
          <w:sz w:val="24"/>
        </w:rPr>
        <w:t xml:space="preserve"> e </w:t>
      </w:r>
      <w:r w:rsidR="00E83043">
        <w:rPr>
          <w:rFonts w:ascii="Arial" w:hAnsi="Arial" w:cs="Arial"/>
          <w:sz w:val="24"/>
        </w:rPr>
        <w:t xml:space="preserve">de </w:t>
      </w:r>
      <w:r w:rsidR="007159DD">
        <w:rPr>
          <w:rFonts w:ascii="Arial" w:hAnsi="Arial" w:cs="Arial"/>
          <w:sz w:val="24"/>
        </w:rPr>
        <w:t xml:space="preserve">agroquímicos, </w:t>
      </w:r>
      <w:r w:rsidR="00884901">
        <w:rPr>
          <w:rFonts w:ascii="Arial" w:hAnsi="Arial" w:cs="Arial"/>
          <w:sz w:val="24"/>
        </w:rPr>
        <w:t>sejam</w:t>
      </w:r>
      <w:r w:rsidR="007159DD">
        <w:rPr>
          <w:rFonts w:ascii="Arial" w:hAnsi="Arial" w:cs="Arial"/>
          <w:sz w:val="24"/>
        </w:rPr>
        <w:t xml:space="preserve"> na substituiç</w:t>
      </w:r>
      <w:r w:rsidR="00884901">
        <w:rPr>
          <w:rFonts w:ascii="Arial" w:hAnsi="Arial" w:cs="Arial"/>
          <w:sz w:val="24"/>
        </w:rPr>
        <w:t xml:space="preserve">ão </w:t>
      </w:r>
      <w:r w:rsidR="00F96B2F">
        <w:rPr>
          <w:rFonts w:ascii="Arial" w:hAnsi="Arial" w:cs="Arial"/>
          <w:sz w:val="24"/>
        </w:rPr>
        <w:t>às</w:t>
      </w:r>
      <w:r w:rsidR="007159DD">
        <w:rPr>
          <w:rFonts w:ascii="Arial" w:hAnsi="Arial" w:cs="Arial"/>
          <w:sz w:val="24"/>
        </w:rPr>
        <w:t xml:space="preserve"> substâncias químicas sintéticas</w:t>
      </w:r>
      <w:r>
        <w:rPr>
          <w:rFonts w:ascii="Arial" w:hAnsi="Arial" w:cs="Arial"/>
          <w:sz w:val="24"/>
        </w:rPr>
        <w:t xml:space="preserve">já </w:t>
      </w:r>
      <w:r w:rsidR="006B23F6">
        <w:rPr>
          <w:rFonts w:ascii="Arial" w:hAnsi="Arial" w:cs="Arial"/>
          <w:sz w:val="24"/>
        </w:rPr>
        <w:t>utilizadas</w:t>
      </w:r>
      <w:r w:rsidR="007159DD">
        <w:rPr>
          <w:rFonts w:ascii="Arial" w:hAnsi="Arial" w:cs="Arial"/>
          <w:sz w:val="24"/>
        </w:rPr>
        <w:t xml:space="preserve">, algumas </w:t>
      </w:r>
      <w:r w:rsidR="00884901">
        <w:rPr>
          <w:rFonts w:ascii="Arial" w:hAnsi="Arial" w:cs="Arial"/>
          <w:sz w:val="24"/>
        </w:rPr>
        <w:t xml:space="preserve">consideradas </w:t>
      </w:r>
      <w:r w:rsidR="007159DD">
        <w:rPr>
          <w:rFonts w:ascii="Arial" w:hAnsi="Arial" w:cs="Arial"/>
          <w:sz w:val="24"/>
        </w:rPr>
        <w:t xml:space="preserve">prejudiciais à saúde humana e animal, e </w:t>
      </w:r>
      <w:r w:rsidR="00BF763F">
        <w:rPr>
          <w:rFonts w:ascii="Arial" w:hAnsi="Arial" w:cs="Arial"/>
          <w:sz w:val="24"/>
        </w:rPr>
        <w:t xml:space="preserve">ao </w:t>
      </w:r>
      <w:r w:rsidR="007159DD">
        <w:rPr>
          <w:rFonts w:ascii="Arial" w:hAnsi="Arial" w:cs="Arial"/>
          <w:sz w:val="24"/>
        </w:rPr>
        <w:t>meio ambiente,</w:t>
      </w:r>
      <w:r w:rsidR="0025789A">
        <w:rPr>
          <w:rFonts w:ascii="Arial" w:hAnsi="Arial" w:cs="Arial"/>
          <w:sz w:val="24"/>
        </w:rPr>
        <w:t xml:space="preserve"> (</w:t>
      </w:r>
      <w:r w:rsidR="0025789A" w:rsidRPr="00C31AA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PEDLOWSKI</w:t>
      </w:r>
      <w:r w:rsidR="0025789A">
        <w:rPr>
          <w:rFonts w:ascii="Arial" w:hAnsi="Arial" w:cs="Arial"/>
          <w:color w:val="000000"/>
          <w:sz w:val="24"/>
          <w:szCs w:val="24"/>
        </w:rPr>
        <w:t>et al., 2012)</w:t>
      </w:r>
      <w:r w:rsidR="007159DD">
        <w:rPr>
          <w:rFonts w:ascii="Arial" w:hAnsi="Arial" w:cs="Arial"/>
          <w:sz w:val="24"/>
        </w:rPr>
        <w:t xml:space="preserve"> ou </w:t>
      </w:r>
      <w:r w:rsidR="00884901">
        <w:rPr>
          <w:rFonts w:ascii="Arial" w:hAnsi="Arial" w:cs="Arial"/>
          <w:sz w:val="24"/>
        </w:rPr>
        <w:t xml:space="preserve">na identificação de substâncias bioativas moduladoras de processos metabólicos importantes. </w:t>
      </w:r>
    </w:p>
    <w:p w:rsidR="006B23F6" w:rsidRDefault="00884901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pesquisas </w:t>
      </w:r>
      <w:r w:rsidR="00771306">
        <w:rPr>
          <w:rFonts w:ascii="Arial" w:hAnsi="Arial" w:cs="Arial"/>
          <w:sz w:val="24"/>
        </w:rPr>
        <w:t>nesse</w:t>
      </w:r>
      <w:r>
        <w:rPr>
          <w:rFonts w:ascii="Arial" w:hAnsi="Arial" w:cs="Arial"/>
          <w:sz w:val="24"/>
        </w:rPr>
        <w:t xml:space="preserve"> tema </w:t>
      </w:r>
      <w:r w:rsidR="00D84130">
        <w:rPr>
          <w:rFonts w:ascii="Arial" w:hAnsi="Arial" w:cs="Arial"/>
          <w:sz w:val="24"/>
        </w:rPr>
        <w:t>atingem</w:t>
      </w:r>
      <w:r w:rsidR="00495182">
        <w:rPr>
          <w:rFonts w:ascii="Arial" w:hAnsi="Arial" w:cs="Arial"/>
          <w:sz w:val="24"/>
        </w:rPr>
        <w:t xml:space="preserve"> uma nova era, </w:t>
      </w:r>
      <w:r>
        <w:rPr>
          <w:rFonts w:ascii="Arial" w:hAnsi="Arial" w:cs="Arial"/>
          <w:sz w:val="24"/>
        </w:rPr>
        <w:t xml:space="preserve">onde </w:t>
      </w:r>
      <w:r w:rsidR="006B23F6">
        <w:rPr>
          <w:rFonts w:ascii="Arial" w:hAnsi="Arial" w:cs="Arial"/>
          <w:sz w:val="24"/>
        </w:rPr>
        <w:t xml:space="preserve">a </w:t>
      </w:r>
      <w:r w:rsidR="00E94E49">
        <w:rPr>
          <w:rFonts w:ascii="Arial" w:hAnsi="Arial" w:cs="Arial"/>
          <w:sz w:val="24"/>
        </w:rPr>
        <w:t>disponibilidade</w:t>
      </w:r>
      <w:r w:rsidR="00495182">
        <w:rPr>
          <w:rFonts w:ascii="Arial" w:hAnsi="Arial" w:cs="Arial"/>
          <w:sz w:val="24"/>
        </w:rPr>
        <w:t xml:space="preserve"> tecnológica aliada à </w:t>
      </w:r>
      <w:r w:rsidR="00E94E49">
        <w:rPr>
          <w:rFonts w:ascii="Arial" w:hAnsi="Arial" w:cs="Arial"/>
          <w:sz w:val="24"/>
        </w:rPr>
        <w:t>difusão do</w:t>
      </w:r>
      <w:r w:rsidR="00495182">
        <w:rPr>
          <w:rFonts w:ascii="Arial" w:hAnsi="Arial" w:cs="Arial"/>
          <w:sz w:val="24"/>
        </w:rPr>
        <w:t xml:space="preserve"> conhecimento favorece</w:t>
      </w:r>
      <w:r w:rsidR="007653A9">
        <w:rPr>
          <w:rFonts w:ascii="Arial" w:hAnsi="Arial" w:cs="Arial"/>
          <w:sz w:val="24"/>
        </w:rPr>
        <w:t xml:space="preserve"> a</w:t>
      </w:r>
      <w:r w:rsidR="00495182">
        <w:rPr>
          <w:rFonts w:ascii="Arial" w:hAnsi="Arial" w:cs="Arial"/>
          <w:sz w:val="24"/>
        </w:rPr>
        <w:t xml:space="preserve"> avanços cada vez </w:t>
      </w:r>
      <w:r w:rsidR="00E94E49">
        <w:rPr>
          <w:rFonts w:ascii="Arial" w:hAnsi="Arial" w:cs="Arial"/>
          <w:sz w:val="24"/>
        </w:rPr>
        <w:t>mais significativos.</w:t>
      </w:r>
      <w:r w:rsidR="00771306">
        <w:rPr>
          <w:rFonts w:ascii="Arial" w:hAnsi="Arial" w:cs="Arial"/>
          <w:sz w:val="24"/>
        </w:rPr>
        <w:t xml:space="preserve"> Embora</w:t>
      </w:r>
      <w:r w:rsidR="006B23F6">
        <w:rPr>
          <w:rFonts w:ascii="Arial" w:hAnsi="Arial" w:cs="Arial"/>
          <w:sz w:val="24"/>
        </w:rPr>
        <w:t>, sabe-se que existe uma quantidade diversa de materiais presentes na natureza ainda pouco conhecidos ou inexplorados</w:t>
      </w:r>
      <w:r w:rsidR="00771306">
        <w:rPr>
          <w:rFonts w:ascii="Arial" w:hAnsi="Arial" w:cs="Arial"/>
          <w:sz w:val="24"/>
        </w:rPr>
        <w:t>.</w:t>
      </w:r>
    </w:p>
    <w:p w:rsidR="009D0DC3" w:rsidRDefault="00771306" w:rsidP="001E0CD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</w:t>
      </w:r>
      <w:r w:rsidR="002E2D9A">
        <w:rPr>
          <w:rFonts w:ascii="Arial" w:hAnsi="Arial" w:cs="Arial"/>
          <w:sz w:val="24"/>
        </w:rPr>
        <w:t xml:space="preserve"> importante destacar</w:t>
      </w:r>
      <w:r>
        <w:rPr>
          <w:rFonts w:ascii="Arial" w:hAnsi="Arial" w:cs="Arial"/>
          <w:sz w:val="24"/>
        </w:rPr>
        <w:t xml:space="preserve"> que além das tecnologias </w:t>
      </w:r>
      <w:r w:rsidR="00424368">
        <w:rPr>
          <w:rFonts w:ascii="Arial" w:hAnsi="Arial" w:cs="Arial"/>
          <w:sz w:val="24"/>
        </w:rPr>
        <w:t>são necess</w:t>
      </w:r>
      <w:r w:rsidR="00163586">
        <w:rPr>
          <w:rFonts w:ascii="Arial" w:hAnsi="Arial" w:cs="Arial"/>
          <w:sz w:val="24"/>
        </w:rPr>
        <w:t xml:space="preserve">ários, também, </w:t>
      </w:r>
      <w:r w:rsidR="00424368">
        <w:rPr>
          <w:rFonts w:ascii="Arial" w:hAnsi="Arial" w:cs="Arial"/>
          <w:sz w:val="24"/>
        </w:rPr>
        <w:t xml:space="preserve">profissionais cada vez mais bem </w:t>
      </w:r>
      <w:r w:rsidR="007653A9">
        <w:rPr>
          <w:rFonts w:ascii="Arial" w:hAnsi="Arial" w:cs="Arial"/>
          <w:sz w:val="24"/>
        </w:rPr>
        <w:t>capacitados, uma vez que a qualidade da sua</w:t>
      </w:r>
      <w:r w:rsidR="00BF7868">
        <w:rPr>
          <w:rFonts w:ascii="Arial" w:hAnsi="Arial" w:cs="Arial"/>
          <w:sz w:val="24"/>
        </w:rPr>
        <w:t xml:space="preserve"> atuaç</w:t>
      </w:r>
      <w:r w:rsidR="007653A9">
        <w:rPr>
          <w:rFonts w:ascii="Arial" w:hAnsi="Arial" w:cs="Arial"/>
          <w:sz w:val="24"/>
        </w:rPr>
        <w:t xml:space="preserve">ão </w:t>
      </w:r>
      <w:r w:rsidR="00BF7868">
        <w:rPr>
          <w:rFonts w:ascii="Arial" w:hAnsi="Arial" w:cs="Arial"/>
          <w:sz w:val="24"/>
        </w:rPr>
        <w:t>é primordial para o êxito d</w:t>
      </w:r>
      <w:r w:rsidR="00E30886">
        <w:rPr>
          <w:rFonts w:ascii="Arial" w:hAnsi="Arial" w:cs="Arial"/>
          <w:sz w:val="24"/>
        </w:rPr>
        <w:t>e</w:t>
      </w:r>
      <w:r w:rsidR="00BF7868">
        <w:rPr>
          <w:rFonts w:ascii="Arial" w:hAnsi="Arial" w:cs="Arial"/>
          <w:sz w:val="24"/>
        </w:rPr>
        <w:t xml:space="preserve"> novas descobertas. </w:t>
      </w:r>
      <w:r w:rsidR="00F96B2F">
        <w:rPr>
          <w:rFonts w:ascii="Arial" w:hAnsi="Arial" w:cs="Arial"/>
          <w:sz w:val="24"/>
        </w:rPr>
        <w:t>E que, m</w:t>
      </w:r>
      <w:r w:rsidR="00E30886">
        <w:rPr>
          <w:rFonts w:ascii="Arial" w:hAnsi="Arial" w:cs="Arial"/>
          <w:sz w:val="24"/>
        </w:rPr>
        <w:t xml:space="preserve">uitas </w:t>
      </w:r>
      <w:r w:rsidR="00F96B2F">
        <w:rPr>
          <w:rFonts w:ascii="Arial" w:hAnsi="Arial" w:cs="Arial"/>
          <w:sz w:val="24"/>
        </w:rPr>
        <w:t xml:space="preserve">pesquisas </w:t>
      </w:r>
      <w:r w:rsidR="00E30886">
        <w:rPr>
          <w:rFonts w:ascii="Arial" w:hAnsi="Arial" w:cs="Arial"/>
          <w:sz w:val="24"/>
        </w:rPr>
        <w:t>ocorrem</w:t>
      </w:r>
      <w:r w:rsidR="001C6635">
        <w:rPr>
          <w:rFonts w:ascii="Arial" w:hAnsi="Arial" w:cs="Arial"/>
          <w:sz w:val="24"/>
        </w:rPr>
        <w:t xml:space="preserve"> em </w:t>
      </w:r>
      <w:r w:rsidR="0027219A">
        <w:rPr>
          <w:rFonts w:ascii="Arial" w:hAnsi="Arial" w:cs="Arial"/>
          <w:sz w:val="24"/>
        </w:rPr>
        <w:t xml:space="preserve">institutos, centros de pesquisas e </w:t>
      </w:r>
      <w:r w:rsidR="00F96B2F">
        <w:rPr>
          <w:rFonts w:ascii="Arial" w:hAnsi="Arial" w:cs="Arial"/>
          <w:sz w:val="24"/>
        </w:rPr>
        <w:t>universidades,</w:t>
      </w:r>
      <w:r w:rsidR="008C107E">
        <w:rPr>
          <w:rFonts w:ascii="Arial" w:hAnsi="Arial" w:cs="Arial"/>
          <w:sz w:val="24"/>
        </w:rPr>
        <w:t xml:space="preserve">sendo </w:t>
      </w:r>
      <w:r w:rsidR="001C6635">
        <w:rPr>
          <w:rFonts w:ascii="Arial" w:hAnsi="Arial" w:cs="Arial"/>
          <w:sz w:val="24"/>
        </w:rPr>
        <w:t>desenvolvidas</w:t>
      </w:r>
      <w:r w:rsidR="002E2D9A">
        <w:rPr>
          <w:rFonts w:ascii="Arial" w:hAnsi="Arial" w:cs="Arial"/>
          <w:sz w:val="24"/>
        </w:rPr>
        <w:t>n</w:t>
      </w:r>
      <w:r w:rsidR="001C6635">
        <w:rPr>
          <w:rFonts w:ascii="Arial" w:hAnsi="Arial" w:cs="Arial"/>
          <w:sz w:val="24"/>
        </w:rPr>
        <w:t>o</w:t>
      </w:r>
      <w:r w:rsidR="002E2D9A">
        <w:rPr>
          <w:rFonts w:ascii="Arial" w:hAnsi="Arial" w:cs="Arial"/>
          <w:sz w:val="24"/>
        </w:rPr>
        <w:t xml:space="preserve"> forma</w:t>
      </w:r>
      <w:r w:rsidR="001C6635">
        <w:rPr>
          <w:rFonts w:ascii="Arial" w:hAnsi="Arial" w:cs="Arial"/>
          <w:sz w:val="24"/>
        </w:rPr>
        <w:t>to</w:t>
      </w:r>
      <w:r w:rsidR="002E2D9A">
        <w:rPr>
          <w:rFonts w:ascii="Arial" w:hAnsi="Arial" w:cs="Arial"/>
          <w:sz w:val="24"/>
        </w:rPr>
        <w:t xml:space="preserve"> de teses e dissertações</w:t>
      </w:r>
      <w:r w:rsidR="001C6635">
        <w:rPr>
          <w:rFonts w:ascii="Arial" w:hAnsi="Arial" w:cs="Arial"/>
          <w:sz w:val="24"/>
        </w:rPr>
        <w:t xml:space="preserve">. </w:t>
      </w:r>
    </w:p>
    <w:p w:rsidR="00E30886" w:rsidRDefault="00BF763F" w:rsidP="001E0CD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Brasil </w:t>
      </w:r>
      <w:r w:rsidR="00E30886">
        <w:rPr>
          <w:rFonts w:ascii="Arial" w:hAnsi="Arial" w:cs="Arial"/>
          <w:sz w:val="24"/>
        </w:rPr>
        <w:t xml:space="preserve">90 % </w:t>
      </w:r>
      <w:r w:rsidR="00F96B2F">
        <w:rPr>
          <w:rFonts w:ascii="Arial" w:hAnsi="Arial" w:cs="Arial"/>
          <w:sz w:val="24"/>
        </w:rPr>
        <w:t>destas</w:t>
      </w:r>
      <w:r w:rsidR="009D0DC3">
        <w:rPr>
          <w:rFonts w:ascii="Arial" w:hAnsi="Arial" w:cs="Arial"/>
          <w:sz w:val="24"/>
        </w:rPr>
        <w:t xml:space="preserve">pesquisas </w:t>
      </w:r>
      <w:r w:rsidR="001C6635">
        <w:rPr>
          <w:rFonts w:ascii="Arial" w:hAnsi="Arial" w:cs="Arial"/>
          <w:sz w:val="24"/>
        </w:rPr>
        <w:t xml:space="preserve">contam com a participação </w:t>
      </w:r>
      <w:r w:rsidR="00E30886">
        <w:rPr>
          <w:rFonts w:ascii="Arial" w:hAnsi="Arial" w:cs="Arial"/>
          <w:sz w:val="24"/>
        </w:rPr>
        <w:t xml:space="preserve">direta </w:t>
      </w:r>
      <w:r w:rsidR="001C6635">
        <w:rPr>
          <w:rFonts w:ascii="Arial" w:hAnsi="Arial" w:cs="Arial"/>
          <w:sz w:val="24"/>
        </w:rPr>
        <w:t xml:space="preserve">de </w:t>
      </w:r>
      <w:r w:rsidR="00E30886">
        <w:rPr>
          <w:rFonts w:ascii="Arial" w:hAnsi="Arial" w:cs="Arial"/>
          <w:sz w:val="24"/>
        </w:rPr>
        <w:t xml:space="preserve">estudantes </w:t>
      </w:r>
      <w:r w:rsidR="001C6635">
        <w:rPr>
          <w:rFonts w:ascii="Arial" w:hAnsi="Arial" w:cs="Arial"/>
          <w:sz w:val="24"/>
        </w:rPr>
        <w:t>pós-graduandos</w:t>
      </w:r>
      <w:r w:rsidR="0025789A">
        <w:rPr>
          <w:rFonts w:ascii="Arial" w:hAnsi="Arial" w:cs="Arial"/>
          <w:sz w:val="24"/>
        </w:rPr>
        <w:t xml:space="preserve"> (BRASIL, 2015)</w:t>
      </w:r>
      <w:r w:rsidR="001C6635">
        <w:rPr>
          <w:rFonts w:ascii="Arial" w:hAnsi="Arial" w:cs="Arial"/>
          <w:sz w:val="24"/>
        </w:rPr>
        <w:t>.</w:t>
      </w:r>
      <w:r w:rsidR="009D0DC3">
        <w:rPr>
          <w:rFonts w:ascii="Arial" w:hAnsi="Arial" w:cs="Arial"/>
          <w:sz w:val="24"/>
        </w:rPr>
        <w:t>E a</w:t>
      </w:r>
      <w:r w:rsidR="00F96B2F">
        <w:rPr>
          <w:rFonts w:ascii="Arial" w:hAnsi="Arial" w:cs="Arial"/>
          <w:sz w:val="24"/>
        </w:rPr>
        <w:t xml:space="preserve">indaassim, </w:t>
      </w:r>
      <w:r w:rsidR="001E13B5">
        <w:rPr>
          <w:rFonts w:ascii="Arial" w:hAnsi="Arial" w:cs="Arial"/>
          <w:sz w:val="24"/>
        </w:rPr>
        <w:t>existe um número restrito de i</w:t>
      </w:r>
      <w:r w:rsidR="001C6635" w:rsidRPr="006E012E">
        <w:rPr>
          <w:rFonts w:ascii="Arial" w:hAnsi="Arial" w:cs="Arial"/>
          <w:sz w:val="24"/>
        </w:rPr>
        <w:t>nstituições de pesquisa e ensino</w:t>
      </w:r>
      <w:r w:rsidR="001E13B5">
        <w:rPr>
          <w:rFonts w:ascii="Arial" w:hAnsi="Arial" w:cs="Arial"/>
          <w:sz w:val="24"/>
        </w:rPr>
        <w:t xml:space="preserve"> que ofere</w:t>
      </w:r>
      <w:r w:rsidR="009D0DC3">
        <w:rPr>
          <w:rFonts w:ascii="Arial" w:hAnsi="Arial" w:cs="Arial"/>
          <w:sz w:val="24"/>
        </w:rPr>
        <w:t>cem</w:t>
      </w:r>
      <w:r w:rsidR="00E30886" w:rsidRPr="006E012E">
        <w:rPr>
          <w:rFonts w:ascii="Arial" w:hAnsi="Arial" w:cs="Arial"/>
          <w:sz w:val="24"/>
        </w:rPr>
        <w:t>formação holística</w:t>
      </w:r>
      <w:r w:rsidR="001E13B5">
        <w:rPr>
          <w:rFonts w:ascii="Arial" w:hAnsi="Arial" w:cs="Arial"/>
          <w:sz w:val="24"/>
        </w:rPr>
        <w:t xml:space="preserve"> que </w:t>
      </w:r>
      <w:r>
        <w:rPr>
          <w:rFonts w:ascii="Arial" w:hAnsi="Arial" w:cs="Arial"/>
          <w:sz w:val="24"/>
        </w:rPr>
        <w:t xml:space="preserve">os </w:t>
      </w:r>
      <w:r w:rsidR="001E13B5">
        <w:rPr>
          <w:rFonts w:ascii="Arial" w:hAnsi="Arial" w:cs="Arial"/>
          <w:sz w:val="24"/>
        </w:rPr>
        <w:t xml:space="preserve">capacitea </w:t>
      </w:r>
      <w:r w:rsidR="00E30886" w:rsidRPr="006E012E">
        <w:rPr>
          <w:rFonts w:ascii="Arial" w:hAnsi="Arial" w:cs="Arial"/>
          <w:sz w:val="24"/>
        </w:rPr>
        <w:t>atua</w:t>
      </w:r>
      <w:r w:rsidR="001E13B5">
        <w:rPr>
          <w:rFonts w:ascii="Arial" w:hAnsi="Arial" w:cs="Arial"/>
          <w:sz w:val="24"/>
        </w:rPr>
        <w:t>r</w:t>
      </w:r>
      <w:r w:rsidR="00F96B2F">
        <w:rPr>
          <w:rFonts w:ascii="Arial" w:hAnsi="Arial" w:cs="Arial"/>
          <w:sz w:val="24"/>
        </w:rPr>
        <w:t>em</w:t>
      </w:r>
      <w:r w:rsidR="001E13B5">
        <w:rPr>
          <w:rFonts w:ascii="Arial" w:hAnsi="Arial" w:cs="Arial"/>
          <w:sz w:val="24"/>
        </w:rPr>
        <w:t xml:space="preserve"> no desenvolvimento de seus estudos</w:t>
      </w:r>
      <w:r w:rsidR="008C107E">
        <w:rPr>
          <w:rFonts w:ascii="Arial" w:hAnsi="Arial" w:cs="Arial"/>
          <w:sz w:val="24"/>
        </w:rPr>
        <w:t xml:space="preserve">, especificamente </w:t>
      </w:r>
      <w:r w:rsidR="001E13B5">
        <w:rPr>
          <w:rFonts w:ascii="Arial" w:hAnsi="Arial" w:cs="Arial"/>
          <w:sz w:val="24"/>
        </w:rPr>
        <w:t xml:space="preserve">àqueles relacionados </w:t>
      </w:r>
      <w:r w:rsidR="00FA1951">
        <w:rPr>
          <w:rFonts w:ascii="Arial" w:hAnsi="Arial" w:cs="Arial"/>
          <w:sz w:val="24"/>
        </w:rPr>
        <w:t>aos</w:t>
      </w:r>
      <w:r w:rsidR="001E13B5">
        <w:rPr>
          <w:rFonts w:ascii="Arial" w:hAnsi="Arial" w:cs="Arial"/>
          <w:sz w:val="24"/>
        </w:rPr>
        <w:t xml:space="preserve"> produtos naturais, </w:t>
      </w:r>
      <w:r w:rsidR="001E0CDD">
        <w:rPr>
          <w:rFonts w:ascii="Arial" w:hAnsi="Arial" w:cs="Arial"/>
          <w:sz w:val="24"/>
        </w:rPr>
        <w:t>direcionados à car</w:t>
      </w:r>
      <w:r w:rsidR="001E13B5">
        <w:rPr>
          <w:rFonts w:ascii="Arial" w:hAnsi="Arial" w:cs="Arial"/>
          <w:sz w:val="24"/>
        </w:rPr>
        <w:t xml:space="preserve">acterização de </w:t>
      </w:r>
      <w:r w:rsidR="00F96B2F">
        <w:rPr>
          <w:rFonts w:ascii="Arial" w:hAnsi="Arial" w:cs="Arial"/>
          <w:sz w:val="24"/>
        </w:rPr>
        <w:t xml:space="preserve">novas </w:t>
      </w:r>
      <w:r w:rsidR="001E13B5">
        <w:rPr>
          <w:rFonts w:ascii="Arial" w:hAnsi="Arial" w:cs="Arial"/>
          <w:sz w:val="24"/>
        </w:rPr>
        <w:t>substâncias</w:t>
      </w:r>
      <w:r w:rsidR="001E0CDD">
        <w:rPr>
          <w:rFonts w:ascii="Arial" w:hAnsi="Arial" w:cs="Arial"/>
          <w:sz w:val="24"/>
        </w:rPr>
        <w:t>bioativas</w:t>
      </w:r>
      <w:r w:rsidR="001E13B5">
        <w:rPr>
          <w:rFonts w:ascii="Arial" w:hAnsi="Arial" w:cs="Arial"/>
          <w:sz w:val="24"/>
        </w:rPr>
        <w:t xml:space="preserve"> e</w:t>
      </w:r>
      <w:r w:rsidR="001E0CDD">
        <w:rPr>
          <w:rFonts w:ascii="Arial" w:hAnsi="Arial" w:cs="Arial"/>
          <w:sz w:val="24"/>
        </w:rPr>
        <w:t xml:space="preserve"> suas respectivas </w:t>
      </w:r>
      <w:r w:rsidR="001E13B5">
        <w:rPr>
          <w:rFonts w:ascii="Arial" w:hAnsi="Arial" w:cs="Arial"/>
          <w:sz w:val="24"/>
        </w:rPr>
        <w:t xml:space="preserve">propriedades biológicas. Por </w:t>
      </w:r>
      <w:r w:rsidR="00F96B2F">
        <w:rPr>
          <w:rFonts w:ascii="Arial" w:hAnsi="Arial" w:cs="Arial"/>
          <w:sz w:val="24"/>
        </w:rPr>
        <w:t>cons</w:t>
      </w:r>
      <w:r w:rsidR="001E13B5">
        <w:rPr>
          <w:rFonts w:ascii="Arial" w:hAnsi="Arial" w:cs="Arial"/>
          <w:sz w:val="24"/>
        </w:rPr>
        <w:t xml:space="preserve">eguinte, isso </w:t>
      </w:r>
      <w:r w:rsidR="001E0CDD">
        <w:rPr>
          <w:rFonts w:ascii="Arial" w:hAnsi="Arial" w:cs="Arial"/>
          <w:sz w:val="24"/>
        </w:rPr>
        <w:t>faz com que ocorra um fracionamento do conhecimento, visto que a temática envolve a</w:t>
      </w:r>
      <w:r w:rsidR="00E30886">
        <w:rPr>
          <w:rFonts w:ascii="Arial" w:hAnsi="Arial" w:cs="Arial"/>
          <w:sz w:val="24"/>
        </w:rPr>
        <w:t xml:space="preserve"> participação de </w:t>
      </w:r>
      <w:r w:rsidR="00FA1951">
        <w:rPr>
          <w:rFonts w:ascii="Arial" w:hAnsi="Arial" w:cs="Arial"/>
          <w:sz w:val="24"/>
        </w:rPr>
        <w:t xml:space="preserve">profissionais atuantes de diversas áreas </w:t>
      </w:r>
      <w:r w:rsidR="001E0CDD">
        <w:rPr>
          <w:rFonts w:ascii="Arial" w:hAnsi="Arial" w:cs="Arial"/>
          <w:sz w:val="24"/>
        </w:rPr>
        <w:t>como zoologia, química, agronomia, alimentos e medicina</w:t>
      </w:r>
      <w:r w:rsidR="00E30886">
        <w:rPr>
          <w:rFonts w:ascii="Arial" w:hAnsi="Arial" w:cs="Arial"/>
          <w:sz w:val="24"/>
        </w:rPr>
        <w:t>.</w:t>
      </w:r>
    </w:p>
    <w:p w:rsidR="00FA1951" w:rsidRDefault="009D0DC3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Conhecimentos a</w:t>
      </w:r>
      <w:r w:rsidR="00FA1951">
        <w:rPr>
          <w:rFonts w:ascii="Arial" w:hAnsi="Arial" w:cs="Arial"/>
          <w:sz w:val="24"/>
        </w:rPr>
        <w:t xml:space="preserve"> respeito de</w:t>
      </w:r>
      <w:r w:rsidR="001F18AD" w:rsidRPr="006E012E">
        <w:rPr>
          <w:rFonts w:ascii="Arial" w:hAnsi="Arial" w:cs="Arial"/>
          <w:sz w:val="24"/>
        </w:rPr>
        <w:t xml:space="preserve"> biossíntese, desenvolvimento e determinação analítica dos compostos </w:t>
      </w:r>
      <w:r w:rsidR="00FA1951">
        <w:rPr>
          <w:rFonts w:ascii="Arial" w:hAnsi="Arial" w:cs="Arial"/>
          <w:sz w:val="24"/>
        </w:rPr>
        <w:t xml:space="preserve">bioativos são fundamentais para pesquisadores desta área. O fracionamento destes </w:t>
      </w:r>
      <w:r>
        <w:rPr>
          <w:rFonts w:ascii="Arial" w:hAnsi="Arial" w:cs="Arial"/>
          <w:sz w:val="24"/>
        </w:rPr>
        <w:t>leva a uma limitação</w:t>
      </w:r>
      <w:r w:rsidR="00FA1951">
        <w:rPr>
          <w:rFonts w:ascii="Arial" w:hAnsi="Arial" w:cs="Arial"/>
          <w:sz w:val="24"/>
        </w:rPr>
        <w:t xml:space="preserve"> e</w:t>
      </w:r>
      <w:r>
        <w:rPr>
          <w:rFonts w:ascii="Arial" w:hAnsi="Arial" w:cs="Arial"/>
          <w:sz w:val="24"/>
        </w:rPr>
        <w:t xml:space="preserve"> comprometimento</w:t>
      </w:r>
      <w:r w:rsidR="004A60B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="00FA1951">
        <w:rPr>
          <w:rFonts w:ascii="Arial" w:hAnsi="Arial" w:cs="Arial"/>
          <w:sz w:val="24"/>
        </w:rPr>
        <w:t>o desenvolvimento dos seus estudos, bem como dificulta o diálogo entre os profissionais.</w:t>
      </w:r>
    </w:p>
    <w:p w:rsidR="008C107E" w:rsidRDefault="008C107E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Apesar da existência de disciplinas dentro dos programa</w:t>
      </w:r>
      <w:r w:rsidR="00A05AC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 pesquisas e informações disponibilizadas através de livros e artigos, é necess</w:t>
      </w:r>
      <w:r w:rsidR="00A05AC1">
        <w:rPr>
          <w:rFonts w:ascii="Arial" w:hAnsi="Arial" w:cs="Arial"/>
          <w:sz w:val="24"/>
        </w:rPr>
        <w:t>ária</w:t>
      </w:r>
      <w:r>
        <w:rPr>
          <w:rFonts w:ascii="Arial" w:hAnsi="Arial" w:cs="Arial"/>
          <w:sz w:val="24"/>
        </w:rPr>
        <w:t xml:space="preserve"> a criação de espaços que permita</w:t>
      </w:r>
      <w:r w:rsidR="00A05AC1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 a integração destes investigadores, com vistas ao compartilhamento de ideias e </w:t>
      </w:r>
      <w:r w:rsidR="00A05AC1">
        <w:rPr>
          <w:rFonts w:ascii="Arial" w:hAnsi="Arial" w:cs="Arial"/>
          <w:sz w:val="24"/>
        </w:rPr>
        <w:t>construção de informação.</w:t>
      </w:r>
    </w:p>
    <w:p w:rsidR="002406C5" w:rsidRDefault="002406C5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2406C5" w:rsidRDefault="002406C5" w:rsidP="002406C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4504D2">
        <w:rPr>
          <w:rFonts w:ascii="Arial" w:hAnsi="Arial" w:cs="Arial"/>
          <w:b/>
          <w:sz w:val="24"/>
        </w:rPr>
        <w:t>Justificativa</w:t>
      </w:r>
    </w:p>
    <w:p w:rsidR="002406C5" w:rsidRPr="004504D2" w:rsidRDefault="002406C5" w:rsidP="002406C5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b/>
          <w:sz w:val="24"/>
        </w:rPr>
      </w:pPr>
    </w:p>
    <w:p w:rsidR="002406C5" w:rsidRPr="006E012E" w:rsidRDefault="002406C5" w:rsidP="002406C5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4504D2">
        <w:rPr>
          <w:rFonts w:ascii="Arial" w:hAnsi="Arial" w:cs="Arial"/>
          <w:sz w:val="24"/>
        </w:rPr>
        <w:t>Os programas de Pós-Graduação do CENA/USP e ESALQ/USP possuem linhas de pesquisa com ampla interdisciplinaridade e interesse na determinação de produtos naturais com atividade biológica. Estudos neste âmbito são crescentes em diversos centros e institutos de pesquisas no país e no mundo, atraindo inclusive o interesse de outros segmentos como indústrias alimentícia, farmacêutica e de agroquímicos.</w:t>
      </w:r>
      <w:r w:rsidRPr="006E012E">
        <w:rPr>
          <w:rFonts w:ascii="Arial" w:hAnsi="Arial" w:cs="Arial"/>
          <w:sz w:val="24"/>
        </w:rPr>
        <w:t xml:space="preserve"> Entretanto, o conhecimento sobre a biossíntese, desenvolvimento, classificação e determinação destes compostos em vegetais consumidos como alimentos, ainda são pouco difundidos, o que contribui para as sobreposições de informações em estudos científicos, lacunas e limit</w:t>
      </w:r>
      <w:r w:rsidR="00BF763F">
        <w:rPr>
          <w:rFonts w:ascii="Arial" w:hAnsi="Arial" w:cs="Arial"/>
          <w:sz w:val="24"/>
        </w:rPr>
        <w:t>ações analíticas, limitação de</w:t>
      </w:r>
      <w:r w:rsidRPr="006E012E">
        <w:rPr>
          <w:rFonts w:ascii="Arial" w:hAnsi="Arial" w:cs="Arial"/>
          <w:sz w:val="24"/>
        </w:rPr>
        <w:t xml:space="preserve"> comparação entre métodos, </w:t>
      </w:r>
      <w:r w:rsidR="00BF763F">
        <w:rPr>
          <w:rFonts w:ascii="Arial" w:hAnsi="Arial" w:cs="Arial"/>
          <w:sz w:val="24"/>
        </w:rPr>
        <w:t xml:space="preserve">e </w:t>
      </w:r>
      <w:r w:rsidRPr="006E012E">
        <w:rPr>
          <w:rFonts w:ascii="Arial" w:hAnsi="Arial" w:cs="Arial"/>
          <w:sz w:val="24"/>
        </w:rPr>
        <w:t xml:space="preserve">análise em matrizes lipofílicas dentre outras questões. </w:t>
      </w:r>
      <w:r>
        <w:rPr>
          <w:rFonts w:ascii="Arial" w:hAnsi="Arial" w:cs="Arial"/>
          <w:sz w:val="24"/>
        </w:rPr>
        <w:t xml:space="preserve">A </w:t>
      </w:r>
      <w:r w:rsidRPr="006E012E">
        <w:rPr>
          <w:rFonts w:ascii="Arial" w:hAnsi="Arial" w:cs="Arial"/>
          <w:sz w:val="24"/>
        </w:rPr>
        <w:t xml:space="preserve">proposta </w:t>
      </w:r>
      <w:r>
        <w:rPr>
          <w:rFonts w:ascii="Arial" w:hAnsi="Arial" w:cs="Arial"/>
          <w:sz w:val="24"/>
        </w:rPr>
        <w:t>do workshop</w:t>
      </w:r>
      <w:r w:rsidRPr="006E012E">
        <w:rPr>
          <w:rFonts w:ascii="Arial" w:hAnsi="Arial" w:cs="Arial"/>
          <w:sz w:val="24"/>
        </w:rPr>
        <w:t xml:space="preserve"> propõe uma abordagem holística sobre o estudo </w:t>
      </w:r>
      <w:r>
        <w:rPr>
          <w:rFonts w:ascii="Arial" w:hAnsi="Arial" w:cs="Arial"/>
          <w:sz w:val="24"/>
        </w:rPr>
        <w:t>destes bioativos</w:t>
      </w:r>
      <w:r w:rsidRPr="006E012E">
        <w:rPr>
          <w:rFonts w:ascii="Arial" w:hAnsi="Arial" w:cs="Arial"/>
          <w:sz w:val="24"/>
        </w:rPr>
        <w:t xml:space="preserve">, considerando como pontos de partida: o conhecimento de rotas metabólicas secundárias, classificação dos compostos formados e respectivos métodos de análises.  </w:t>
      </w:r>
    </w:p>
    <w:p w:rsidR="007534D5" w:rsidRDefault="007534D5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9D0DC3" w:rsidRDefault="009D0DC3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9D0DC3" w:rsidRDefault="009D0DC3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9D0DC3" w:rsidRDefault="009D0DC3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9D0DC3" w:rsidRDefault="009D0DC3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4A4013" w:rsidRDefault="004A4013" w:rsidP="007534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4A4013">
        <w:rPr>
          <w:rFonts w:ascii="Arial" w:hAnsi="Arial" w:cs="Arial"/>
          <w:b/>
          <w:sz w:val="24"/>
        </w:rPr>
        <w:t>Objetivo</w:t>
      </w:r>
    </w:p>
    <w:p w:rsidR="004504D2" w:rsidRPr="004A4013" w:rsidRDefault="004504D2" w:rsidP="004504D2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sz w:val="24"/>
        </w:rPr>
      </w:pPr>
    </w:p>
    <w:p w:rsidR="00A05AC1" w:rsidRDefault="00A05AC1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Compartilhar entre pesquisadores de diferentes áreas de formação, conhecimentos técnico-científicos a respeito de substâncias bioativas presentes em recursos naturais e suas propriedades biológicas. </w:t>
      </w:r>
    </w:p>
    <w:p w:rsidR="002406C5" w:rsidRDefault="002406C5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DE7B60" w:rsidRDefault="00DE7B60" w:rsidP="00DE7B6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Público alvo</w:t>
      </w:r>
    </w:p>
    <w:p w:rsidR="00DE7B60" w:rsidRPr="00DE7B60" w:rsidRDefault="00DE7B60" w:rsidP="00DE7B60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DE7B60">
        <w:rPr>
          <w:rFonts w:ascii="Arial" w:hAnsi="Arial" w:cs="Arial"/>
          <w:sz w:val="24"/>
        </w:rPr>
        <w:t>Pós-graduandos, professores e pesquisadores atuantes em estudos de identificação</w:t>
      </w:r>
      <w:r>
        <w:rPr>
          <w:rFonts w:ascii="Arial" w:hAnsi="Arial" w:cs="Arial"/>
          <w:sz w:val="24"/>
        </w:rPr>
        <w:t xml:space="preserve"> e </w:t>
      </w:r>
      <w:r w:rsidRPr="00DE7B60">
        <w:rPr>
          <w:rFonts w:ascii="Arial" w:hAnsi="Arial" w:cs="Arial"/>
          <w:sz w:val="24"/>
        </w:rPr>
        <w:t xml:space="preserve">caracterização </w:t>
      </w:r>
      <w:r>
        <w:rPr>
          <w:rFonts w:ascii="Arial" w:hAnsi="Arial" w:cs="Arial"/>
          <w:sz w:val="24"/>
        </w:rPr>
        <w:t xml:space="preserve">de substâncias </w:t>
      </w:r>
      <w:r w:rsidR="007534D5">
        <w:rPr>
          <w:rFonts w:ascii="Arial" w:hAnsi="Arial" w:cs="Arial"/>
          <w:sz w:val="24"/>
        </w:rPr>
        <w:t xml:space="preserve">bioativas presentes em </w:t>
      </w:r>
      <w:r w:rsidR="007534D5" w:rsidRPr="00DE7B60">
        <w:rPr>
          <w:rFonts w:ascii="Arial" w:hAnsi="Arial" w:cs="Arial"/>
          <w:sz w:val="24"/>
        </w:rPr>
        <w:t>diferentes recursos gen</w:t>
      </w:r>
      <w:r w:rsidR="007534D5">
        <w:rPr>
          <w:rFonts w:ascii="Arial" w:hAnsi="Arial" w:cs="Arial"/>
          <w:sz w:val="24"/>
        </w:rPr>
        <w:t xml:space="preserve">éticos vegetais e aninais, bem como de avaliação das suas </w:t>
      </w:r>
      <w:r w:rsidR="00BF763F">
        <w:rPr>
          <w:rFonts w:ascii="Arial" w:hAnsi="Arial" w:cs="Arial"/>
          <w:sz w:val="24"/>
        </w:rPr>
        <w:t xml:space="preserve">respectivas </w:t>
      </w:r>
      <w:r w:rsidRPr="00DE7B60">
        <w:rPr>
          <w:rFonts w:ascii="Arial" w:hAnsi="Arial" w:cs="Arial"/>
          <w:sz w:val="24"/>
        </w:rPr>
        <w:t>propriedades biol</w:t>
      </w:r>
      <w:r w:rsidR="007534D5">
        <w:rPr>
          <w:rFonts w:ascii="Arial" w:hAnsi="Arial" w:cs="Arial"/>
          <w:sz w:val="24"/>
        </w:rPr>
        <w:t>ógicas.</w:t>
      </w:r>
    </w:p>
    <w:p w:rsidR="004504D2" w:rsidRPr="00DE7B60" w:rsidRDefault="004504D2" w:rsidP="00DE7B60">
      <w:pPr>
        <w:pStyle w:val="PargrafodaLista"/>
        <w:ind w:left="1069"/>
        <w:jc w:val="both"/>
        <w:rPr>
          <w:rFonts w:ascii="Arial" w:hAnsi="Arial" w:cs="Arial"/>
          <w:b/>
          <w:sz w:val="24"/>
        </w:rPr>
      </w:pPr>
    </w:p>
    <w:p w:rsidR="00DE7B60" w:rsidRDefault="00DE7B60" w:rsidP="004504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Metodologia</w:t>
      </w:r>
    </w:p>
    <w:p w:rsidR="00CA7DD4" w:rsidRPr="00CA7DD4" w:rsidRDefault="00CA7DD4" w:rsidP="00CA7DD4">
      <w:pPr>
        <w:jc w:val="both"/>
        <w:rPr>
          <w:rFonts w:ascii="Arial" w:hAnsi="Arial" w:cs="Arial"/>
          <w:sz w:val="24"/>
        </w:rPr>
      </w:pPr>
      <w:r w:rsidRPr="00CA7DD4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evento será realizado durante dois dias.</w:t>
      </w:r>
    </w:p>
    <w:p w:rsidR="004504D2" w:rsidRDefault="00784D3D" w:rsidP="004504D2">
      <w:pPr>
        <w:jc w:val="both"/>
        <w:rPr>
          <w:rFonts w:ascii="Arial" w:hAnsi="Arial" w:cs="Arial"/>
          <w:sz w:val="24"/>
        </w:rPr>
      </w:pPr>
      <w:r w:rsidRPr="00784D3D">
        <w:rPr>
          <w:rFonts w:ascii="Arial" w:hAnsi="Arial" w:cs="Arial"/>
          <w:b/>
          <w:sz w:val="24"/>
        </w:rPr>
        <w:t>Dia</w:t>
      </w:r>
      <w:r>
        <w:rPr>
          <w:rFonts w:ascii="Arial" w:hAnsi="Arial" w:cs="Arial"/>
          <w:b/>
          <w:sz w:val="24"/>
        </w:rPr>
        <w:t xml:space="preserve"> 1</w:t>
      </w:r>
      <w:r w:rsidR="001E1397">
        <w:rPr>
          <w:rFonts w:ascii="Arial" w:hAnsi="Arial" w:cs="Arial"/>
          <w:sz w:val="24"/>
        </w:rPr>
        <w:t>:</w:t>
      </w:r>
    </w:p>
    <w:p w:rsidR="00003847" w:rsidRDefault="00003847" w:rsidP="004504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Durante a manhã serão realizadas três palestras e uma mesa redonda:</w:t>
      </w:r>
    </w:p>
    <w:p w:rsidR="001E1397" w:rsidRDefault="001E1397" w:rsidP="004504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08:00 – 08:</w:t>
      </w:r>
      <w:r w:rsidR="00BF763F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>: Credenciamento</w:t>
      </w:r>
    </w:p>
    <w:p w:rsidR="001E1397" w:rsidRDefault="00784D3D" w:rsidP="004504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08:15</w:t>
      </w:r>
      <w:r w:rsidR="001E1397">
        <w:rPr>
          <w:rFonts w:ascii="Arial" w:hAnsi="Arial" w:cs="Arial"/>
          <w:sz w:val="24"/>
        </w:rPr>
        <w:t xml:space="preserve"> – 0</w:t>
      </w:r>
      <w:r>
        <w:rPr>
          <w:rFonts w:ascii="Arial" w:hAnsi="Arial" w:cs="Arial"/>
          <w:sz w:val="24"/>
        </w:rPr>
        <w:t>8</w:t>
      </w:r>
      <w:r w:rsidR="001E1397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3</w:t>
      </w:r>
      <w:r w:rsidR="001E1397">
        <w:rPr>
          <w:rFonts w:ascii="Arial" w:hAnsi="Arial" w:cs="Arial"/>
          <w:sz w:val="24"/>
        </w:rPr>
        <w:t>0: Mesa de abertura</w:t>
      </w:r>
    </w:p>
    <w:p w:rsidR="001E1397" w:rsidRDefault="001E1397" w:rsidP="001E139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</w:t>
      </w:r>
      <w:r w:rsidR="00784D3D">
        <w:rPr>
          <w:rFonts w:ascii="Arial" w:hAnsi="Arial" w:cs="Arial"/>
          <w:sz w:val="24"/>
        </w:rPr>
        <w:t>8:4</w:t>
      </w:r>
      <w:r>
        <w:rPr>
          <w:rFonts w:ascii="Arial" w:hAnsi="Arial" w:cs="Arial"/>
          <w:sz w:val="24"/>
        </w:rPr>
        <w:t>0 – 09:</w:t>
      </w:r>
      <w:r w:rsidR="00784D3D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0: Palestra 1- “</w:t>
      </w:r>
      <w:r w:rsidRPr="006E012E">
        <w:rPr>
          <w:rFonts w:ascii="Arial" w:hAnsi="Arial" w:cs="Arial"/>
          <w:sz w:val="24"/>
        </w:rPr>
        <w:t>Ciclos metabólicos em vegetais e seres humanos</w:t>
      </w:r>
      <w:r>
        <w:rPr>
          <w:rFonts w:ascii="Arial" w:hAnsi="Arial" w:cs="Arial"/>
          <w:sz w:val="24"/>
        </w:rPr>
        <w:t>”</w:t>
      </w:r>
    </w:p>
    <w:p w:rsidR="001E1397" w:rsidRDefault="00784D3D" w:rsidP="001E139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09:3</w:t>
      </w:r>
      <w:r w:rsidR="001E1397">
        <w:rPr>
          <w:rFonts w:ascii="Arial" w:hAnsi="Arial" w:cs="Arial"/>
          <w:sz w:val="24"/>
        </w:rPr>
        <w:t>0 – 10:</w:t>
      </w:r>
      <w:r>
        <w:rPr>
          <w:rFonts w:ascii="Arial" w:hAnsi="Arial" w:cs="Arial"/>
          <w:sz w:val="24"/>
        </w:rPr>
        <w:t>2</w:t>
      </w:r>
      <w:r w:rsidR="001E1397">
        <w:rPr>
          <w:rFonts w:ascii="Arial" w:hAnsi="Arial" w:cs="Arial"/>
          <w:sz w:val="24"/>
        </w:rPr>
        <w:t>0: Palestra 2 – “ Fonte de recursos – exploração e cultivo”</w:t>
      </w:r>
    </w:p>
    <w:p w:rsidR="00784D3D" w:rsidRPr="004504D2" w:rsidRDefault="001E1397" w:rsidP="00784D3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10:</w:t>
      </w:r>
      <w:r w:rsidR="00784D3D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0- 1</w:t>
      </w:r>
      <w:r w:rsidR="00784D3D">
        <w:rPr>
          <w:rFonts w:ascii="Arial" w:hAnsi="Arial" w:cs="Arial"/>
          <w:sz w:val="24"/>
        </w:rPr>
        <w:t>2:0</w:t>
      </w:r>
      <w:r>
        <w:rPr>
          <w:rFonts w:ascii="Arial" w:hAnsi="Arial" w:cs="Arial"/>
          <w:sz w:val="24"/>
        </w:rPr>
        <w:t xml:space="preserve">0: </w:t>
      </w:r>
      <w:r w:rsidR="00784D3D">
        <w:rPr>
          <w:rFonts w:ascii="Arial" w:hAnsi="Arial" w:cs="Arial"/>
          <w:sz w:val="24"/>
        </w:rPr>
        <w:t>Mesa redonda 1- Estudos de casos e avanços na determinação de atividades biológicas</w:t>
      </w:r>
    </w:p>
    <w:p w:rsidR="001E1397" w:rsidRDefault="00784D3D" w:rsidP="004504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12:00 – 14:00 Almoço</w:t>
      </w:r>
    </w:p>
    <w:p w:rsidR="00003847" w:rsidRDefault="00003847" w:rsidP="0000384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Durante a tarde serão realizadas duas palestras e uma mesa redonda:</w:t>
      </w:r>
    </w:p>
    <w:p w:rsidR="00784D3D" w:rsidRDefault="00784D3D" w:rsidP="00784D3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14:00 – 14:50: Palestra 3 – “ Ação antioxidante dos metabólitos”</w:t>
      </w:r>
    </w:p>
    <w:p w:rsidR="00003847" w:rsidRDefault="00784D3D" w:rsidP="0000384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15:00 – 15:50: </w:t>
      </w:r>
      <w:r w:rsidR="00003847">
        <w:rPr>
          <w:rFonts w:ascii="Arial" w:hAnsi="Arial" w:cs="Arial"/>
          <w:sz w:val="24"/>
        </w:rPr>
        <w:t>Palestra 4 – Avanços tecnológicos e limitações na identificação e isolamento de novas substâncias</w:t>
      </w:r>
    </w:p>
    <w:p w:rsidR="00784D3D" w:rsidRDefault="00784D3D" w:rsidP="00784D3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16:00 – 17:30: Mesa redonda 2 – O RGV do Brasil, estratégias para consolidação das suas pesquisas. </w:t>
      </w:r>
    </w:p>
    <w:p w:rsidR="00784D3D" w:rsidRDefault="00784D3D" w:rsidP="00003847">
      <w:pPr>
        <w:jc w:val="both"/>
        <w:rPr>
          <w:rFonts w:ascii="Arial" w:hAnsi="Arial" w:cs="Arial"/>
          <w:b/>
          <w:sz w:val="24"/>
        </w:rPr>
      </w:pPr>
      <w:r w:rsidRPr="00784D3D">
        <w:rPr>
          <w:rFonts w:ascii="Arial" w:hAnsi="Arial" w:cs="Arial"/>
          <w:b/>
          <w:sz w:val="24"/>
        </w:rPr>
        <w:t>Dia 2</w:t>
      </w:r>
    </w:p>
    <w:p w:rsidR="00784D3D" w:rsidRPr="00784D3D" w:rsidRDefault="00784D3D" w:rsidP="00003847">
      <w:pPr>
        <w:jc w:val="both"/>
        <w:rPr>
          <w:rFonts w:ascii="Arial" w:hAnsi="Arial" w:cs="Arial"/>
          <w:sz w:val="24"/>
        </w:rPr>
      </w:pPr>
      <w:r w:rsidRPr="00784D3D">
        <w:rPr>
          <w:rFonts w:ascii="Arial" w:hAnsi="Arial" w:cs="Arial"/>
          <w:sz w:val="24"/>
        </w:rPr>
        <w:t>Durante a manh</w:t>
      </w:r>
      <w:r w:rsidR="002406C5">
        <w:rPr>
          <w:rFonts w:ascii="Arial" w:hAnsi="Arial" w:cs="Arial"/>
          <w:sz w:val="24"/>
        </w:rPr>
        <w:t>ã</w:t>
      </w:r>
      <w:r w:rsidRPr="00784D3D">
        <w:rPr>
          <w:rFonts w:ascii="Arial" w:hAnsi="Arial" w:cs="Arial"/>
          <w:sz w:val="24"/>
        </w:rPr>
        <w:t xml:space="preserve"> será realizada uma palestra e </w:t>
      </w:r>
      <w:r w:rsidR="00BF763F">
        <w:rPr>
          <w:rFonts w:ascii="Arial" w:hAnsi="Arial" w:cs="Arial"/>
          <w:sz w:val="24"/>
        </w:rPr>
        <w:t>atividade de extensão</w:t>
      </w:r>
      <w:r w:rsidRPr="00784D3D">
        <w:rPr>
          <w:rFonts w:ascii="Arial" w:hAnsi="Arial" w:cs="Arial"/>
          <w:sz w:val="24"/>
        </w:rPr>
        <w:t>:</w:t>
      </w:r>
    </w:p>
    <w:p w:rsidR="00003847" w:rsidRDefault="00784D3D" w:rsidP="0000384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08:30  - 09:30: </w:t>
      </w:r>
      <w:r w:rsidR="00003847">
        <w:rPr>
          <w:rFonts w:ascii="Arial" w:hAnsi="Arial" w:cs="Arial"/>
          <w:sz w:val="24"/>
        </w:rPr>
        <w:t xml:space="preserve">Palestra 5 - </w:t>
      </w:r>
      <w:r w:rsidR="005A2190">
        <w:rPr>
          <w:rFonts w:ascii="Arial" w:hAnsi="Arial" w:cs="Arial"/>
          <w:sz w:val="24"/>
        </w:rPr>
        <w:t>Patente</w:t>
      </w:r>
      <w:r w:rsidR="002406C5">
        <w:rPr>
          <w:rFonts w:ascii="Arial" w:hAnsi="Arial" w:cs="Arial"/>
          <w:sz w:val="24"/>
        </w:rPr>
        <w:t>s</w:t>
      </w:r>
      <w:r w:rsidR="005A2190">
        <w:rPr>
          <w:rFonts w:ascii="Arial" w:hAnsi="Arial" w:cs="Arial"/>
          <w:sz w:val="24"/>
        </w:rPr>
        <w:t xml:space="preserve"> e registros de novas substâncias</w:t>
      </w:r>
    </w:p>
    <w:p w:rsidR="00784D3D" w:rsidRDefault="00784D3D" w:rsidP="0000384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09:30 – 12:00: Atividade </w:t>
      </w:r>
      <w:r w:rsidR="002406C5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>extensão -  visita aos stands de e</w:t>
      </w:r>
      <w:r w:rsidR="002406C5">
        <w:rPr>
          <w:rFonts w:ascii="Arial" w:hAnsi="Arial" w:cs="Arial"/>
          <w:sz w:val="24"/>
        </w:rPr>
        <w:t>mpresas e produtores rurais</w:t>
      </w:r>
      <w:r w:rsidR="00DA342F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serão convidadas empresas que lançaram tecnologias a partir </w:t>
      </w:r>
      <w:r w:rsidR="00BF763F">
        <w:rPr>
          <w:rFonts w:ascii="Arial" w:hAnsi="Arial" w:cs="Arial"/>
          <w:sz w:val="24"/>
        </w:rPr>
        <w:t>de produtos bioativos</w:t>
      </w:r>
      <w:r>
        <w:rPr>
          <w:rFonts w:ascii="Arial" w:hAnsi="Arial" w:cs="Arial"/>
          <w:sz w:val="24"/>
        </w:rPr>
        <w:t xml:space="preserve">como: alimentos fortificantes; conservantes e cosméticos; e produtores de </w:t>
      </w:r>
      <w:r w:rsidR="00F01BF3">
        <w:rPr>
          <w:rFonts w:ascii="Arial" w:hAnsi="Arial" w:cs="Arial"/>
          <w:sz w:val="24"/>
        </w:rPr>
        <w:t>própolis</w:t>
      </w:r>
      <w:r w:rsidR="002406C5">
        <w:rPr>
          <w:rFonts w:ascii="Arial" w:hAnsi="Arial" w:cs="Arial"/>
          <w:sz w:val="24"/>
        </w:rPr>
        <w:t>, à divulgarem suas tecnologias</w:t>
      </w:r>
      <w:r w:rsidR="00F01BF3">
        <w:rPr>
          <w:rFonts w:ascii="Arial" w:hAnsi="Arial" w:cs="Arial"/>
          <w:sz w:val="24"/>
        </w:rPr>
        <w:t>).</w:t>
      </w:r>
    </w:p>
    <w:p w:rsidR="00F01BF3" w:rsidRDefault="00F01BF3" w:rsidP="00F01BF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12:00 – 14:00 Almoço</w:t>
      </w:r>
    </w:p>
    <w:p w:rsidR="00F01BF3" w:rsidRDefault="00F01BF3" w:rsidP="0000384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Durante a tarde será realizada a mesa de debates e encerramento</w:t>
      </w:r>
    </w:p>
    <w:p w:rsidR="00F01BF3" w:rsidRDefault="00F01BF3" w:rsidP="0000384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14:00 – 16:00: Mesa de debate: Perspectivas entre as pesquisas e</w:t>
      </w:r>
      <w:r w:rsidR="002406C5">
        <w:rPr>
          <w:rFonts w:ascii="Arial" w:hAnsi="Arial" w:cs="Arial"/>
          <w:sz w:val="24"/>
        </w:rPr>
        <w:t xml:space="preserve"> o</w:t>
      </w:r>
      <w:r>
        <w:rPr>
          <w:rFonts w:ascii="Arial" w:hAnsi="Arial" w:cs="Arial"/>
          <w:sz w:val="24"/>
        </w:rPr>
        <w:t xml:space="preserve"> mercado: avanços e limitaç</w:t>
      </w:r>
      <w:r w:rsidR="002406C5">
        <w:rPr>
          <w:rFonts w:ascii="Arial" w:hAnsi="Arial" w:cs="Arial"/>
          <w:sz w:val="24"/>
        </w:rPr>
        <w:t>ões</w:t>
      </w:r>
      <w:r>
        <w:rPr>
          <w:rFonts w:ascii="Arial" w:hAnsi="Arial" w:cs="Arial"/>
          <w:sz w:val="24"/>
        </w:rPr>
        <w:t>.</w:t>
      </w:r>
    </w:p>
    <w:p w:rsidR="00F01BF3" w:rsidRDefault="00F01BF3" w:rsidP="0000384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16:10 – 16:30: Encerramento</w:t>
      </w:r>
    </w:p>
    <w:p w:rsidR="00DA342F" w:rsidRDefault="00DA342F" w:rsidP="00003847">
      <w:pPr>
        <w:jc w:val="both"/>
        <w:rPr>
          <w:rFonts w:ascii="Arial" w:hAnsi="Arial" w:cs="Arial"/>
          <w:sz w:val="24"/>
        </w:rPr>
      </w:pPr>
    </w:p>
    <w:p w:rsidR="00DA342F" w:rsidRDefault="002406C5" w:rsidP="002F098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Resultados </w:t>
      </w:r>
      <w:r w:rsidR="002F0981">
        <w:rPr>
          <w:rFonts w:ascii="Arial" w:hAnsi="Arial" w:cs="Arial"/>
          <w:b/>
          <w:sz w:val="24"/>
        </w:rPr>
        <w:t>esperados</w:t>
      </w:r>
    </w:p>
    <w:p w:rsidR="002F0981" w:rsidRDefault="002F0981" w:rsidP="002F0981">
      <w:pPr>
        <w:ind w:left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Impacto científico</w:t>
      </w:r>
    </w:p>
    <w:p w:rsidR="002F0981" w:rsidRDefault="002F0981" w:rsidP="00EF113C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encontro e compartilhamento de informações técnico-científicas entre professores, pesquisadores e pós-graduandos de diferentes áreas possibilitará a expansão do conhecimento a respeito da temática proposta e o desenvolvimento de novas estratégias de investigação, bem como o estreitamento de laços e parcerias entre os envolvidos.</w:t>
      </w:r>
    </w:p>
    <w:p w:rsidR="002F0981" w:rsidRDefault="002F0981" w:rsidP="00EF113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</w:rPr>
      </w:pPr>
      <w:r w:rsidRPr="002F0981">
        <w:rPr>
          <w:rFonts w:ascii="Arial" w:hAnsi="Arial" w:cs="Arial"/>
          <w:b/>
          <w:sz w:val="24"/>
        </w:rPr>
        <w:t>Impacto social</w:t>
      </w:r>
    </w:p>
    <w:p w:rsidR="006D0F6D" w:rsidRDefault="002F0981" w:rsidP="006D0F6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diálogo permitirá aos profissionais a compreensão das diferentes percepções daqueles que desenvolvem suas pesquisas. Irá permitir uma maior aproximação afim de </w:t>
      </w:r>
      <w:r w:rsidR="00EF113C">
        <w:rPr>
          <w:rFonts w:ascii="Arial" w:hAnsi="Arial" w:cs="Arial"/>
          <w:sz w:val="24"/>
        </w:rPr>
        <w:t>atuarem de maneira conjunta para solucionarem</w:t>
      </w:r>
      <w:r>
        <w:rPr>
          <w:rFonts w:ascii="Arial" w:hAnsi="Arial" w:cs="Arial"/>
          <w:sz w:val="24"/>
        </w:rPr>
        <w:t xml:space="preserve"> anseios </w:t>
      </w:r>
      <w:r w:rsidR="00EF113C">
        <w:rPr>
          <w:rFonts w:ascii="Arial" w:hAnsi="Arial" w:cs="Arial"/>
          <w:sz w:val="24"/>
        </w:rPr>
        <w:t xml:space="preserve">e demandas impostas pela sociedade e </w:t>
      </w:r>
      <w:r w:rsidR="006D0F6D">
        <w:rPr>
          <w:rFonts w:ascii="Arial" w:hAnsi="Arial" w:cs="Arial"/>
          <w:sz w:val="24"/>
        </w:rPr>
        <w:t>necessárias ao cons</w:t>
      </w:r>
      <w:r w:rsidR="00EF113C">
        <w:rPr>
          <w:rFonts w:ascii="Arial" w:hAnsi="Arial" w:cs="Arial"/>
          <w:sz w:val="24"/>
        </w:rPr>
        <w:t>tru</w:t>
      </w:r>
      <w:r w:rsidR="006D0F6D">
        <w:rPr>
          <w:rFonts w:ascii="Arial" w:hAnsi="Arial" w:cs="Arial"/>
          <w:sz w:val="24"/>
        </w:rPr>
        <w:t xml:space="preserve">tivismo </w:t>
      </w:r>
      <w:r w:rsidR="00EF113C">
        <w:rPr>
          <w:rFonts w:ascii="Arial" w:hAnsi="Arial" w:cs="Arial"/>
          <w:sz w:val="24"/>
        </w:rPr>
        <w:t>da ci</w:t>
      </w:r>
      <w:r w:rsidR="006D0F6D">
        <w:rPr>
          <w:rFonts w:ascii="Arial" w:hAnsi="Arial" w:cs="Arial"/>
          <w:sz w:val="24"/>
        </w:rPr>
        <w:t>ência.</w:t>
      </w:r>
    </w:p>
    <w:p w:rsidR="00EF113C" w:rsidRPr="006D0F6D" w:rsidRDefault="00EF113C" w:rsidP="006D0F6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EF113C">
        <w:rPr>
          <w:rFonts w:ascii="Arial" w:hAnsi="Arial" w:cs="Arial"/>
          <w:b/>
          <w:sz w:val="24"/>
        </w:rPr>
        <w:t>Impacto tecn</w:t>
      </w:r>
      <w:r>
        <w:rPr>
          <w:rFonts w:ascii="Arial" w:hAnsi="Arial" w:cs="Arial"/>
          <w:b/>
          <w:sz w:val="24"/>
        </w:rPr>
        <w:t>oló</w:t>
      </w:r>
      <w:r w:rsidRPr="00EF113C">
        <w:rPr>
          <w:rFonts w:ascii="Arial" w:hAnsi="Arial" w:cs="Arial"/>
          <w:b/>
          <w:sz w:val="24"/>
        </w:rPr>
        <w:t>gico</w:t>
      </w:r>
    </w:p>
    <w:p w:rsidR="00EF113C" w:rsidRDefault="00EF113C" w:rsidP="00EF113C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troca de informações aliada a parcerias estabelecidas durante o evento possibilitará a construção de ideias e inovações que tragam um bem comum à sociedade. Os resultados de estudos contribuem para o surgimento de novas tecnologias como equipamentos, vacinas, cosméticos, fármacos, inseticidas e etc.</w:t>
      </w:r>
    </w:p>
    <w:p w:rsidR="00EF113C" w:rsidRDefault="00EF113C" w:rsidP="002F0981">
      <w:pPr>
        <w:jc w:val="both"/>
        <w:rPr>
          <w:rFonts w:ascii="Arial" w:hAnsi="Arial" w:cs="Arial"/>
          <w:sz w:val="24"/>
        </w:rPr>
      </w:pPr>
    </w:p>
    <w:p w:rsidR="009D0DC3" w:rsidRDefault="009D0DC3" w:rsidP="002F0981">
      <w:pPr>
        <w:jc w:val="both"/>
        <w:rPr>
          <w:rFonts w:ascii="Arial" w:hAnsi="Arial" w:cs="Arial"/>
          <w:sz w:val="24"/>
        </w:rPr>
      </w:pPr>
    </w:p>
    <w:p w:rsidR="009D0DC3" w:rsidRDefault="009D0DC3" w:rsidP="002F0981">
      <w:pPr>
        <w:jc w:val="both"/>
        <w:rPr>
          <w:rFonts w:ascii="Arial" w:hAnsi="Arial" w:cs="Arial"/>
          <w:sz w:val="24"/>
        </w:rPr>
      </w:pPr>
    </w:p>
    <w:p w:rsidR="009D0DC3" w:rsidRDefault="009D0DC3" w:rsidP="002F0981">
      <w:pPr>
        <w:jc w:val="both"/>
        <w:rPr>
          <w:rFonts w:ascii="Arial" w:hAnsi="Arial" w:cs="Arial"/>
          <w:sz w:val="24"/>
        </w:rPr>
      </w:pPr>
    </w:p>
    <w:p w:rsidR="002406C5" w:rsidRDefault="002406C5" w:rsidP="002406C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2406C5">
        <w:rPr>
          <w:rFonts w:ascii="Arial" w:hAnsi="Arial" w:cs="Arial"/>
          <w:b/>
          <w:sz w:val="24"/>
        </w:rPr>
        <w:t>Referências</w:t>
      </w:r>
    </w:p>
    <w:p w:rsidR="0025789A" w:rsidRDefault="0025789A" w:rsidP="0025789A">
      <w:pPr>
        <w:ind w:left="709"/>
        <w:jc w:val="both"/>
        <w:rPr>
          <w:rFonts w:ascii="Arial" w:hAnsi="Arial" w:cs="Arial"/>
          <w:b/>
          <w:sz w:val="24"/>
        </w:rPr>
      </w:pPr>
    </w:p>
    <w:p w:rsidR="0025789A" w:rsidRDefault="0025789A" w:rsidP="00A831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1FE">
        <w:rPr>
          <w:rFonts w:ascii="Arial" w:hAnsi="Arial" w:cs="Arial"/>
          <w:sz w:val="24"/>
          <w:szCs w:val="24"/>
        </w:rPr>
        <w:t>BRASIL. Plano Nacional de Educação - PNE/Ministério da E</w:t>
      </w:r>
      <w:r w:rsidR="00A831FE" w:rsidRPr="00A831FE">
        <w:rPr>
          <w:rFonts w:ascii="Arial" w:hAnsi="Arial" w:cs="Arial"/>
          <w:sz w:val="24"/>
          <w:szCs w:val="24"/>
        </w:rPr>
        <w:t>ducação. Brasília, DF: INEP, 2015</w:t>
      </w:r>
      <w:r w:rsidRPr="00A831FE">
        <w:rPr>
          <w:rFonts w:ascii="Arial" w:hAnsi="Arial" w:cs="Arial"/>
          <w:sz w:val="24"/>
          <w:szCs w:val="24"/>
        </w:rPr>
        <w:t>.</w:t>
      </w:r>
    </w:p>
    <w:p w:rsidR="00A831FE" w:rsidRPr="00A831FE" w:rsidRDefault="00A831FE" w:rsidP="00A831F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F0981" w:rsidRPr="004A60B8" w:rsidRDefault="0025789A" w:rsidP="00A831F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25789A">
        <w:rPr>
          <w:rFonts w:ascii="Arial" w:hAnsi="Arial" w:cs="Arial"/>
          <w:sz w:val="24"/>
          <w:szCs w:val="24"/>
          <w:shd w:val="clear" w:color="auto" w:fill="FFFFFF"/>
          <w:lang w:val="en-US"/>
        </w:rPr>
        <w:t>CRAGG, Gordon M.; NEWMAN, David J. Natural products: a continuing source of novel drug leads. </w:t>
      </w:r>
      <w:r w:rsidRPr="004A60B8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Biochimica</w:t>
      </w:r>
      <w:r w:rsidR="00830281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4A60B8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et</w:t>
      </w:r>
      <w:r w:rsidR="00830281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4A60B8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Biophysica Acta (BBA)-General Subjects</w:t>
      </w:r>
      <w:r w:rsidRPr="004A60B8">
        <w:rPr>
          <w:rFonts w:ascii="Arial" w:hAnsi="Arial" w:cs="Arial"/>
          <w:sz w:val="24"/>
          <w:szCs w:val="24"/>
          <w:shd w:val="clear" w:color="auto" w:fill="FFFFFF"/>
          <w:lang w:val="en-US"/>
        </w:rPr>
        <w:t>, v. 1830, n. 6, p. 3670-3695, 2013.</w:t>
      </w:r>
    </w:p>
    <w:p w:rsidR="0025789A" w:rsidRPr="004A60B8" w:rsidRDefault="0025789A" w:rsidP="00A831F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25789A" w:rsidRPr="0011421F" w:rsidRDefault="0025789A" w:rsidP="00A831FE">
      <w:pPr>
        <w:pStyle w:val="Ttu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384445">
        <w:rPr>
          <w:rFonts w:ascii="Arial" w:hAnsi="Arial" w:cs="Arial"/>
          <w:b w:val="0"/>
          <w:sz w:val="24"/>
          <w:szCs w:val="24"/>
        </w:rPr>
        <w:t>PEDLOWSKI, Marcos Antonio</w:t>
      </w:r>
      <w:r w:rsidR="00384445" w:rsidRPr="00384445">
        <w:rPr>
          <w:rFonts w:ascii="Arial" w:hAnsi="Arial" w:cs="Arial"/>
          <w:b w:val="0"/>
          <w:sz w:val="24"/>
          <w:szCs w:val="24"/>
        </w:rPr>
        <w:t xml:space="preserve"> </w:t>
      </w:r>
      <w:r w:rsidRPr="00384445">
        <w:rPr>
          <w:rFonts w:ascii="Arial" w:hAnsi="Arial" w:cs="Arial"/>
          <w:b w:val="0"/>
          <w:sz w:val="24"/>
          <w:szCs w:val="24"/>
        </w:rPr>
        <w:t xml:space="preserve">et al. </w:t>
      </w:r>
      <w:r w:rsidRPr="0011421F">
        <w:rPr>
          <w:rFonts w:ascii="Arial" w:hAnsi="Arial" w:cs="Arial"/>
          <w:b w:val="0"/>
          <w:sz w:val="24"/>
          <w:szCs w:val="24"/>
          <w:lang w:val="en-US"/>
        </w:rPr>
        <w:t>Modes of pesticides utilization by Brazilian small</w:t>
      </w:r>
      <w:r w:rsidR="00384445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11421F">
        <w:rPr>
          <w:rFonts w:ascii="Arial" w:hAnsi="Arial" w:cs="Arial"/>
          <w:b w:val="0"/>
          <w:sz w:val="24"/>
          <w:szCs w:val="24"/>
          <w:lang w:val="en-US"/>
        </w:rPr>
        <w:t xml:space="preserve">holders and their implications for human health and the environment. </w:t>
      </w:r>
      <w:r w:rsidRPr="0011421F">
        <w:rPr>
          <w:rFonts w:ascii="Arial" w:hAnsi="Arial" w:cs="Arial"/>
          <w:bCs w:val="0"/>
          <w:sz w:val="24"/>
          <w:szCs w:val="24"/>
          <w:lang w:val="en-US"/>
        </w:rPr>
        <w:t>Crop Protection</w:t>
      </w:r>
      <w:r w:rsidRPr="0011421F">
        <w:rPr>
          <w:rFonts w:ascii="Arial" w:hAnsi="Arial" w:cs="Arial"/>
          <w:b w:val="0"/>
          <w:sz w:val="24"/>
          <w:szCs w:val="24"/>
          <w:lang w:val="en-US"/>
        </w:rPr>
        <w:t xml:space="preserve">, v. 31, n. 1, p. 113-118, 2012. </w:t>
      </w:r>
    </w:p>
    <w:p w:rsidR="0025789A" w:rsidRDefault="0025789A" w:rsidP="00A831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4A60B8" w:rsidRPr="00830281" w:rsidRDefault="004A60B8" w:rsidP="00A831FE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30281">
        <w:rPr>
          <w:rFonts w:ascii="Arial" w:hAnsi="Arial" w:cs="Arial"/>
          <w:color w:val="FF0000"/>
          <w:sz w:val="24"/>
          <w:szCs w:val="24"/>
        </w:rPr>
        <w:t xml:space="preserve">Daniel, </w:t>
      </w:r>
      <w:r w:rsidR="00384445" w:rsidRPr="00830281">
        <w:rPr>
          <w:rFonts w:ascii="Arial" w:hAnsi="Arial" w:cs="Arial"/>
          <w:color w:val="FF0000"/>
          <w:sz w:val="24"/>
          <w:szCs w:val="24"/>
        </w:rPr>
        <w:t xml:space="preserve">a dimensão da educação “muito além da sala de aula” (ver publicação da Cecae/USP sobre isto) é muito importante, mas </w:t>
      </w:r>
      <w:r w:rsidRPr="00830281">
        <w:rPr>
          <w:rFonts w:ascii="Arial" w:hAnsi="Arial" w:cs="Arial"/>
          <w:color w:val="FF0000"/>
          <w:sz w:val="24"/>
          <w:szCs w:val="24"/>
        </w:rPr>
        <w:t>é preciso trabalhar bastante ainda nessa proposta para que ela incorpore:</w:t>
      </w:r>
    </w:p>
    <w:p w:rsidR="004A60B8" w:rsidRPr="00830281" w:rsidRDefault="004A60B8" w:rsidP="004A60B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30281">
        <w:rPr>
          <w:rFonts w:ascii="Arial" w:hAnsi="Arial" w:cs="Arial"/>
          <w:color w:val="FF0000"/>
          <w:sz w:val="24"/>
          <w:szCs w:val="24"/>
        </w:rPr>
        <w:t>Diálogo com a literatura visitada durante a disciplina;</w:t>
      </w:r>
    </w:p>
    <w:p w:rsidR="004A60B8" w:rsidRPr="00830281" w:rsidRDefault="00384445" w:rsidP="004A60B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30281">
        <w:rPr>
          <w:rFonts w:ascii="Arial" w:hAnsi="Arial" w:cs="Arial"/>
          <w:color w:val="FF0000"/>
          <w:sz w:val="24"/>
          <w:szCs w:val="24"/>
        </w:rPr>
        <w:t>Objetivos educacionais explícitos</w:t>
      </w:r>
    </w:p>
    <w:p w:rsidR="00384445" w:rsidRDefault="00384445" w:rsidP="004A60B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30281">
        <w:rPr>
          <w:rFonts w:ascii="Arial" w:hAnsi="Arial" w:cs="Arial"/>
          <w:color w:val="FF0000"/>
          <w:sz w:val="24"/>
          <w:szCs w:val="24"/>
        </w:rPr>
        <w:t>Foco na</w:t>
      </w:r>
      <w:r w:rsidR="00830281">
        <w:rPr>
          <w:rFonts w:ascii="Arial" w:hAnsi="Arial" w:cs="Arial"/>
          <w:color w:val="FF0000"/>
          <w:sz w:val="24"/>
          <w:szCs w:val="24"/>
        </w:rPr>
        <w:t xml:space="preserve"> perspectiva de problematizar a educação superior e mostrar como a sua proposta pode contribuir para enfrentar e caminhar em direção a sua utopia</w:t>
      </w:r>
    </w:p>
    <w:p w:rsidR="00F31EA4" w:rsidRDefault="00F31EA4" w:rsidP="004A60B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Referencial teórico no campo da pedagogia que o anima</w:t>
      </w:r>
    </w:p>
    <w:p w:rsidR="00830281" w:rsidRDefault="00830281" w:rsidP="004A60B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Forma de condução das atividades</w:t>
      </w:r>
      <w:r w:rsidR="00F31EA4">
        <w:rPr>
          <w:rFonts w:ascii="Arial" w:hAnsi="Arial" w:cs="Arial"/>
          <w:color w:val="FF0000"/>
          <w:sz w:val="24"/>
          <w:szCs w:val="24"/>
        </w:rPr>
        <w:t xml:space="preserve"> para que sejam coerentes com os referenciais teóricos pedagógicos.</w:t>
      </w:r>
    </w:p>
    <w:p w:rsidR="00F31EA4" w:rsidRDefault="00F31EA4" w:rsidP="004A60B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Reflexões e propostas para políticas públicas de educação superior na área da proposta.</w:t>
      </w:r>
    </w:p>
    <w:p w:rsidR="00F31EA4" w:rsidRPr="00F31EA4" w:rsidRDefault="00F31EA4" w:rsidP="00F31EA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Bom trabalho</w:t>
      </w:r>
      <w:r w:rsidR="00ED6807">
        <w:rPr>
          <w:rFonts w:ascii="Arial" w:hAnsi="Arial" w:cs="Arial"/>
          <w:color w:val="FF0000"/>
          <w:sz w:val="24"/>
          <w:szCs w:val="24"/>
        </w:rPr>
        <w:t>!</w:t>
      </w:r>
    </w:p>
    <w:sectPr w:rsidR="00F31EA4" w:rsidRPr="00F31EA4" w:rsidSect="00CD6AEF">
      <w:headerReference w:type="default" r:id="rId12"/>
      <w:footerReference w:type="default" r:id="rId13"/>
      <w:pgSz w:w="11906" w:h="16838"/>
      <w:pgMar w:top="1134" w:right="170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A41" w:rsidRDefault="00DF2A41" w:rsidP="006E012E">
      <w:pPr>
        <w:spacing w:after="0" w:line="240" w:lineRule="auto"/>
      </w:pPr>
      <w:r>
        <w:separator/>
      </w:r>
    </w:p>
  </w:endnote>
  <w:endnote w:type="continuationSeparator" w:id="1">
    <w:p w:rsidR="00DF2A41" w:rsidRDefault="00DF2A41" w:rsidP="006E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2E" w:rsidRDefault="006E012E">
    <w:pPr>
      <w:pStyle w:val="Rodap"/>
      <w:jc w:val="right"/>
    </w:pPr>
  </w:p>
  <w:p w:rsidR="006E012E" w:rsidRDefault="006E012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473629"/>
      <w:docPartObj>
        <w:docPartGallery w:val="Page Numbers (Bottom of Page)"/>
        <w:docPartUnique/>
      </w:docPartObj>
    </w:sdtPr>
    <w:sdtContent>
      <w:p w:rsidR="006E012E" w:rsidRDefault="00932CB0">
        <w:pPr>
          <w:pStyle w:val="Rodap"/>
          <w:jc w:val="right"/>
        </w:pPr>
        <w:r>
          <w:fldChar w:fldCharType="begin"/>
        </w:r>
        <w:r w:rsidR="006E012E">
          <w:instrText>PAGE   \* MERGEFORMAT</w:instrText>
        </w:r>
        <w:r>
          <w:fldChar w:fldCharType="separate"/>
        </w:r>
        <w:r w:rsidR="00ED6807">
          <w:rPr>
            <w:noProof/>
          </w:rPr>
          <w:t>6</w:t>
        </w:r>
        <w:r>
          <w:fldChar w:fldCharType="end"/>
        </w:r>
      </w:p>
    </w:sdtContent>
  </w:sdt>
  <w:p w:rsidR="006E012E" w:rsidRDefault="006E01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A41" w:rsidRDefault="00DF2A41" w:rsidP="006E012E">
      <w:pPr>
        <w:spacing w:after="0" w:line="240" w:lineRule="auto"/>
      </w:pPr>
      <w:r>
        <w:separator/>
      </w:r>
    </w:p>
  </w:footnote>
  <w:footnote w:type="continuationSeparator" w:id="1">
    <w:p w:rsidR="00DF2A41" w:rsidRDefault="00DF2A41" w:rsidP="006E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2E" w:rsidRDefault="006E012E" w:rsidP="006E012E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2E" w:rsidRDefault="006E012E" w:rsidP="006E012E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5E09"/>
    <w:multiLevelType w:val="hybridMultilevel"/>
    <w:tmpl w:val="F95E52E2"/>
    <w:lvl w:ilvl="0" w:tplc="F6F6DD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6168"/>
    <w:multiLevelType w:val="hybridMultilevel"/>
    <w:tmpl w:val="6414BD4A"/>
    <w:lvl w:ilvl="0" w:tplc="34D89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911628"/>
    <w:multiLevelType w:val="hybridMultilevel"/>
    <w:tmpl w:val="B6A09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E5A1F"/>
    <w:multiLevelType w:val="hybridMultilevel"/>
    <w:tmpl w:val="47BC6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41A74"/>
    <w:multiLevelType w:val="multilevel"/>
    <w:tmpl w:val="35B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F18AD"/>
    <w:rsid w:val="00003847"/>
    <w:rsid w:val="00037088"/>
    <w:rsid w:val="0005435A"/>
    <w:rsid w:val="000A1B2C"/>
    <w:rsid w:val="000D56E6"/>
    <w:rsid w:val="00163586"/>
    <w:rsid w:val="001C6635"/>
    <w:rsid w:val="001E0CDD"/>
    <w:rsid w:val="001E1397"/>
    <w:rsid w:val="001E13B5"/>
    <w:rsid w:val="001F18AD"/>
    <w:rsid w:val="002406C5"/>
    <w:rsid w:val="0025789A"/>
    <w:rsid w:val="0027219A"/>
    <w:rsid w:val="002D7E03"/>
    <w:rsid w:val="002E2D9A"/>
    <w:rsid w:val="002F0981"/>
    <w:rsid w:val="0034201B"/>
    <w:rsid w:val="00367ED0"/>
    <w:rsid w:val="00384445"/>
    <w:rsid w:val="003E4C9F"/>
    <w:rsid w:val="003F17C3"/>
    <w:rsid w:val="00424368"/>
    <w:rsid w:val="004504D2"/>
    <w:rsid w:val="00495182"/>
    <w:rsid w:val="004A4013"/>
    <w:rsid w:val="004A60B8"/>
    <w:rsid w:val="00595CAD"/>
    <w:rsid w:val="005A2190"/>
    <w:rsid w:val="005D0384"/>
    <w:rsid w:val="005F63BE"/>
    <w:rsid w:val="00680306"/>
    <w:rsid w:val="006B23F6"/>
    <w:rsid w:val="006D0F6D"/>
    <w:rsid w:val="006E012E"/>
    <w:rsid w:val="007159DD"/>
    <w:rsid w:val="007534D5"/>
    <w:rsid w:val="00756320"/>
    <w:rsid w:val="007653A9"/>
    <w:rsid w:val="00771306"/>
    <w:rsid w:val="00784D3D"/>
    <w:rsid w:val="00830281"/>
    <w:rsid w:val="00884901"/>
    <w:rsid w:val="008B62C5"/>
    <w:rsid w:val="008C107E"/>
    <w:rsid w:val="00932CB0"/>
    <w:rsid w:val="00982938"/>
    <w:rsid w:val="009D0DC3"/>
    <w:rsid w:val="00A05AC1"/>
    <w:rsid w:val="00A831FE"/>
    <w:rsid w:val="00AA24B7"/>
    <w:rsid w:val="00AB3276"/>
    <w:rsid w:val="00B96363"/>
    <w:rsid w:val="00BF763F"/>
    <w:rsid w:val="00BF7868"/>
    <w:rsid w:val="00C9415C"/>
    <w:rsid w:val="00CA7DD4"/>
    <w:rsid w:val="00CD6AEF"/>
    <w:rsid w:val="00D84130"/>
    <w:rsid w:val="00DA342F"/>
    <w:rsid w:val="00DA4C25"/>
    <w:rsid w:val="00DC403F"/>
    <w:rsid w:val="00DE7B60"/>
    <w:rsid w:val="00DF2A41"/>
    <w:rsid w:val="00E0617D"/>
    <w:rsid w:val="00E17844"/>
    <w:rsid w:val="00E30886"/>
    <w:rsid w:val="00E56271"/>
    <w:rsid w:val="00E6394B"/>
    <w:rsid w:val="00E83043"/>
    <w:rsid w:val="00E94E49"/>
    <w:rsid w:val="00ED6807"/>
    <w:rsid w:val="00EF113C"/>
    <w:rsid w:val="00F01BF3"/>
    <w:rsid w:val="00F31EA4"/>
    <w:rsid w:val="00F779FE"/>
    <w:rsid w:val="00F96B2F"/>
    <w:rsid w:val="00FA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AD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5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18AD"/>
    <w:pPr>
      <w:ind w:left="720"/>
      <w:contextualSpacing/>
    </w:pPr>
  </w:style>
  <w:style w:type="table" w:styleId="Tabelacomgrade">
    <w:name w:val="Table Grid"/>
    <w:basedOn w:val="Tabelanormal"/>
    <w:uiPriority w:val="59"/>
    <w:rsid w:val="001F18A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F1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8AD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1F18AD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F18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18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18AD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8AD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0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12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5789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AD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5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18AD"/>
    <w:pPr>
      <w:ind w:left="720"/>
      <w:contextualSpacing/>
    </w:pPr>
  </w:style>
  <w:style w:type="table" w:styleId="Tabelacomgrade">
    <w:name w:val="Table Grid"/>
    <w:basedOn w:val="Tabelanormal"/>
    <w:uiPriority w:val="59"/>
    <w:rsid w:val="001F18A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1F1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8AD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1F18AD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F18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18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18AD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8AD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0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12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5789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8475-5058-42B5-AC64-04F789D9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sony</cp:lastModifiedBy>
  <cp:revision>2</cp:revision>
  <dcterms:created xsi:type="dcterms:W3CDTF">2017-11-05T12:29:00Z</dcterms:created>
  <dcterms:modified xsi:type="dcterms:W3CDTF">2017-11-05T12:29:00Z</dcterms:modified>
</cp:coreProperties>
</file>