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18" w:rsidRPr="000543DB" w:rsidRDefault="000543DB" w:rsidP="000543DB">
      <w:pPr>
        <w:rPr>
          <w:rFonts w:ascii="Times New Roman" w:hAnsi="Times New Roman" w:cs="Times New Roman"/>
          <w:b/>
          <w:sz w:val="24"/>
          <w:szCs w:val="24"/>
        </w:rPr>
      </w:pPr>
      <w:r w:rsidRPr="000543DB">
        <w:rPr>
          <w:rFonts w:ascii="Times New Roman" w:hAnsi="Times New Roman" w:cs="Times New Roman"/>
          <w:b/>
          <w:sz w:val="24"/>
          <w:szCs w:val="24"/>
        </w:rPr>
        <w:t xml:space="preserve">1. </w:t>
      </w:r>
      <w:r w:rsidR="008F6918" w:rsidRPr="000543DB">
        <w:rPr>
          <w:rFonts w:ascii="Times New Roman" w:hAnsi="Times New Roman" w:cs="Times New Roman"/>
          <w:b/>
          <w:sz w:val="24"/>
          <w:szCs w:val="24"/>
        </w:rPr>
        <w:t>"Responsabilidade": o que é?</w:t>
      </w:r>
    </w:p>
    <w:p w:rsidR="008F6918" w:rsidRDefault="00BD7302" w:rsidP="008F6918">
      <w:pPr>
        <w:pStyle w:val="NormalWeb"/>
        <w:shd w:val="clear" w:color="auto" w:fill="FEFEFE"/>
        <w:spacing w:before="120" w:beforeAutospacing="0" w:after="120" w:afterAutospacing="0"/>
        <w:jc w:val="both"/>
        <w:rPr>
          <w:color w:val="393939"/>
        </w:rPr>
      </w:pPr>
      <w:r>
        <w:rPr>
          <w:color w:val="393939"/>
        </w:rPr>
        <w:t xml:space="preserve">Responsabilidade é uma qualidade do que é responsável de responder por atos próprios ou alheios, ou por uma coisa confiada. A palavra responsabilidade está relacionada com a palavra em latim </w:t>
      </w:r>
      <w:proofErr w:type="spellStart"/>
      <w:r w:rsidRPr="00BD7302">
        <w:rPr>
          <w:i/>
          <w:color w:val="393939"/>
        </w:rPr>
        <w:t>respondere</w:t>
      </w:r>
      <w:proofErr w:type="spellEnd"/>
      <w:r>
        <w:rPr>
          <w:color w:val="393939"/>
        </w:rPr>
        <w:t xml:space="preserve">, que significa “responder, prometer em troca”. Ou seja, uma pessoa considerada responsável por uma situação ou por alguma coisa, terá que responder se alguma coisa ocorrer de forma errada. Toda sociedade é organizada em uma hierarquia de autoridade, na qual cada um é responsável perante uma autoridade superior, quando o homem infringe uma de suas responsabilidades cívicas, deve responder pelo seu ato perante a justiça (ÁVILA, 1967). A capacidade de assumir responsabilidades e de a elas se obrigar. É um dos traços mais característicos da condição humana, ao menos na sua idade adulta. </w:t>
      </w:r>
    </w:p>
    <w:p w:rsidR="008F6918" w:rsidRPr="008F6918" w:rsidRDefault="008F6918" w:rsidP="008F6918">
      <w:pPr>
        <w:pStyle w:val="NormalWeb"/>
        <w:shd w:val="clear" w:color="auto" w:fill="FEFEFE"/>
        <w:spacing w:before="120" w:beforeAutospacing="0" w:after="120" w:afterAutospacing="0"/>
        <w:jc w:val="both"/>
        <w:rPr>
          <w:color w:val="393939"/>
        </w:rPr>
      </w:pPr>
    </w:p>
    <w:p w:rsidR="008F6918" w:rsidRPr="000543DB" w:rsidRDefault="000543DB" w:rsidP="000543DB">
      <w:pPr>
        <w:rPr>
          <w:rFonts w:ascii="Times New Roman" w:hAnsi="Times New Roman" w:cs="Times New Roman"/>
          <w:b/>
          <w:sz w:val="24"/>
          <w:szCs w:val="24"/>
        </w:rPr>
      </w:pPr>
      <w:r w:rsidRPr="000543DB">
        <w:rPr>
          <w:rFonts w:ascii="Times New Roman" w:hAnsi="Times New Roman" w:cs="Times New Roman"/>
          <w:b/>
          <w:sz w:val="24"/>
          <w:szCs w:val="24"/>
        </w:rPr>
        <w:t xml:space="preserve">2. </w:t>
      </w:r>
      <w:r w:rsidR="008F6918" w:rsidRPr="000543DB">
        <w:rPr>
          <w:rFonts w:ascii="Times New Roman" w:hAnsi="Times New Roman" w:cs="Times New Roman"/>
          <w:b/>
          <w:sz w:val="24"/>
          <w:szCs w:val="24"/>
        </w:rPr>
        <w:t>"Responsabilidade Global": dialogando com a literatura estudada escreva sobre como ela pode se realizar? </w:t>
      </w:r>
    </w:p>
    <w:p w:rsidR="00BD7302" w:rsidRDefault="0015632F" w:rsidP="00BD7302">
      <w:pPr>
        <w:pStyle w:val="NormalWeb"/>
        <w:shd w:val="clear" w:color="auto" w:fill="FEFEFE"/>
        <w:spacing w:before="120" w:beforeAutospacing="0" w:after="120" w:afterAutospacing="0"/>
        <w:jc w:val="both"/>
        <w:rPr>
          <w:color w:val="393939"/>
        </w:rPr>
      </w:pPr>
      <w:r>
        <w:rPr>
          <w:color w:val="393939"/>
        </w:rPr>
        <w:t>Segundo “A carta da terra” a</w:t>
      </w:r>
      <w:r w:rsidR="00293021">
        <w:rPr>
          <w:color w:val="393939"/>
        </w:rPr>
        <w:t xml:space="preserve"> responsabilidade global está diretamente relacionada com a responsabilidade individual de cada ser humano para com toda a comunidade terrestre. Esta responsabilidade global visa uma interação mais intima/amorosa entre todas as pessoas presentes atualmente, todas as pessoas que virão a existir, além de todos os outros seres vivos, visto que todos estes compartilham ou compartilharão do mesmo mundo, do mesmo universo. Então é preciso hoje, e desde sempre, pensar no próximo e ajuda-lo fazendo o bem, tendo responsabilidade global e compartilhando bons frutos. O texto “Tratado de educação ambiental para sociedades sustentáveis e responsabilidade global”, mostra como a educação ambiental deve ser compartilhada como uma forma de responsabilidade global, visto que tal educação afirma valores e ações que contribuem para a transformação humana e social e para a preservação ecológica. Alguns dos princípios da educação para a responsabilidade global mostram que a</w:t>
      </w:r>
      <w:r w:rsidR="004658AF">
        <w:rPr>
          <w:color w:val="393939"/>
        </w:rPr>
        <w:t xml:space="preserve"> educação é um direito de todos;</w:t>
      </w:r>
      <w:r w:rsidR="00293021">
        <w:rPr>
          <w:color w:val="393939"/>
        </w:rPr>
        <w:t xml:space="preserve"> </w:t>
      </w:r>
      <w:r w:rsidR="004658AF">
        <w:rPr>
          <w:color w:val="393939"/>
        </w:rPr>
        <w:t>que ela deve ser inovadora afim de promover a transformação e a construção da sociedade; deve estimular a solidariedade, a igualdade e o respeito; deve tratar de questões globais críticas que diz respeito a todos; valorizar as diferentes formas de conhecimento; entre outros. Todos esses princípios, aqui destacados, mostram como a educação ambiental deve ser uma responsabilidade global, além de mostrar como ela pode contribuir também na busca desta responsabilidade global.</w:t>
      </w:r>
    </w:p>
    <w:p w:rsidR="00BD7302" w:rsidRPr="000543DB" w:rsidRDefault="00BD7302" w:rsidP="00BD7302">
      <w:pPr>
        <w:pStyle w:val="NormalWeb"/>
        <w:shd w:val="clear" w:color="auto" w:fill="FEFEFE"/>
        <w:spacing w:before="120" w:beforeAutospacing="0" w:after="120" w:afterAutospacing="0"/>
        <w:jc w:val="both"/>
        <w:rPr>
          <w:b/>
          <w:color w:val="393939"/>
        </w:rPr>
      </w:pPr>
    </w:p>
    <w:p w:rsidR="008F6918" w:rsidRPr="000543DB" w:rsidRDefault="000543DB" w:rsidP="000543DB">
      <w:pPr>
        <w:rPr>
          <w:rFonts w:ascii="Times New Roman" w:hAnsi="Times New Roman" w:cs="Times New Roman"/>
          <w:b/>
          <w:sz w:val="24"/>
          <w:szCs w:val="24"/>
        </w:rPr>
      </w:pPr>
      <w:r w:rsidRPr="000543DB">
        <w:rPr>
          <w:rFonts w:ascii="Times New Roman" w:hAnsi="Times New Roman" w:cs="Times New Roman"/>
          <w:b/>
          <w:sz w:val="24"/>
          <w:szCs w:val="24"/>
        </w:rPr>
        <w:t xml:space="preserve">3. </w:t>
      </w:r>
      <w:r w:rsidR="008F6918" w:rsidRPr="000543DB">
        <w:rPr>
          <w:rFonts w:ascii="Times New Roman" w:hAnsi="Times New Roman" w:cs="Times New Roman"/>
          <w:b/>
          <w:sz w:val="24"/>
          <w:szCs w:val="24"/>
        </w:rPr>
        <w:t>O que são Sociedades Sustentáveis? </w:t>
      </w:r>
    </w:p>
    <w:p w:rsidR="004658AF" w:rsidRPr="000543DB" w:rsidRDefault="004658AF" w:rsidP="004658AF">
      <w:pPr>
        <w:pStyle w:val="NormalWeb"/>
        <w:shd w:val="clear" w:color="auto" w:fill="FEFEFE"/>
        <w:spacing w:before="120" w:beforeAutospacing="0" w:after="120" w:afterAutospacing="0"/>
        <w:jc w:val="both"/>
        <w:rPr>
          <w:color w:val="393939"/>
        </w:rPr>
      </w:pPr>
      <w:r>
        <w:rPr>
          <w:color w:val="393939"/>
        </w:rPr>
        <w:t xml:space="preserve">As sociedades sustentáveis estão relacionadas com o termo “sustentabilidade”. A sociedade moderna enfrenta o grande desafio de encontrar um novo modelo de desenvolvimento, que leve em conta não só o crescimento econômico, mas a conservação dos recursos naturais, dos ecossistemas e das espécies da fauna e flora. </w:t>
      </w:r>
      <w:r w:rsidR="0015632F">
        <w:rPr>
          <w:color w:val="393939"/>
        </w:rPr>
        <w:t xml:space="preserve">Uma sociedade sustentável é aquela que consegue suprir suas necessidades de produção, consumo e crescimento sem comprometer as bases para o desenvolvimento das futuras gerações. Ou seja, uma sociedade sustentável deve ter seu crescimento econômico equilibrado com a preservação meio ambiente e a qualidade de vida. Atualmente algumas praticas são desenvolvidas visando uma sociedade sustentável como, por exemplo, captação de água da chuva, preservação do meio ambiente, reciclagem de lixo, uso de meios de transportes coletivos, implantação de sistemas de educação ambiental nas escolas, entre outros. </w:t>
      </w:r>
    </w:p>
    <w:p w:rsidR="008F6918" w:rsidRPr="000543DB" w:rsidRDefault="000543DB" w:rsidP="000543DB">
      <w:pPr>
        <w:jc w:val="both"/>
        <w:rPr>
          <w:rFonts w:ascii="Times New Roman" w:hAnsi="Times New Roman" w:cs="Times New Roman"/>
          <w:b/>
          <w:sz w:val="24"/>
          <w:szCs w:val="24"/>
        </w:rPr>
      </w:pPr>
      <w:r w:rsidRPr="000543DB">
        <w:rPr>
          <w:rFonts w:ascii="Times New Roman" w:hAnsi="Times New Roman" w:cs="Times New Roman"/>
          <w:b/>
          <w:sz w:val="24"/>
          <w:szCs w:val="24"/>
        </w:rPr>
        <w:lastRenderedPageBreak/>
        <w:t xml:space="preserve">4. </w:t>
      </w:r>
      <w:r w:rsidR="003B45EC" w:rsidRPr="000543DB">
        <w:rPr>
          <w:rFonts w:ascii="Times New Roman" w:hAnsi="Times New Roman" w:cs="Times New Roman"/>
          <w:b/>
          <w:sz w:val="24"/>
          <w:szCs w:val="24"/>
        </w:rPr>
        <w:t>O que é a questão ambiental? O</w:t>
      </w:r>
      <w:r w:rsidR="008F6918" w:rsidRPr="000543DB">
        <w:rPr>
          <w:rFonts w:ascii="Times New Roman" w:hAnsi="Times New Roman" w:cs="Times New Roman"/>
          <w:b/>
          <w:sz w:val="24"/>
          <w:szCs w:val="24"/>
        </w:rPr>
        <w:t xml:space="preserve"> que é o </w:t>
      </w:r>
      <w:proofErr w:type="spellStart"/>
      <w:r w:rsidR="008F6918" w:rsidRPr="000543DB">
        <w:rPr>
          <w:rFonts w:ascii="Times New Roman" w:hAnsi="Times New Roman" w:cs="Times New Roman"/>
          <w:b/>
          <w:sz w:val="24"/>
          <w:szCs w:val="24"/>
        </w:rPr>
        <w:t>ambientalismo</w:t>
      </w:r>
      <w:proofErr w:type="spellEnd"/>
      <w:r w:rsidR="008F6918" w:rsidRPr="000543DB">
        <w:rPr>
          <w:rFonts w:ascii="Times New Roman" w:hAnsi="Times New Roman" w:cs="Times New Roman"/>
          <w:b/>
          <w:sz w:val="24"/>
          <w:szCs w:val="24"/>
        </w:rPr>
        <w:t xml:space="preserve"> ou </w:t>
      </w:r>
      <w:proofErr w:type="spellStart"/>
      <w:r w:rsidR="008F6918" w:rsidRPr="000543DB">
        <w:rPr>
          <w:rFonts w:ascii="Times New Roman" w:hAnsi="Times New Roman" w:cs="Times New Roman"/>
          <w:b/>
          <w:sz w:val="24"/>
          <w:szCs w:val="24"/>
        </w:rPr>
        <w:t>ecologismo</w:t>
      </w:r>
      <w:proofErr w:type="spellEnd"/>
      <w:r w:rsidR="008F6918" w:rsidRPr="000543DB">
        <w:rPr>
          <w:rFonts w:ascii="Times New Roman" w:hAnsi="Times New Roman" w:cs="Times New Roman"/>
          <w:b/>
          <w:sz w:val="24"/>
          <w:szCs w:val="24"/>
        </w:rPr>
        <w:t xml:space="preserve">? </w:t>
      </w:r>
      <w:r w:rsidR="003B45EC" w:rsidRPr="000543DB">
        <w:rPr>
          <w:rFonts w:ascii="Times New Roman" w:hAnsi="Times New Roman" w:cs="Times New Roman"/>
          <w:b/>
          <w:sz w:val="24"/>
          <w:szCs w:val="24"/>
        </w:rPr>
        <w:t>Leia</w:t>
      </w:r>
      <w:r w:rsidR="008F6918" w:rsidRPr="000543DB">
        <w:rPr>
          <w:rFonts w:ascii="Times New Roman" w:hAnsi="Times New Roman" w:cs="Times New Roman"/>
          <w:b/>
          <w:sz w:val="24"/>
          <w:szCs w:val="24"/>
        </w:rPr>
        <w:t xml:space="preserve"> na literatura anexa o capítulo 3 da tese de Tiago, a introdução do Rumo ao Paraíso e outros textos sugeridos pela disciplina e responda dialogando com eles.</w:t>
      </w:r>
    </w:p>
    <w:p w:rsidR="003B45EC" w:rsidRDefault="00A60C96" w:rsidP="00A60C96">
      <w:pPr>
        <w:pStyle w:val="NormalWeb"/>
        <w:shd w:val="clear" w:color="auto" w:fill="FEFEFE"/>
        <w:spacing w:before="120" w:beforeAutospacing="0" w:after="120" w:afterAutospacing="0"/>
        <w:jc w:val="both"/>
        <w:rPr>
          <w:color w:val="393939"/>
        </w:rPr>
      </w:pPr>
      <w:r>
        <w:rPr>
          <w:color w:val="393939"/>
        </w:rPr>
        <w:t>A questão ambiental está relacionada com as tensões e conflitos quanto ao uso do espaço e dos recursos</w:t>
      </w:r>
      <w:r w:rsidR="003B45EC">
        <w:rPr>
          <w:color w:val="393939"/>
        </w:rPr>
        <w:t>, gerados</w:t>
      </w:r>
      <w:r>
        <w:rPr>
          <w:color w:val="393939"/>
        </w:rPr>
        <w:t xml:space="preserve"> pelo aumento da humanidade e da sua capacidade de intervir na natureza para satisfação de necessidades e desejos crescentes</w:t>
      </w:r>
      <w:r w:rsidR="003B45EC">
        <w:rPr>
          <w:color w:val="393939"/>
        </w:rPr>
        <w:t xml:space="preserve">. Atualmente a questão ambiental mobiliza uma grande parcela da sociedade, que se preocupa com os rumos que o homem tem tomado na busca pelo lucro e o bom desempenho das atividades econômicas e extrativistas. </w:t>
      </w:r>
      <w:r w:rsidR="007B0D73">
        <w:rPr>
          <w:color w:val="393939"/>
        </w:rPr>
        <w:t xml:space="preserve">No ano de 1992, foi realizada a Conferência das Nações Unidas para Meio Ambiente e Desenvolvimento, também conhecida como Rio 92, primeiro grande encontro promovido pela ONU após o início da Nova Ordem Mundial. A partir de então as instâncias políticas e a impressa passaram a oferecer maior atenção aos temas relacionados ao meio ambiente global. </w:t>
      </w:r>
    </w:p>
    <w:p w:rsidR="003B45EC" w:rsidRDefault="003B45EC" w:rsidP="00A60C96">
      <w:pPr>
        <w:pStyle w:val="NormalWeb"/>
        <w:shd w:val="clear" w:color="auto" w:fill="FEFEFE"/>
        <w:spacing w:before="120" w:beforeAutospacing="0" w:after="120" w:afterAutospacing="0"/>
        <w:jc w:val="both"/>
        <w:rPr>
          <w:color w:val="393939"/>
        </w:rPr>
      </w:pPr>
      <w:r>
        <w:rPr>
          <w:color w:val="393939"/>
        </w:rPr>
        <w:t xml:space="preserve"> No final do século XX surgiu a área do conhecimento que se chamou de Ecologia, o termo foi proposto em 1866 pelo biólogo </w:t>
      </w:r>
      <w:proofErr w:type="spellStart"/>
      <w:r>
        <w:rPr>
          <w:color w:val="393939"/>
        </w:rPr>
        <w:t>Haeckel</w:t>
      </w:r>
      <w:proofErr w:type="spellEnd"/>
      <w:r>
        <w:rPr>
          <w:color w:val="393939"/>
        </w:rPr>
        <w:t xml:space="preserve">, deriva de duas palavras gregas: </w:t>
      </w:r>
      <w:proofErr w:type="spellStart"/>
      <w:r w:rsidRPr="003B45EC">
        <w:rPr>
          <w:i/>
          <w:color w:val="393939"/>
        </w:rPr>
        <w:t>oikos</w:t>
      </w:r>
      <w:proofErr w:type="spellEnd"/>
      <w:r>
        <w:rPr>
          <w:color w:val="393939"/>
        </w:rPr>
        <w:t xml:space="preserve">, que significa “morada”, e </w:t>
      </w:r>
      <w:r w:rsidRPr="003B45EC">
        <w:rPr>
          <w:i/>
          <w:color w:val="393939"/>
        </w:rPr>
        <w:t>logos</w:t>
      </w:r>
      <w:r>
        <w:rPr>
          <w:color w:val="393939"/>
        </w:rPr>
        <w:t xml:space="preserve">, que quer dizer “estudo”. </w:t>
      </w:r>
      <w:r w:rsidR="007B0D73">
        <w:rPr>
          <w:color w:val="393939"/>
        </w:rPr>
        <w:t xml:space="preserve">O </w:t>
      </w:r>
      <w:proofErr w:type="spellStart"/>
      <w:r w:rsidR="007B0D73">
        <w:rPr>
          <w:color w:val="393939"/>
        </w:rPr>
        <w:t>ecologismo</w:t>
      </w:r>
      <w:proofErr w:type="spellEnd"/>
      <w:r w:rsidR="007B0D73">
        <w:rPr>
          <w:color w:val="393939"/>
        </w:rPr>
        <w:t xml:space="preserve"> é uma ideologia política que surgiu a partir da preocupação com os recursos naturais, além de implicar em um olhar que incentive o pensamento sobre políticas públicas que visem proteger os recursos naturais. </w:t>
      </w:r>
    </w:p>
    <w:p w:rsidR="007B0D73" w:rsidRDefault="007B0D73" w:rsidP="00A60C96">
      <w:pPr>
        <w:pStyle w:val="NormalWeb"/>
        <w:shd w:val="clear" w:color="auto" w:fill="FEFEFE"/>
        <w:spacing w:before="120" w:beforeAutospacing="0" w:after="120" w:afterAutospacing="0"/>
        <w:jc w:val="both"/>
        <w:rPr>
          <w:color w:val="393939"/>
        </w:rPr>
      </w:pPr>
      <w:r>
        <w:rPr>
          <w:color w:val="393939"/>
        </w:rPr>
        <w:t xml:space="preserve">O </w:t>
      </w:r>
      <w:proofErr w:type="spellStart"/>
      <w:r>
        <w:rPr>
          <w:color w:val="393939"/>
        </w:rPr>
        <w:t>ambientalismo</w:t>
      </w:r>
      <w:proofErr w:type="spellEnd"/>
      <w:r>
        <w:rPr>
          <w:color w:val="393939"/>
        </w:rPr>
        <w:t xml:space="preserve"> moderado surgiu durante uma crise econômica, este, por sua vez, gerou uma preocupação: a ameaça à sustentabilidade do modelo econômico por causa do esgotamento progressivo de recursos naturais do planeta (JATOBÁ et al, </w:t>
      </w:r>
      <w:r w:rsidR="000543DB">
        <w:rPr>
          <w:color w:val="393939"/>
        </w:rPr>
        <w:t xml:space="preserve">2009). </w:t>
      </w:r>
    </w:p>
    <w:p w:rsidR="0015632F" w:rsidRPr="008F6918" w:rsidRDefault="0015632F" w:rsidP="0015632F">
      <w:pPr>
        <w:pStyle w:val="NormalWeb"/>
        <w:shd w:val="clear" w:color="auto" w:fill="FEFEFE"/>
        <w:spacing w:before="120" w:beforeAutospacing="0" w:after="120" w:afterAutospacing="0"/>
        <w:jc w:val="both"/>
        <w:rPr>
          <w:color w:val="393939"/>
        </w:rPr>
      </w:pPr>
    </w:p>
    <w:p w:rsidR="008F6918" w:rsidRPr="000543DB" w:rsidRDefault="000543DB" w:rsidP="000543DB">
      <w:pPr>
        <w:jc w:val="both"/>
      </w:pPr>
      <w:r w:rsidRPr="000543DB">
        <w:rPr>
          <w:rFonts w:ascii="Times New Roman" w:hAnsi="Times New Roman" w:cs="Times New Roman"/>
          <w:b/>
          <w:sz w:val="24"/>
          <w:szCs w:val="24"/>
        </w:rPr>
        <w:t xml:space="preserve">5. </w:t>
      </w:r>
      <w:r w:rsidR="008F6918" w:rsidRPr="000543DB">
        <w:rPr>
          <w:rFonts w:ascii="Times New Roman" w:hAnsi="Times New Roman" w:cs="Times New Roman"/>
          <w:b/>
          <w:sz w:val="24"/>
          <w:szCs w:val="24"/>
        </w:rPr>
        <w:t>Dialogando com a literatura apresentada pela disciplina escreva sobre "educação" e sobre como ela pode auxiliar em processos de transição para as sociedades sustentáveis descritas no item anterior. Não seja genérico. Procure exemplificar objetivos e processos educadores que possibilitem realizá-los</w:t>
      </w:r>
      <w:r w:rsidR="008F6918" w:rsidRPr="000543DB">
        <w:t>.</w:t>
      </w:r>
    </w:p>
    <w:p w:rsidR="000543DB" w:rsidRDefault="000543DB" w:rsidP="000543DB">
      <w:pPr>
        <w:pStyle w:val="NormalWeb"/>
        <w:shd w:val="clear" w:color="auto" w:fill="FEFEFE"/>
        <w:spacing w:before="120" w:beforeAutospacing="0" w:after="120" w:afterAutospacing="0"/>
        <w:jc w:val="both"/>
        <w:rPr>
          <w:color w:val="393939"/>
        </w:rPr>
      </w:pPr>
      <w:r>
        <w:rPr>
          <w:color w:val="393939"/>
        </w:rPr>
        <w:t xml:space="preserve">O ramo da educação denominado “educação ambiental” é de estrema importância para auxiliar nos processos de transição que visam alcançar sociedades sustentáveis. A educação ambiental </w:t>
      </w:r>
      <w:r w:rsidR="002170EF">
        <w:rPr>
          <w:color w:val="393939"/>
        </w:rPr>
        <w:t xml:space="preserve">incentiva, no individuo, a construção de valores sociais, conhecimentos, habilidades, atitudes e competências voltadas para a preservação do meio ambiente. Segundo A Política Nacional de Educação Ambiental (lei 9.795 de 1999) a educação ambiental é um componente essencial e permanente da educação nacional, devendo estar presente, de forma articulada, em todos os níveis e modalidades do processo educativo, em caráter formal e não formal. A educação ambiental tem como um de seus objetivos incentivar a sustentabilidade, a partir de técnicas como mostra de vídeos socioambientais, promoção de espaços educadores, material socioambiental orientador, entre outros. O Art.2º das Diretrizes Curriculares Nacionais para a Educação Ambiental define que a “Educação Ambiental é uma dimensão da educação, é atividade intencional da prática social, que deve imprimir ao desenvolvimento individual um caráter social em sua relação com a natureza e com os outros seres humanos, visando potencializar essa atividade humana com a finalidade de torna-la plena de prática social e de ética ambiental”. </w:t>
      </w:r>
      <w:r w:rsidR="00D417A3">
        <w:rPr>
          <w:color w:val="393939"/>
        </w:rPr>
        <w:t xml:space="preserve">Ou seja, por meio de técnicas e práticas diferenciadas de didática, busca-se por meio da educação ambiental inserir em cada cidadão conceitos e pensamentos relacionados a formas sustentáveis de viver, formas de preservar os recursos naturais a </w:t>
      </w:r>
      <w:r w:rsidR="00D417A3">
        <w:rPr>
          <w:color w:val="393939"/>
        </w:rPr>
        <w:lastRenderedPageBreak/>
        <w:t xml:space="preserve">fim de garantir que sociedades futuras possam desfrutar destes mesmos recursos. Atualmente palestras, oficinas, viagens, são utilizadas como forma de comtemplar este ensino, pois por meio destes é possível inserir as pessoas no cotidiano de pessoas que vivem de forma diferenciada, mostrando modos de vida mais simples e que contribuem mais para a manutenção dos recursos naturais. Para simplificar os diálogos aqui estabelecidos </w:t>
      </w:r>
      <w:proofErr w:type="spellStart"/>
      <w:r w:rsidR="00D417A3">
        <w:rPr>
          <w:color w:val="393939"/>
        </w:rPr>
        <w:t>Sorrentino</w:t>
      </w:r>
      <w:proofErr w:type="spellEnd"/>
      <w:r w:rsidR="00D417A3">
        <w:rPr>
          <w:color w:val="393939"/>
        </w:rPr>
        <w:t xml:space="preserve"> et al (2005), expressou que a “educação ambiental nasce como um processo educativo que conduz a um saber ambiental materializado nos valores sépticos e nas regras políticas de convívio social e de mercado, que implica a questão distributiva entre benefícios e prejuízos da apropriação e do uso da natureza. Ela deve, portanto, ser direcionada para cidadania ativa considerando seu sentido de pertencimento e </w:t>
      </w:r>
      <w:proofErr w:type="spellStart"/>
      <w:r w:rsidR="00D417A3">
        <w:rPr>
          <w:color w:val="393939"/>
        </w:rPr>
        <w:t>co-responsabilidade</w:t>
      </w:r>
      <w:proofErr w:type="spellEnd"/>
      <w:r w:rsidR="00D417A3">
        <w:rPr>
          <w:color w:val="393939"/>
        </w:rPr>
        <w:t xml:space="preserve"> que, por meio da ação coletiva e organizada, busca a compreensão e a superação das causas estruturais </w:t>
      </w:r>
      <w:r w:rsidR="00375811">
        <w:rPr>
          <w:color w:val="393939"/>
        </w:rPr>
        <w:t xml:space="preserve">e conjunturais dos problemas ambientais”. </w:t>
      </w:r>
    </w:p>
    <w:p w:rsidR="000543DB" w:rsidRPr="008F6918" w:rsidRDefault="000543DB" w:rsidP="000543DB">
      <w:pPr>
        <w:pStyle w:val="NormalWeb"/>
        <w:shd w:val="clear" w:color="auto" w:fill="FEFEFE"/>
        <w:spacing w:before="120" w:beforeAutospacing="0" w:after="120" w:afterAutospacing="0"/>
        <w:jc w:val="both"/>
        <w:rPr>
          <w:color w:val="393939"/>
        </w:rPr>
      </w:pPr>
    </w:p>
    <w:p w:rsidR="008F6918" w:rsidRPr="00375811" w:rsidRDefault="008F6918" w:rsidP="008F6918">
      <w:pPr>
        <w:pStyle w:val="NormalWeb"/>
        <w:shd w:val="clear" w:color="auto" w:fill="FEFEFE"/>
        <w:spacing w:before="120" w:beforeAutospacing="0" w:after="120" w:afterAutospacing="0"/>
        <w:jc w:val="both"/>
        <w:rPr>
          <w:b/>
          <w:color w:val="393939"/>
        </w:rPr>
      </w:pPr>
      <w:r w:rsidRPr="00375811">
        <w:rPr>
          <w:b/>
          <w:color w:val="393939"/>
        </w:rPr>
        <w:t>6. Como você percebe a sua responsabilidade no processo educador que estamos vivenciando neste semestre, nesta disciplina, para atingir tudo que você respondeu acima?</w:t>
      </w:r>
    </w:p>
    <w:p w:rsidR="00375811" w:rsidRDefault="00375811" w:rsidP="008F6918">
      <w:pPr>
        <w:pStyle w:val="NormalWeb"/>
        <w:shd w:val="clear" w:color="auto" w:fill="FEFEFE"/>
        <w:spacing w:before="120" w:beforeAutospacing="0" w:after="120" w:afterAutospacing="0"/>
        <w:jc w:val="both"/>
        <w:rPr>
          <w:color w:val="393939"/>
        </w:rPr>
      </w:pPr>
      <w:r>
        <w:rPr>
          <w:color w:val="393939"/>
        </w:rPr>
        <w:t>Minha responsabilidade no processo educador é primeiramente me dedicar e aprofundar meus conhecimentos para que possa, antes de tudo, compreender de forma clara como a educação ambiental ocorre atualmente e como ela deveria ocorrer. A partir disso, buscar e pesquisar as melhores formas de passar esse conhecimento adquirido a diante</w:t>
      </w:r>
      <w:r w:rsidR="0096709C">
        <w:rPr>
          <w:color w:val="393939"/>
        </w:rPr>
        <w:t>, para que mais pessoas aprendam e possam buscar formas de viver de maneira mais sustentável preservando os recursos naturais. Os conhecimentos devem ser transmitidos (bem transmitidos) de pessoa a pessoa, até que possa atingir um enorme alcance e muitas pessoas se empenhem nesta causa. Eu e todas as outras pessoas temos a responsabilidade de compreender e passar a diante os conhecimentos ambientais para que juntos possamos construir uma sociedade melhor e mais sustentável.</w:t>
      </w:r>
    </w:p>
    <w:p w:rsidR="00375811" w:rsidRPr="008F6918" w:rsidRDefault="00375811" w:rsidP="008F6918">
      <w:pPr>
        <w:pStyle w:val="NormalWeb"/>
        <w:shd w:val="clear" w:color="auto" w:fill="FEFEFE"/>
        <w:spacing w:before="120" w:beforeAutospacing="0" w:after="120" w:afterAutospacing="0"/>
        <w:jc w:val="both"/>
        <w:rPr>
          <w:color w:val="393939"/>
        </w:rPr>
      </w:pPr>
    </w:p>
    <w:p w:rsidR="0096709C" w:rsidRDefault="008F6918" w:rsidP="008F6918">
      <w:pPr>
        <w:pStyle w:val="NormalWeb"/>
        <w:shd w:val="clear" w:color="auto" w:fill="FEFEFE"/>
        <w:spacing w:before="120" w:beforeAutospacing="0" w:after="120" w:afterAutospacing="0"/>
        <w:jc w:val="both"/>
        <w:rPr>
          <w:b/>
          <w:color w:val="393939"/>
        </w:rPr>
      </w:pPr>
      <w:r w:rsidRPr="00375811">
        <w:rPr>
          <w:b/>
          <w:color w:val="393939"/>
        </w:rPr>
        <w:t>7. Como a árvore, a floresta e os conhecimentos técnicos específicos que você vem adquirindo no curso de engenharia florestal podem por você serem utilizados para materializar as suas respostas às questões acima?</w:t>
      </w:r>
    </w:p>
    <w:p w:rsidR="0096709C" w:rsidRPr="0096709C" w:rsidRDefault="0096709C" w:rsidP="008F6918">
      <w:pPr>
        <w:pStyle w:val="NormalWeb"/>
        <w:shd w:val="clear" w:color="auto" w:fill="FEFEFE"/>
        <w:spacing w:before="120" w:beforeAutospacing="0" w:after="120" w:afterAutospacing="0"/>
        <w:jc w:val="both"/>
        <w:rPr>
          <w:color w:val="393939"/>
        </w:rPr>
      </w:pPr>
      <w:r>
        <w:rPr>
          <w:color w:val="393939"/>
        </w:rPr>
        <w:t xml:space="preserve">Os conhecimentos adquiridos são fundamentais, principalmente, para entender a necessidade de ações que buscam preservação ambiental. Antes de lutar por ela é necessário compreender porque ela é de fato necessária. Estes conhecimentos podem ser utilizados para embasar ações que visam a preservação ambiental, além de fazer parte da educação ambiental, que queremos aplicar, mas na qual também somos alunos. </w:t>
      </w:r>
    </w:p>
    <w:p w:rsidR="008F6918" w:rsidRDefault="008F6918"/>
    <w:p w:rsidR="00BD7302" w:rsidRPr="0096709C" w:rsidRDefault="0096709C">
      <w:pPr>
        <w:rPr>
          <w:rFonts w:ascii="Times New Roman" w:hAnsi="Times New Roman" w:cs="Times New Roman"/>
          <w:b/>
          <w:sz w:val="24"/>
          <w:szCs w:val="24"/>
        </w:rPr>
      </w:pPr>
      <w:r>
        <w:rPr>
          <w:rFonts w:ascii="Times New Roman" w:hAnsi="Times New Roman" w:cs="Times New Roman"/>
          <w:b/>
          <w:sz w:val="24"/>
          <w:szCs w:val="24"/>
        </w:rPr>
        <w:t>Referências bibliográficas</w:t>
      </w:r>
    </w:p>
    <w:p w:rsidR="00BD7302" w:rsidRPr="000543DB" w:rsidRDefault="00BD7302" w:rsidP="000543DB">
      <w:pPr>
        <w:jc w:val="both"/>
        <w:rPr>
          <w:rFonts w:ascii="Times New Roman" w:hAnsi="Times New Roman" w:cs="Times New Roman"/>
          <w:color w:val="212121"/>
          <w:sz w:val="24"/>
          <w:szCs w:val="24"/>
        </w:rPr>
      </w:pPr>
      <w:r w:rsidRPr="000543DB">
        <w:rPr>
          <w:rFonts w:ascii="Times New Roman" w:hAnsi="Times New Roman" w:cs="Times New Roman"/>
          <w:color w:val="212121"/>
          <w:sz w:val="24"/>
          <w:szCs w:val="24"/>
        </w:rPr>
        <w:t xml:space="preserve">ÁVILA, F. B. de S.J. </w:t>
      </w:r>
      <w:r w:rsidRPr="000543DB">
        <w:rPr>
          <w:rStyle w:val="nfase"/>
          <w:rFonts w:ascii="Times New Roman" w:hAnsi="Times New Roman" w:cs="Times New Roman"/>
          <w:color w:val="212121"/>
          <w:sz w:val="24"/>
          <w:szCs w:val="24"/>
        </w:rPr>
        <w:t>Pequena Enciclopédia de Moral e Civismo</w:t>
      </w:r>
      <w:r w:rsidRPr="000543DB">
        <w:rPr>
          <w:rFonts w:ascii="Times New Roman" w:hAnsi="Times New Roman" w:cs="Times New Roman"/>
          <w:color w:val="212121"/>
          <w:sz w:val="24"/>
          <w:szCs w:val="24"/>
        </w:rPr>
        <w:t>. Rio de Janeiro: M.E.C., 1967.</w:t>
      </w:r>
    </w:p>
    <w:p w:rsidR="000543DB" w:rsidRDefault="000543DB" w:rsidP="000543DB">
      <w:pPr>
        <w:jc w:val="both"/>
        <w:rPr>
          <w:rFonts w:ascii="Times New Roman" w:hAnsi="Times New Roman" w:cs="Times New Roman"/>
          <w:color w:val="212121"/>
          <w:sz w:val="24"/>
          <w:szCs w:val="24"/>
        </w:rPr>
      </w:pPr>
      <w:r w:rsidRPr="000543DB">
        <w:rPr>
          <w:rFonts w:ascii="Times New Roman" w:hAnsi="Times New Roman" w:cs="Times New Roman"/>
          <w:color w:val="212121"/>
          <w:sz w:val="24"/>
          <w:szCs w:val="24"/>
        </w:rPr>
        <w:t xml:space="preserve">JATOBÁ, S. U. S.  </w:t>
      </w:r>
      <w:proofErr w:type="gramStart"/>
      <w:r w:rsidRPr="000543DB">
        <w:rPr>
          <w:rFonts w:ascii="Times New Roman" w:hAnsi="Times New Roman" w:cs="Times New Roman"/>
          <w:color w:val="212121"/>
          <w:sz w:val="24"/>
          <w:szCs w:val="24"/>
        </w:rPr>
        <w:t>et</w:t>
      </w:r>
      <w:proofErr w:type="gramEnd"/>
      <w:r w:rsidRPr="000543DB">
        <w:rPr>
          <w:rFonts w:ascii="Times New Roman" w:hAnsi="Times New Roman" w:cs="Times New Roman"/>
          <w:color w:val="212121"/>
          <w:sz w:val="24"/>
          <w:szCs w:val="24"/>
        </w:rPr>
        <w:t xml:space="preserve"> al, </w:t>
      </w:r>
      <w:proofErr w:type="spellStart"/>
      <w:r w:rsidRPr="000543DB">
        <w:rPr>
          <w:rFonts w:ascii="Times New Roman" w:hAnsi="Times New Roman" w:cs="Times New Roman"/>
          <w:color w:val="212121"/>
          <w:sz w:val="24"/>
          <w:szCs w:val="24"/>
        </w:rPr>
        <w:t>Ecologismo</w:t>
      </w:r>
      <w:proofErr w:type="spellEnd"/>
      <w:r w:rsidRPr="000543DB">
        <w:rPr>
          <w:rFonts w:ascii="Times New Roman" w:hAnsi="Times New Roman" w:cs="Times New Roman"/>
          <w:color w:val="212121"/>
          <w:sz w:val="24"/>
          <w:szCs w:val="24"/>
        </w:rPr>
        <w:t xml:space="preserve">, </w:t>
      </w:r>
      <w:proofErr w:type="spellStart"/>
      <w:r w:rsidRPr="000543DB">
        <w:rPr>
          <w:rFonts w:ascii="Times New Roman" w:hAnsi="Times New Roman" w:cs="Times New Roman"/>
          <w:color w:val="212121"/>
          <w:sz w:val="24"/>
          <w:szCs w:val="24"/>
        </w:rPr>
        <w:t>ambientalismo</w:t>
      </w:r>
      <w:proofErr w:type="spellEnd"/>
      <w:r w:rsidRPr="000543DB">
        <w:rPr>
          <w:rFonts w:ascii="Times New Roman" w:hAnsi="Times New Roman" w:cs="Times New Roman"/>
          <w:color w:val="212121"/>
          <w:sz w:val="24"/>
          <w:szCs w:val="24"/>
        </w:rPr>
        <w:t xml:space="preserve"> e ecologia política: diferentes visões da sustentabilidade e do território. Soc. estado. vol.24 no.1 Brasília Jan./</w:t>
      </w:r>
      <w:proofErr w:type="spellStart"/>
      <w:r w:rsidRPr="000543DB">
        <w:rPr>
          <w:rFonts w:ascii="Times New Roman" w:hAnsi="Times New Roman" w:cs="Times New Roman"/>
          <w:color w:val="212121"/>
          <w:sz w:val="24"/>
          <w:szCs w:val="24"/>
        </w:rPr>
        <w:t>Apr</w:t>
      </w:r>
      <w:proofErr w:type="spellEnd"/>
      <w:r w:rsidRPr="000543DB">
        <w:rPr>
          <w:rFonts w:ascii="Times New Roman" w:hAnsi="Times New Roman" w:cs="Times New Roman"/>
          <w:color w:val="212121"/>
          <w:sz w:val="24"/>
          <w:szCs w:val="24"/>
        </w:rPr>
        <w:t xml:space="preserve">. 2009. </w:t>
      </w:r>
    </w:p>
    <w:p w:rsidR="00375811" w:rsidRPr="000543DB" w:rsidRDefault="00375811">
      <w:pPr>
        <w:jc w:val="both"/>
        <w:rPr>
          <w:rFonts w:ascii="Times New Roman" w:hAnsi="Times New Roman" w:cs="Times New Roman"/>
          <w:sz w:val="24"/>
          <w:szCs w:val="24"/>
        </w:rPr>
      </w:pPr>
      <w:r w:rsidRPr="00375811">
        <w:rPr>
          <w:rFonts w:ascii="Times New Roman" w:hAnsi="Times New Roman" w:cs="Times New Roman"/>
          <w:color w:val="000000"/>
          <w:sz w:val="24"/>
          <w:szCs w:val="24"/>
          <w:shd w:val="clear" w:color="auto" w:fill="FFFFFF"/>
        </w:rPr>
        <w:t xml:space="preserve">SORRENTINO et </w:t>
      </w:r>
      <w:proofErr w:type="spellStart"/>
      <w:r w:rsidRPr="00375811">
        <w:rPr>
          <w:rFonts w:ascii="Times New Roman" w:hAnsi="Times New Roman" w:cs="Times New Roman"/>
          <w:color w:val="000000"/>
          <w:sz w:val="24"/>
          <w:szCs w:val="24"/>
          <w:shd w:val="clear" w:color="auto" w:fill="FFFFFF"/>
        </w:rPr>
        <w:t>all</w:t>
      </w:r>
      <w:proofErr w:type="spellEnd"/>
      <w:r w:rsidRPr="00375811">
        <w:rPr>
          <w:rFonts w:ascii="Times New Roman" w:hAnsi="Times New Roman" w:cs="Times New Roman"/>
          <w:color w:val="000000"/>
          <w:sz w:val="24"/>
          <w:szCs w:val="24"/>
          <w:shd w:val="clear" w:color="auto" w:fill="FFFFFF"/>
        </w:rPr>
        <w:t>, Educação ambiental como política pública, 2005</w:t>
      </w:r>
      <w:bookmarkStart w:id="0" w:name="_GoBack"/>
      <w:bookmarkEnd w:id="0"/>
    </w:p>
    <w:sectPr w:rsidR="00375811" w:rsidRPr="000543D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7D" w:rsidRDefault="0084177D" w:rsidP="008F6918">
      <w:pPr>
        <w:spacing w:after="0" w:line="240" w:lineRule="auto"/>
      </w:pPr>
      <w:r>
        <w:separator/>
      </w:r>
    </w:p>
  </w:endnote>
  <w:endnote w:type="continuationSeparator" w:id="0">
    <w:p w:rsidR="0084177D" w:rsidRDefault="0084177D" w:rsidP="008F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7D" w:rsidRDefault="0084177D" w:rsidP="008F6918">
      <w:pPr>
        <w:spacing w:after="0" w:line="240" w:lineRule="auto"/>
      </w:pPr>
      <w:r>
        <w:separator/>
      </w:r>
    </w:p>
  </w:footnote>
  <w:footnote w:type="continuationSeparator" w:id="0">
    <w:p w:rsidR="0084177D" w:rsidRDefault="0084177D" w:rsidP="008F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aps/>
        <w:sz w:val="24"/>
        <w:szCs w:val="24"/>
      </w:rPr>
      <w:alias w:val="Autor"/>
      <w:tag w:val=""/>
      <w:id w:val="-1701008461"/>
      <w:placeholder>
        <w:docPart w:val="91BFA470B1A94D138E09A9693E5561F8"/>
      </w:placeholder>
      <w:dataBinding w:prefixMappings="xmlns:ns0='http://purl.org/dc/elements/1.1/' xmlns:ns1='http://schemas.openxmlformats.org/package/2006/metadata/core-properties' " w:xpath="/ns1:coreProperties[1]/ns0:creator[1]" w:storeItemID="{6C3C8BC8-F283-45AE-878A-BAB7291924A1}"/>
      <w:text/>
    </w:sdtPr>
    <w:sdtContent>
      <w:p w:rsidR="008F6918" w:rsidRPr="008F6918" w:rsidRDefault="008F6918">
        <w:pPr>
          <w:pStyle w:val="Cabealho"/>
          <w:jc w:val="right"/>
          <w:rPr>
            <w:rFonts w:ascii="Times New Roman" w:hAnsi="Times New Roman" w:cs="Times New Roman"/>
            <w:caps/>
            <w:sz w:val="24"/>
            <w:szCs w:val="24"/>
          </w:rPr>
        </w:pPr>
        <w:r w:rsidRPr="008F6918">
          <w:rPr>
            <w:rFonts w:ascii="Times New Roman" w:hAnsi="Times New Roman" w:cs="Times New Roman"/>
            <w:caps/>
            <w:sz w:val="24"/>
            <w:szCs w:val="24"/>
          </w:rPr>
          <w:t>LCF0679 Políticas públicas, legislação e educação florestal</w:t>
        </w:r>
      </w:p>
    </w:sdtContent>
  </w:sdt>
  <w:sdt>
    <w:sdtPr>
      <w:rPr>
        <w:rFonts w:ascii="Times New Roman" w:hAnsi="Times New Roman" w:cs="Times New Roman"/>
        <w:caps/>
        <w:sz w:val="24"/>
        <w:szCs w:val="24"/>
      </w:rPr>
      <w:alias w:val="Data"/>
      <w:tag w:val="Data"/>
      <w:id w:val="-304078227"/>
      <w:placeholder>
        <w:docPart w:val="9CA370276F384827A79BFBFBC6290EEC"/>
      </w:placeholder>
      <w:dataBinding w:prefixMappings="xmlns:ns0='http://schemas.microsoft.com/office/2006/coverPageProps' " w:xpath="/ns0:CoverPageProperties[1]/ns0:PublishDate[1]" w:storeItemID="{55AF091B-3C7A-41E3-B477-F2FDAA23CFDA}"/>
      <w:date>
        <w:dateFormat w:val="d/M/yy"/>
        <w:lid w:val="pt-BR"/>
        <w:storeMappedDataAs w:val="dateTime"/>
        <w:calendar w:val="gregorian"/>
      </w:date>
    </w:sdtPr>
    <w:sdtContent>
      <w:p w:rsidR="008F6918" w:rsidRPr="008F6918" w:rsidRDefault="008F6918">
        <w:pPr>
          <w:pStyle w:val="Cabealho"/>
          <w:jc w:val="right"/>
          <w:rPr>
            <w:rFonts w:ascii="Times New Roman" w:hAnsi="Times New Roman" w:cs="Times New Roman"/>
            <w:caps/>
            <w:sz w:val="24"/>
            <w:szCs w:val="24"/>
          </w:rPr>
        </w:pPr>
        <w:r w:rsidRPr="008F6918">
          <w:rPr>
            <w:rFonts w:ascii="Times New Roman" w:hAnsi="Times New Roman" w:cs="Times New Roman"/>
            <w:caps/>
            <w:sz w:val="24"/>
            <w:szCs w:val="24"/>
          </w:rPr>
          <w:t>Larissa stefani martins da silva</w:t>
        </w:r>
      </w:p>
    </w:sdtContent>
  </w:sdt>
  <w:p w:rsidR="008F6918" w:rsidRPr="008F6918" w:rsidRDefault="008F6918">
    <w:pPr>
      <w:pStyle w:val="Cabealho"/>
      <w:jc w:val="center"/>
      <w:rPr>
        <w:rFonts w:ascii="Times New Roman" w:hAnsi="Times New Roman" w:cs="Times New Roman"/>
        <w:b/>
        <w:sz w:val="24"/>
        <w:szCs w:val="24"/>
        <w:u w:val="single"/>
      </w:rPr>
    </w:pPr>
    <w:sdt>
      <w:sdtPr>
        <w:rPr>
          <w:rFonts w:ascii="Times New Roman" w:hAnsi="Times New Roman" w:cs="Times New Roman"/>
          <w:b/>
          <w:caps/>
          <w:sz w:val="24"/>
          <w:szCs w:val="24"/>
          <w:u w:val="single"/>
        </w:rPr>
        <w:alias w:val="Título"/>
        <w:tag w:val=""/>
        <w:id w:val="-484788024"/>
        <w:placeholder>
          <w:docPart w:val="BFBA87E501834D28A1F014A5D36E2B9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8F6918">
          <w:rPr>
            <w:rFonts w:ascii="Times New Roman" w:hAnsi="Times New Roman" w:cs="Times New Roman"/>
            <w:b/>
            <w:caps/>
            <w:sz w:val="24"/>
            <w:szCs w:val="24"/>
            <w:u w:val="single"/>
          </w:rPr>
          <w:t>prova</w:t>
        </w:r>
      </w:sdtContent>
    </w:sdt>
  </w:p>
  <w:p w:rsidR="008F6918" w:rsidRDefault="008F69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6D50"/>
    <w:multiLevelType w:val="hybridMultilevel"/>
    <w:tmpl w:val="B4B2973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415B2D"/>
    <w:multiLevelType w:val="hybridMultilevel"/>
    <w:tmpl w:val="5748EA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8A4D1E"/>
    <w:multiLevelType w:val="hybridMultilevel"/>
    <w:tmpl w:val="664493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812D2D"/>
    <w:multiLevelType w:val="hybridMultilevel"/>
    <w:tmpl w:val="EA426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9B60967"/>
    <w:multiLevelType w:val="hybridMultilevel"/>
    <w:tmpl w:val="7A360EF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18"/>
    <w:rsid w:val="000543DB"/>
    <w:rsid w:val="0015632F"/>
    <w:rsid w:val="002170EF"/>
    <w:rsid w:val="00293021"/>
    <w:rsid w:val="00375811"/>
    <w:rsid w:val="003B45EC"/>
    <w:rsid w:val="004658AF"/>
    <w:rsid w:val="007B0D73"/>
    <w:rsid w:val="0084177D"/>
    <w:rsid w:val="008F6918"/>
    <w:rsid w:val="0096709C"/>
    <w:rsid w:val="00A60C96"/>
    <w:rsid w:val="00BD7302"/>
    <w:rsid w:val="00D41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A40D7-49FE-4452-A757-3E2CDE8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F69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F69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6918"/>
  </w:style>
  <w:style w:type="paragraph" w:styleId="Rodap">
    <w:name w:val="footer"/>
    <w:basedOn w:val="Normal"/>
    <w:link w:val="RodapChar"/>
    <w:uiPriority w:val="99"/>
    <w:unhideWhenUsed/>
    <w:rsid w:val="008F6918"/>
    <w:pPr>
      <w:tabs>
        <w:tab w:val="center" w:pos="4252"/>
        <w:tab w:val="right" w:pos="8504"/>
      </w:tabs>
      <w:spacing w:after="0" w:line="240" w:lineRule="auto"/>
    </w:pPr>
  </w:style>
  <w:style w:type="character" w:customStyle="1" w:styleId="RodapChar">
    <w:name w:val="Rodapé Char"/>
    <w:basedOn w:val="Fontepargpadro"/>
    <w:link w:val="Rodap"/>
    <w:uiPriority w:val="99"/>
    <w:rsid w:val="008F6918"/>
  </w:style>
  <w:style w:type="character" w:customStyle="1" w:styleId="TextodeEspaoReservado">
    <w:name w:val="Texto de Espaço Reservado"/>
    <w:basedOn w:val="Fontepargpadro"/>
    <w:uiPriority w:val="99"/>
    <w:semiHidden/>
    <w:rsid w:val="008F6918"/>
    <w:rPr>
      <w:color w:val="808080"/>
    </w:rPr>
  </w:style>
  <w:style w:type="character" w:styleId="nfase">
    <w:name w:val="Emphasis"/>
    <w:basedOn w:val="Fontepargpadro"/>
    <w:uiPriority w:val="20"/>
    <w:qFormat/>
    <w:rsid w:val="00BD7302"/>
    <w:rPr>
      <w:i/>
      <w:iCs/>
    </w:rPr>
  </w:style>
  <w:style w:type="paragraph" w:styleId="PargrafodaLista">
    <w:name w:val="List Paragraph"/>
    <w:basedOn w:val="Normal"/>
    <w:uiPriority w:val="34"/>
    <w:qFormat/>
    <w:rsid w:val="0005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BFA470B1A94D138E09A9693E5561F8"/>
        <w:category>
          <w:name w:val="Geral"/>
          <w:gallery w:val="placeholder"/>
        </w:category>
        <w:types>
          <w:type w:val="bbPlcHdr"/>
        </w:types>
        <w:behaviors>
          <w:behavior w:val="content"/>
        </w:behaviors>
        <w:guid w:val="{7DDCAF76-9B1F-41A0-84C4-DF0565524987}"/>
      </w:docPartPr>
      <w:docPartBody>
        <w:p w:rsidR="00000000" w:rsidRDefault="00A35D77" w:rsidP="00A35D77">
          <w:pPr>
            <w:pStyle w:val="91BFA470B1A94D138E09A9693E5561F8"/>
          </w:pPr>
          <w:r>
            <w:rPr>
              <w:rStyle w:val="TextodeEspaoReservado"/>
            </w:rPr>
            <w:t>[Nome do autor]</w:t>
          </w:r>
        </w:p>
      </w:docPartBody>
    </w:docPart>
    <w:docPart>
      <w:docPartPr>
        <w:name w:val="9CA370276F384827A79BFBFBC6290EEC"/>
        <w:category>
          <w:name w:val="Geral"/>
          <w:gallery w:val="placeholder"/>
        </w:category>
        <w:types>
          <w:type w:val="bbPlcHdr"/>
        </w:types>
        <w:behaviors>
          <w:behavior w:val="content"/>
        </w:behaviors>
        <w:guid w:val="{796CB0EF-DB90-4B55-B8AD-2C9A9B42BF92}"/>
      </w:docPartPr>
      <w:docPartBody>
        <w:p w:rsidR="00000000" w:rsidRDefault="00A35D77" w:rsidP="00A35D77">
          <w:pPr>
            <w:pStyle w:val="9CA370276F384827A79BFBFBC6290EEC"/>
          </w:pPr>
          <w:r>
            <w:rPr>
              <w:rStyle w:val="TextodeEspaoReservado"/>
            </w:rPr>
            <w:t>[Data]</w:t>
          </w:r>
        </w:p>
      </w:docPartBody>
    </w:docPart>
    <w:docPart>
      <w:docPartPr>
        <w:name w:val="BFBA87E501834D28A1F014A5D36E2B98"/>
        <w:category>
          <w:name w:val="Geral"/>
          <w:gallery w:val="placeholder"/>
        </w:category>
        <w:types>
          <w:type w:val="bbPlcHdr"/>
        </w:types>
        <w:behaviors>
          <w:behavior w:val="content"/>
        </w:behaviors>
        <w:guid w:val="{B97E8388-E15A-4A12-9369-F13624C3D402}"/>
      </w:docPartPr>
      <w:docPartBody>
        <w:p w:rsidR="00000000" w:rsidRDefault="00A35D77" w:rsidP="00A35D77">
          <w:pPr>
            <w:pStyle w:val="BFBA87E501834D28A1F014A5D36E2B98"/>
          </w:pPr>
          <w:r>
            <w:rPr>
              <w:color w:val="44546A" w:themeColor="text2"/>
              <w:sz w:val="20"/>
              <w:szCs w:val="20"/>
            </w:rPr>
            <w:t>[Título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77"/>
    <w:rsid w:val="00A35D77"/>
    <w:rsid w:val="00A42A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EspaoReservado">
    <w:name w:val="Texto de Espaço Reservado"/>
    <w:basedOn w:val="Fontepargpadro"/>
    <w:uiPriority w:val="99"/>
    <w:semiHidden/>
    <w:rsid w:val="00A35D77"/>
    <w:rPr>
      <w:color w:val="808080"/>
    </w:rPr>
  </w:style>
  <w:style w:type="paragraph" w:customStyle="1" w:styleId="91BFA470B1A94D138E09A9693E5561F8">
    <w:name w:val="91BFA470B1A94D138E09A9693E5561F8"/>
    <w:rsid w:val="00A35D77"/>
  </w:style>
  <w:style w:type="paragraph" w:customStyle="1" w:styleId="9CA370276F384827A79BFBFBC6290EEC">
    <w:name w:val="9CA370276F384827A79BFBFBC6290EEC"/>
    <w:rsid w:val="00A35D77"/>
  </w:style>
  <w:style w:type="paragraph" w:customStyle="1" w:styleId="BFBA87E501834D28A1F014A5D36E2B98">
    <w:name w:val="BFBA87E501834D28A1F014A5D36E2B98"/>
    <w:rsid w:val="00A35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Larissa stefani martins da silva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1549</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dc:title>
  <dc:subject/>
  <dc:creator>LCF0679 Políticas públicas, legislação e educação florestal</dc:creator>
  <cp:keywords/>
  <dc:description/>
  <cp:lastModifiedBy>sai</cp:lastModifiedBy>
  <cp:revision>1</cp:revision>
  <dcterms:created xsi:type="dcterms:W3CDTF">2017-10-18T14:19:00Z</dcterms:created>
  <dcterms:modified xsi:type="dcterms:W3CDTF">2017-10-18T16:32:00Z</dcterms:modified>
</cp:coreProperties>
</file>