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3" w:rsidRDefault="00D04813" w:rsidP="00D0481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Marcos </w:t>
      </w:r>
      <w:proofErr w:type="spellStart"/>
      <w:r>
        <w:rPr>
          <w:rFonts w:ascii="Arial" w:hAnsi="Arial" w:cs="Arial"/>
          <w:sz w:val="24"/>
        </w:rPr>
        <w:t>Okagawa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n°USP</w:t>
      </w:r>
      <w:proofErr w:type="spellEnd"/>
      <w:proofErr w:type="gramEnd"/>
      <w:r>
        <w:rPr>
          <w:rFonts w:ascii="Arial" w:hAnsi="Arial" w:cs="Arial"/>
          <w:sz w:val="24"/>
        </w:rPr>
        <w:t xml:space="preserve"> 9325005</w:t>
      </w:r>
    </w:p>
    <w:p w:rsidR="00D04813" w:rsidRDefault="00D04813" w:rsidP="00D04813">
      <w:pPr>
        <w:jc w:val="right"/>
        <w:rPr>
          <w:rFonts w:ascii="Arial" w:hAnsi="Arial" w:cs="Arial"/>
          <w:sz w:val="24"/>
        </w:rPr>
      </w:pPr>
    </w:p>
    <w:p w:rsidR="00D04813" w:rsidRDefault="00D04813" w:rsidP="00D0481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Texto sobre Políticas Públicas</w:t>
      </w:r>
    </w:p>
    <w:p w:rsidR="00D04813" w:rsidRDefault="00D04813" w:rsidP="00D04813">
      <w:pPr>
        <w:jc w:val="center"/>
        <w:rPr>
          <w:rFonts w:ascii="Arial" w:hAnsi="Arial" w:cs="Arial"/>
          <w:sz w:val="24"/>
        </w:rPr>
      </w:pPr>
    </w:p>
    <w:p w:rsidR="00EE54E0" w:rsidRPr="005E2021" w:rsidRDefault="00EE54E0" w:rsidP="00D04813">
      <w:pPr>
        <w:jc w:val="both"/>
        <w:rPr>
          <w:rFonts w:ascii="Arial" w:hAnsi="Arial" w:cs="Arial"/>
          <w:sz w:val="24"/>
        </w:rPr>
      </w:pPr>
      <w:r w:rsidRPr="005E2021">
        <w:rPr>
          <w:rFonts w:ascii="Arial" w:hAnsi="Arial" w:cs="Arial"/>
          <w:sz w:val="24"/>
        </w:rPr>
        <w:t>Políticas Públicas são atividades desenvolvidas pelo Estado que visam garantir certos direitos aos cidadãos visando um bem comum, os interesses do coletivo, ou seja, uma coprodução entre o Estado e sociedade.</w:t>
      </w:r>
    </w:p>
    <w:p w:rsidR="00422D2E" w:rsidRPr="006E4A49" w:rsidRDefault="00EE54E0" w:rsidP="00D04813">
      <w:pPr>
        <w:jc w:val="both"/>
        <w:rPr>
          <w:rFonts w:ascii="Arial" w:hAnsi="Arial" w:cs="Arial"/>
          <w:sz w:val="24"/>
          <w:szCs w:val="24"/>
        </w:rPr>
      </w:pPr>
      <w:r w:rsidRPr="005E2021">
        <w:rPr>
          <w:rFonts w:ascii="Arial" w:hAnsi="Arial" w:cs="Arial"/>
          <w:sz w:val="24"/>
        </w:rPr>
        <w:t xml:space="preserve">Em minha visão todos nós fazemos política no dia a dia, em como nos comportamos em sociedade, </w:t>
      </w:r>
      <w:r w:rsidR="00B05AB4">
        <w:rPr>
          <w:rFonts w:ascii="Arial" w:hAnsi="Arial" w:cs="Arial"/>
          <w:sz w:val="24"/>
        </w:rPr>
        <w:t>por isso ela</w:t>
      </w:r>
      <w:r w:rsidR="009E4B9F" w:rsidRPr="005E2021">
        <w:rPr>
          <w:rFonts w:ascii="Arial" w:hAnsi="Arial" w:cs="Arial"/>
          <w:sz w:val="24"/>
        </w:rPr>
        <w:t xml:space="preserve"> é um reflexo da sociedade e para ter uma mud</w:t>
      </w:r>
      <w:r w:rsidR="00B05AB4">
        <w:rPr>
          <w:rFonts w:ascii="Arial" w:hAnsi="Arial" w:cs="Arial"/>
          <w:sz w:val="24"/>
        </w:rPr>
        <w:t>ança significativa devemos começar por</w:t>
      </w:r>
      <w:r w:rsidR="009E4B9F" w:rsidRPr="005E2021">
        <w:rPr>
          <w:rFonts w:ascii="Arial" w:hAnsi="Arial" w:cs="Arial"/>
          <w:sz w:val="24"/>
        </w:rPr>
        <w:t xml:space="preserve"> nós m</w:t>
      </w:r>
      <w:r w:rsidR="00B05AB4">
        <w:rPr>
          <w:rFonts w:ascii="Arial" w:hAnsi="Arial" w:cs="Arial"/>
          <w:sz w:val="24"/>
        </w:rPr>
        <w:t>esmos, nossos atos. Esta transformação</w:t>
      </w:r>
      <w:r w:rsidR="009E4B9F" w:rsidRPr="005E2021">
        <w:rPr>
          <w:rFonts w:ascii="Arial" w:hAnsi="Arial" w:cs="Arial"/>
          <w:sz w:val="24"/>
        </w:rPr>
        <w:t xml:space="preserve"> interior irá mudar toda</w:t>
      </w:r>
      <w:r w:rsidR="00B05AB4">
        <w:rPr>
          <w:rFonts w:ascii="Arial" w:hAnsi="Arial" w:cs="Arial"/>
          <w:sz w:val="24"/>
        </w:rPr>
        <w:t>s noss</w:t>
      </w:r>
      <w:r w:rsidR="009E4B9F" w:rsidRPr="005E2021">
        <w:rPr>
          <w:rFonts w:ascii="Arial" w:hAnsi="Arial" w:cs="Arial"/>
          <w:sz w:val="24"/>
        </w:rPr>
        <w:t>a</w:t>
      </w:r>
      <w:r w:rsidR="00B05AB4">
        <w:rPr>
          <w:rFonts w:ascii="Arial" w:hAnsi="Arial" w:cs="Arial"/>
          <w:sz w:val="24"/>
        </w:rPr>
        <w:t>s</w:t>
      </w:r>
      <w:r w:rsidR="009E4B9F" w:rsidRPr="005E2021">
        <w:rPr>
          <w:rFonts w:ascii="Arial" w:hAnsi="Arial" w:cs="Arial"/>
          <w:sz w:val="24"/>
        </w:rPr>
        <w:t xml:space="preserve"> </w:t>
      </w:r>
      <w:r w:rsidR="00B05AB4">
        <w:rPr>
          <w:rFonts w:ascii="Arial" w:hAnsi="Arial" w:cs="Arial"/>
          <w:sz w:val="24"/>
        </w:rPr>
        <w:t>relações,</w:t>
      </w:r>
      <w:r w:rsidR="009E4B9F" w:rsidRPr="005E2021">
        <w:rPr>
          <w:rFonts w:ascii="Arial" w:hAnsi="Arial" w:cs="Arial"/>
          <w:sz w:val="24"/>
        </w:rPr>
        <w:t xml:space="preserve"> </w:t>
      </w:r>
      <w:r w:rsidR="00B05AB4">
        <w:rPr>
          <w:rFonts w:ascii="Arial" w:hAnsi="Arial" w:cs="Arial"/>
          <w:sz w:val="24"/>
        </w:rPr>
        <w:t>com o próximo e com o meio em que vivemos</w:t>
      </w:r>
      <w:r w:rsidR="00A66DB1" w:rsidRPr="005E2021">
        <w:rPr>
          <w:rFonts w:ascii="Arial" w:hAnsi="Arial" w:cs="Arial"/>
          <w:sz w:val="24"/>
        </w:rPr>
        <w:t>,</w:t>
      </w:r>
      <w:r w:rsidR="009E4B9F" w:rsidRPr="005E2021">
        <w:rPr>
          <w:rFonts w:ascii="Arial" w:hAnsi="Arial" w:cs="Arial"/>
          <w:sz w:val="24"/>
        </w:rPr>
        <w:t xml:space="preserve"> por isso acho que todos nós temos uma responsabilidade </w:t>
      </w:r>
      <w:r w:rsidR="00A66DB1" w:rsidRPr="005E2021">
        <w:rPr>
          <w:rFonts w:ascii="Arial" w:hAnsi="Arial" w:cs="Arial"/>
          <w:sz w:val="24"/>
        </w:rPr>
        <w:t xml:space="preserve">com o </w:t>
      </w:r>
      <w:r w:rsidR="00B05AB4">
        <w:rPr>
          <w:rFonts w:ascii="Arial" w:hAnsi="Arial" w:cs="Arial"/>
          <w:sz w:val="24"/>
        </w:rPr>
        <w:t>que nos cerca, ou seja,</w:t>
      </w:r>
      <w:r w:rsidR="00A66DB1" w:rsidRPr="005E2021">
        <w:rPr>
          <w:rFonts w:ascii="Arial" w:hAnsi="Arial" w:cs="Arial"/>
          <w:sz w:val="24"/>
        </w:rPr>
        <w:t xml:space="preserve"> </w:t>
      </w:r>
      <w:r w:rsidR="00B05AB4">
        <w:rPr>
          <w:rFonts w:ascii="Arial" w:hAnsi="Arial" w:cs="Arial"/>
          <w:sz w:val="24"/>
        </w:rPr>
        <w:t>com a</w:t>
      </w:r>
      <w:r w:rsidR="00A66DB1" w:rsidRPr="005E2021">
        <w:rPr>
          <w:rFonts w:ascii="Arial" w:hAnsi="Arial" w:cs="Arial"/>
          <w:sz w:val="24"/>
        </w:rPr>
        <w:t xml:space="preserve"> sociedade e</w:t>
      </w:r>
      <w:r w:rsidR="00B05AB4">
        <w:rPr>
          <w:rFonts w:ascii="Arial" w:hAnsi="Arial" w:cs="Arial"/>
          <w:sz w:val="24"/>
        </w:rPr>
        <w:t xml:space="preserve"> o meio</w:t>
      </w:r>
      <w:r w:rsidR="00B05AB4" w:rsidRPr="005E2021">
        <w:rPr>
          <w:rFonts w:ascii="Arial" w:hAnsi="Arial" w:cs="Arial"/>
          <w:sz w:val="24"/>
        </w:rPr>
        <w:t xml:space="preserve"> ambiente</w:t>
      </w:r>
      <w:r w:rsidR="00A66DB1" w:rsidRPr="005E2021">
        <w:rPr>
          <w:rFonts w:ascii="Arial" w:hAnsi="Arial" w:cs="Arial"/>
          <w:sz w:val="24"/>
        </w:rPr>
        <w:t>. Devemos ter esse comprometimento e contribuir para um crescimento pessoal, humano e social</w:t>
      </w:r>
      <w:r w:rsidR="0028179A" w:rsidRPr="005E2021">
        <w:rPr>
          <w:rFonts w:ascii="Arial" w:hAnsi="Arial" w:cs="Arial"/>
          <w:sz w:val="24"/>
        </w:rPr>
        <w:t xml:space="preserve"> através de um profundo entendimento do seu eu e d</w:t>
      </w:r>
      <w:r w:rsidR="00B05AB4">
        <w:rPr>
          <w:rFonts w:ascii="Arial" w:hAnsi="Arial" w:cs="Arial"/>
          <w:sz w:val="24"/>
        </w:rPr>
        <w:t xml:space="preserve">o papel que cada um de nós exerce </w:t>
      </w:r>
      <w:r w:rsidR="0028179A" w:rsidRPr="005E2021">
        <w:rPr>
          <w:rFonts w:ascii="Arial" w:hAnsi="Arial" w:cs="Arial"/>
          <w:sz w:val="24"/>
        </w:rPr>
        <w:t>onde vivemos</w:t>
      </w:r>
      <w:r w:rsidR="006E4A49" w:rsidRPr="006E4A49">
        <w:rPr>
          <w:rFonts w:ascii="Arial" w:hAnsi="Arial" w:cs="Arial"/>
          <w:sz w:val="24"/>
          <w:szCs w:val="24"/>
        </w:rPr>
        <w:t xml:space="preserve"> </w:t>
      </w:r>
      <w:r w:rsidR="006E4A49">
        <w:rPr>
          <w:rFonts w:ascii="Arial" w:hAnsi="Arial" w:cs="Arial"/>
          <w:sz w:val="24"/>
          <w:szCs w:val="24"/>
        </w:rPr>
        <w:t>preceitos presente no texto “A Carta da Terra”.</w:t>
      </w:r>
      <w:r w:rsidR="0034623A">
        <w:rPr>
          <w:rFonts w:ascii="Arial" w:hAnsi="Arial" w:cs="Arial"/>
          <w:sz w:val="24"/>
        </w:rPr>
        <w:t xml:space="preserve"> </w:t>
      </w:r>
    </w:p>
    <w:p w:rsidR="00AC3611" w:rsidRDefault="0034623A" w:rsidP="00042E20">
      <w:pPr>
        <w:jc w:val="both"/>
        <w:rPr>
          <w:rFonts w:ascii="Arial" w:hAnsi="Arial" w:cs="Arial"/>
          <w:sz w:val="24"/>
          <w:szCs w:val="24"/>
        </w:rPr>
      </w:pPr>
      <w:r w:rsidRPr="005E2021">
        <w:rPr>
          <w:rFonts w:ascii="Arial" w:hAnsi="Arial" w:cs="Arial"/>
          <w:sz w:val="24"/>
        </w:rPr>
        <w:t>Esta responsabilidade e cidadania estão</w:t>
      </w:r>
      <w:r w:rsidR="000C1023" w:rsidRPr="005E2021">
        <w:rPr>
          <w:rFonts w:ascii="Arial" w:hAnsi="Arial" w:cs="Arial"/>
          <w:sz w:val="24"/>
        </w:rPr>
        <w:t xml:space="preserve"> diretamente </w:t>
      </w:r>
      <w:r w:rsidRPr="005E2021">
        <w:rPr>
          <w:rFonts w:ascii="Arial" w:hAnsi="Arial" w:cs="Arial"/>
          <w:sz w:val="24"/>
        </w:rPr>
        <w:t>relacionadas com a educação</w:t>
      </w:r>
      <w:r w:rsidR="000C1023" w:rsidRPr="005E2021">
        <w:rPr>
          <w:rFonts w:ascii="Arial" w:hAnsi="Arial" w:cs="Arial"/>
          <w:sz w:val="24"/>
        </w:rPr>
        <w:t>,</w:t>
      </w:r>
      <w:r w:rsidR="005A123B">
        <w:rPr>
          <w:rFonts w:ascii="Arial" w:hAnsi="Arial" w:cs="Arial"/>
          <w:sz w:val="24"/>
        </w:rPr>
        <w:t xml:space="preserve"> como presente no texto </w:t>
      </w:r>
      <w:r w:rsidR="005A123B">
        <w:rPr>
          <w:rFonts w:ascii="Arial" w:hAnsi="Arial" w:cs="Arial"/>
          <w:sz w:val="24"/>
          <w:szCs w:val="24"/>
        </w:rPr>
        <w:t>“</w:t>
      </w:r>
      <w:r w:rsidR="005A123B" w:rsidRPr="00DB2319">
        <w:rPr>
          <w:rFonts w:ascii="Arial" w:hAnsi="Arial" w:cs="Arial"/>
          <w:sz w:val="24"/>
          <w:szCs w:val="24"/>
        </w:rPr>
        <w:t>Tratado de Educação Ambiental para Sociedades Sustentáve</w:t>
      </w:r>
      <w:r w:rsidR="005A123B">
        <w:rPr>
          <w:rFonts w:ascii="Arial" w:hAnsi="Arial" w:cs="Arial"/>
          <w:sz w:val="24"/>
          <w:szCs w:val="24"/>
        </w:rPr>
        <w:t xml:space="preserve">is e Responsabilidade Global” </w:t>
      </w:r>
      <w:r w:rsidR="00EF7F23">
        <w:rPr>
          <w:rFonts w:ascii="Arial" w:hAnsi="Arial" w:cs="Arial"/>
          <w:sz w:val="24"/>
          <w:szCs w:val="24"/>
        </w:rPr>
        <w:t>uma busca de uma sociedade socialmente justa e ecologicamente equilibrada através da educação ambiental, sendo um processo constante de criação</w:t>
      </w:r>
      <w:r w:rsidR="008F311B">
        <w:rPr>
          <w:rFonts w:ascii="Arial" w:hAnsi="Arial" w:cs="Arial"/>
          <w:sz w:val="24"/>
          <w:szCs w:val="24"/>
        </w:rPr>
        <w:t xml:space="preserve"> e difusão</w:t>
      </w:r>
      <w:r w:rsidR="00EF7F23">
        <w:rPr>
          <w:rFonts w:ascii="Arial" w:hAnsi="Arial" w:cs="Arial"/>
          <w:sz w:val="24"/>
          <w:szCs w:val="24"/>
        </w:rPr>
        <w:t xml:space="preserve"> do conhecimento</w:t>
      </w:r>
      <w:r w:rsidR="005A123B" w:rsidRPr="005E2021">
        <w:rPr>
          <w:rFonts w:ascii="Arial" w:hAnsi="Arial" w:cs="Arial"/>
          <w:sz w:val="24"/>
        </w:rPr>
        <w:t xml:space="preserve"> e de busca de transformação e reinvenção da realidade pela ação e reflexão do </w:t>
      </w:r>
      <w:r w:rsidR="00EF7F23" w:rsidRPr="005E2021">
        <w:rPr>
          <w:rFonts w:ascii="Arial" w:hAnsi="Arial" w:cs="Arial"/>
          <w:sz w:val="24"/>
        </w:rPr>
        <w:t>homem</w:t>
      </w:r>
      <w:r w:rsidR="00EF7F23">
        <w:rPr>
          <w:rFonts w:ascii="Arial" w:hAnsi="Arial" w:cs="Arial"/>
          <w:sz w:val="24"/>
        </w:rPr>
        <w:t>.</w:t>
      </w:r>
      <w:r w:rsidR="005A123B">
        <w:rPr>
          <w:rFonts w:ascii="Arial" w:hAnsi="Arial" w:cs="Arial"/>
          <w:sz w:val="24"/>
          <w:szCs w:val="24"/>
        </w:rPr>
        <w:t xml:space="preserve"> </w:t>
      </w:r>
      <w:r w:rsidR="000C1023" w:rsidRPr="005E2021">
        <w:rPr>
          <w:rFonts w:ascii="Arial" w:hAnsi="Arial" w:cs="Arial"/>
          <w:sz w:val="24"/>
        </w:rPr>
        <w:t xml:space="preserve">Por isso acho de extrema importância </w:t>
      </w:r>
      <w:r w:rsidR="005A123B" w:rsidRPr="005E2021">
        <w:rPr>
          <w:rFonts w:ascii="Arial" w:hAnsi="Arial" w:cs="Arial"/>
          <w:sz w:val="24"/>
        </w:rPr>
        <w:t>à</w:t>
      </w:r>
      <w:r w:rsidR="000C1023" w:rsidRPr="005E2021">
        <w:rPr>
          <w:rFonts w:ascii="Arial" w:hAnsi="Arial" w:cs="Arial"/>
          <w:sz w:val="24"/>
        </w:rPr>
        <w:t xml:space="preserve"> educação, mas de forma </w:t>
      </w:r>
      <w:r w:rsidR="005E2021" w:rsidRPr="005E2021">
        <w:rPr>
          <w:rFonts w:ascii="Arial" w:hAnsi="Arial" w:cs="Arial"/>
          <w:sz w:val="24"/>
          <w:szCs w:val="24"/>
        </w:rPr>
        <w:t>mais abrangente sobre a sociedade e o ambiente incluindo todos</w:t>
      </w:r>
      <w:r w:rsidR="00E64F16">
        <w:rPr>
          <w:rFonts w:ascii="Arial" w:hAnsi="Arial" w:cs="Arial"/>
          <w:sz w:val="24"/>
          <w:szCs w:val="24"/>
        </w:rPr>
        <w:t xml:space="preserve"> e com um diferente foco, </w:t>
      </w:r>
      <w:r w:rsidR="00AC3611">
        <w:rPr>
          <w:rFonts w:ascii="Arial" w:hAnsi="Arial" w:cs="Arial"/>
          <w:sz w:val="24"/>
          <w:szCs w:val="24"/>
        </w:rPr>
        <w:t>uma educação mais integrada como o movimento do “</w:t>
      </w:r>
      <w:proofErr w:type="spellStart"/>
      <w:r w:rsidR="00AC3611">
        <w:rPr>
          <w:rFonts w:ascii="Arial" w:hAnsi="Arial" w:cs="Arial"/>
          <w:sz w:val="24"/>
          <w:szCs w:val="24"/>
        </w:rPr>
        <w:t>ecologismo</w:t>
      </w:r>
      <w:proofErr w:type="spellEnd"/>
      <w:r w:rsidR="00AC3611">
        <w:rPr>
          <w:rFonts w:ascii="Arial" w:hAnsi="Arial" w:cs="Arial"/>
          <w:sz w:val="24"/>
          <w:szCs w:val="24"/>
        </w:rPr>
        <w:t xml:space="preserve">” (Jatobá </w:t>
      </w:r>
      <w:proofErr w:type="gramStart"/>
      <w:r w:rsidR="00AC3611">
        <w:rPr>
          <w:rFonts w:ascii="Arial" w:hAnsi="Arial" w:cs="Arial"/>
          <w:sz w:val="24"/>
          <w:szCs w:val="24"/>
        </w:rPr>
        <w:t>et</w:t>
      </w:r>
      <w:proofErr w:type="gramEnd"/>
      <w:r w:rsidR="00AC3611">
        <w:rPr>
          <w:rFonts w:ascii="Arial" w:hAnsi="Arial" w:cs="Arial"/>
          <w:sz w:val="24"/>
          <w:szCs w:val="24"/>
        </w:rPr>
        <w:t xml:space="preserve"> al., 2009) visando um equilíbrio da sociedade e o meio natural através de mudanças na estrutura da sociedade industrial moderna aproximando novamente o homem da natureza</w:t>
      </w:r>
      <w:r w:rsidR="005E2021">
        <w:rPr>
          <w:rFonts w:ascii="Arial" w:hAnsi="Arial" w:cs="Arial"/>
          <w:sz w:val="24"/>
          <w:szCs w:val="24"/>
        </w:rPr>
        <w:t xml:space="preserve">. </w:t>
      </w:r>
      <w:r w:rsidR="005E2021" w:rsidRPr="005E2021">
        <w:rPr>
          <w:rFonts w:ascii="Arial" w:hAnsi="Arial" w:cs="Arial"/>
          <w:sz w:val="24"/>
          <w:szCs w:val="24"/>
        </w:rPr>
        <w:t xml:space="preserve">Sendo assim </w:t>
      </w:r>
      <w:r w:rsidR="00042E20">
        <w:rPr>
          <w:rFonts w:ascii="Arial" w:hAnsi="Arial" w:cs="Arial"/>
          <w:sz w:val="24"/>
          <w:szCs w:val="24"/>
        </w:rPr>
        <w:t>ela</w:t>
      </w:r>
      <w:r w:rsidR="005E2021" w:rsidRPr="005E2021">
        <w:rPr>
          <w:rFonts w:ascii="Arial" w:hAnsi="Arial" w:cs="Arial"/>
          <w:sz w:val="24"/>
          <w:szCs w:val="24"/>
        </w:rPr>
        <w:t xml:space="preserve"> deve ocorrer </w:t>
      </w:r>
      <w:r w:rsidR="00E56694">
        <w:rPr>
          <w:rFonts w:ascii="Arial" w:hAnsi="Arial" w:cs="Arial"/>
          <w:sz w:val="24"/>
          <w:szCs w:val="24"/>
        </w:rPr>
        <w:t xml:space="preserve">expondo a realidade, explicando suas interações </w:t>
      </w:r>
      <w:r w:rsidR="005E2021" w:rsidRPr="005E2021">
        <w:rPr>
          <w:rFonts w:ascii="Arial" w:hAnsi="Arial" w:cs="Arial"/>
          <w:sz w:val="24"/>
          <w:szCs w:val="24"/>
        </w:rPr>
        <w:t xml:space="preserve">e </w:t>
      </w:r>
      <w:r w:rsidR="005E2021">
        <w:rPr>
          <w:rFonts w:ascii="Arial" w:hAnsi="Arial" w:cs="Arial"/>
          <w:sz w:val="24"/>
          <w:szCs w:val="24"/>
        </w:rPr>
        <w:t>motivando</w:t>
      </w:r>
      <w:r w:rsidR="005E2021" w:rsidRPr="005E2021">
        <w:rPr>
          <w:rFonts w:ascii="Arial" w:hAnsi="Arial" w:cs="Arial"/>
          <w:sz w:val="24"/>
          <w:szCs w:val="24"/>
        </w:rPr>
        <w:t xml:space="preserve"> as pessoas</w:t>
      </w:r>
      <w:r w:rsidR="008F311B" w:rsidRPr="005E2021">
        <w:rPr>
          <w:rFonts w:ascii="Arial" w:hAnsi="Arial" w:cs="Arial"/>
          <w:sz w:val="24"/>
          <w:szCs w:val="24"/>
        </w:rPr>
        <w:t xml:space="preserve"> </w:t>
      </w:r>
      <w:r w:rsidR="008F311B">
        <w:rPr>
          <w:rFonts w:ascii="Arial" w:hAnsi="Arial" w:cs="Arial"/>
          <w:sz w:val="24"/>
          <w:szCs w:val="24"/>
        </w:rPr>
        <w:t>a refletir</w:t>
      </w:r>
      <w:r w:rsidR="005E2021" w:rsidRPr="005E2021">
        <w:rPr>
          <w:rFonts w:ascii="Arial" w:hAnsi="Arial" w:cs="Arial"/>
          <w:sz w:val="24"/>
          <w:szCs w:val="24"/>
        </w:rPr>
        <w:t xml:space="preserve">, </w:t>
      </w:r>
      <w:r w:rsidR="00E56694">
        <w:rPr>
          <w:rFonts w:ascii="Arial" w:hAnsi="Arial" w:cs="Arial"/>
          <w:sz w:val="24"/>
          <w:szCs w:val="24"/>
        </w:rPr>
        <w:t>isto acabaria aproximando a</w:t>
      </w:r>
      <w:r w:rsidR="005E2021">
        <w:rPr>
          <w:rFonts w:ascii="Arial" w:hAnsi="Arial" w:cs="Arial"/>
          <w:sz w:val="24"/>
          <w:szCs w:val="24"/>
        </w:rPr>
        <w:t>s pessoas</w:t>
      </w:r>
      <w:r w:rsidR="00E566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ambiente onde </w:t>
      </w:r>
      <w:proofErr w:type="gramStart"/>
      <w:r>
        <w:rPr>
          <w:rFonts w:ascii="Arial" w:hAnsi="Arial" w:cs="Arial"/>
          <w:sz w:val="24"/>
          <w:szCs w:val="24"/>
        </w:rPr>
        <w:t>vivemos</w:t>
      </w:r>
      <w:r w:rsidR="005E2021" w:rsidRPr="005E2021">
        <w:rPr>
          <w:rFonts w:ascii="Arial" w:hAnsi="Arial" w:cs="Arial"/>
          <w:sz w:val="24"/>
          <w:szCs w:val="24"/>
        </w:rPr>
        <w:t>,</w:t>
      </w:r>
      <w:proofErr w:type="gramEnd"/>
      <w:r w:rsidR="00E56694">
        <w:rPr>
          <w:rFonts w:ascii="Arial" w:hAnsi="Arial" w:cs="Arial"/>
          <w:sz w:val="24"/>
          <w:szCs w:val="24"/>
        </w:rPr>
        <w:t xml:space="preserve"> social e ambiental. </w:t>
      </w:r>
      <w:r w:rsidR="008F311B">
        <w:rPr>
          <w:rFonts w:ascii="Arial" w:hAnsi="Arial" w:cs="Arial"/>
          <w:sz w:val="24"/>
          <w:szCs w:val="24"/>
        </w:rPr>
        <w:t xml:space="preserve">Atualmente os sentimentos individualista e egoísta estão muito presentes devido a este afastamento e criação de barreiras devido </w:t>
      </w:r>
      <w:proofErr w:type="gramStart"/>
      <w:r w:rsidR="008F311B">
        <w:rPr>
          <w:rFonts w:ascii="Arial" w:hAnsi="Arial" w:cs="Arial"/>
          <w:sz w:val="24"/>
          <w:szCs w:val="24"/>
        </w:rPr>
        <w:t>a</w:t>
      </w:r>
      <w:proofErr w:type="gramEnd"/>
      <w:r w:rsidR="008F311B">
        <w:rPr>
          <w:rFonts w:ascii="Arial" w:hAnsi="Arial" w:cs="Arial"/>
          <w:sz w:val="24"/>
          <w:szCs w:val="24"/>
        </w:rPr>
        <w:t xml:space="preserve"> nucleação</w:t>
      </w:r>
      <w:r w:rsidR="005E2021">
        <w:rPr>
          <w:rFonts w:ascii="Arial" w:hAnsi="Arial" w:cs="Arial"/>
          <w:sz w:val="24"/>
          <w:szCs w:val="24"/>
        </w:rPr>
        <w:t>, sociedad</w:t>
      </w:r>
      <w:r w:rsidR="008F311B">
        <w:rPr>
          <w:rFonts w:ascii="Arial" w:hAnsi="Arial" w:cs="Arial"/>
          <w:sz w:val="24"/>
          <w:szCs w:val="24"/>
        </w:rPr>
        <w:t>es fechadas em certos círculos sociais.</w:t>
      </w:r>
    </w:p>
    <w:p w:rsidR="00A66DB1" w:rsidRDefault="00EF7F23" w:rsidP="00DB2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4A49" w:rsidRDefault="0034623A" w:rsidP="00EC7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uma sociedade mais harmoniosa deve se ter em mente o conceito de sociedades sustentáveis que se baseia em um crescimento econômico e social em harmonia com o ciclo natural</w:t>
      </w:r>
      <w:r w:rsidR="00D04813">
        <w:rPr>
          <w:rFonts w:ascii="Arial" w:hAnsi="Arial" w:cs="Arial"/>
          <w:sz w:val="24"/>
          <w:szCs w:val="24"/>
        </w:rPr>
        <w:t>, uma melhoria de vida das pessoas e suas relações com o meio ambiente,</w:t>
      </w:r>
      <w:r w:rsidR="00AC3611">
        <w:rPr>
          <w:rFonts w:ascii="Arial" w:hAnsi="Arial" w:cs="Arial"/>
          <w:sz w:val="24"/>
          <w:szCs w:val="24"/>
        </w:rPr>
        <w:t xml:space="preserve"> como presente no texto “Educação para sociedades sustentáveis e ambientalmente justas” </w:t>
      </w:r>
      <w:r w:rsidR="00D04813">
        <w:rPr>
          <w:rFonts w:ascii="Arial" w:hAnsi="Arial" w:cs="Arial"/>
          <w:sz w:val="24"/>
          <w:szCs w:val="24"/>
        </w:rPr>
        <w:t>é necessário</w:t>
      </w:r>
      <w:r w:rsidR="00AC3611">
        <w:rPr>
          <w:rFonts w:ascii="Arial" w:hAnsi="Arial" w:cs="Arial"/>
          <w:sz w:val="24"/>
          <w:szCs w:val="24"/>
        </w:rPr>
        <w:t xml:space="preserve"> uma reeducação d</w:t>
      </w:r>
      <w:r w:rsidR="00D04813">
        <w:rPr>
          <w:rFonts w:ascii="Arial" w:hAnsi="Arial" w:cs="Arial"/>
          <w:sz w:val="24"/>
          <w:szCs w:val="24"/>
        </w:rPr>
        <w:t>as pessoas sobre o meio ambiente, aproxima-las da natureza para se entender toda sua complexidade e</w:t>
      </w:r>
      <w:r w:rsidR="001C6A39">
        <w:rPr>
          <w:rFonts w:ascii="Arial" w:hAnsi="Arial" w:cs="Arial"/>
          <w:sz w:val="24"/>
          <w:szCs w:val="24"/>
        </w:rPr>
        <w:t xml:space="preserve">cológica, no conceito mais </w:t>
      </w:r>
      <w:r w:rsidR="001C6A39">
        <w:rPr>
          <w:rFonts w:ascii="Arial" w:hAnsi="Arial" w:cs="Arial"/>
          <w:sz w:val="24"/>
          <w:szCs w:val="24"/>
        </w:rPr>
        <w:lastRenderedPageBreak/>
        <w:t xml:space="preserve">abrangente de </w:t>
      </w:r>
      <w:r w:rsidR="00D04813">
        <w:rPr>
          <w:rFonts w:ascii="Arial" w:hAnsi="Arial" w:cs="Arial"/>
          <w:sz w:val="24"/>
          <w:szCs w:val="24"/>
        </w:rPr>
        <w:t>ecologia</w:t>
      </w:r>
      <w:r w:rsidR="00EC70BE">
        <w:rPr>
          <w:rFonts w:ascii="Arial" w:hAnsi="Arial" w:cs="Arial"/>
          <w:sz w:val="24"/>
          <w:szCs w:val="24"/>
        </w:rPr>
        <w:t xml:space="preserve"> </w:t>
      </w:r>
      <w:r w:rsidR="001C6A39">
        <w:rPr>
          <w:rFonts w:ascii="Arial" w:hAnsi="Arial" w:cs="Arial"/>
          <w:sz w:val="24"/>
          <w:szCs w:val="24"/>
        </w:rPr>
        <w:t>o de</w:t>
      </w:r>
      <w:r w:rsidR="00EC70BE">
        <w:rPr>
          <w:rFonts w:ascii="Arial" w:hAnsi="Arial" w:cs="Arial"/>
          <w:sz w:val="24"/>
          <w:szCs w:val="24"/>
        </w:rPr>
        <w:t xml:space="preserve"> estudo do meio</w:t>
      </w:r>
      <w:r w:rsidR="006E4A49">
        <w:rPr>
          <w:rFonts w:ascii="Arial" w:hAnsi="Arial" w:cs="Arial"/>
          <w:sz w:val="24"/>
          <w:szCs w:val="24"/>
        </w:rPr>
        <w:t xml:space="preserve"> onde vivemos</w:t>
      </w:r>
      <w:r w:rsidR="00EC70BE">
        <w:rPr>
          <w:rFonts w:ascii="Arial" w:hAnsi="Arial" w:cs="Arial"/>
          <w:sz w:val="24"/>
          <w:szCs w:val="24"/>
        </w:rPr>
        <w:t xml:space="preserve"> e nossa interação</w:t>
      </w:r>
      <w:r w:rsidR="001C6A3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C6A39">
        <w:rPr>
          <w:rFonts w:ascii="Arial" w:hAnsi="Arial" w:cs="Arial"/>
          <w:sz w:val="24"/>
          <w:szCs w:val="24"/>
        </w:rPr>
        <w:t>Haeckel</w:t>
      </w:r>
      <w:proofErr w:type="spellEnd"/>
      <w:r w:rsidR="001C6A39">
        <w:rPr>
          <w:rFonts w:ascii="Arial" w:hAnsi="Arial" w:cs="Arial"/>
          <w:sz w:val="24"/>
          <w:szCs w:val="24"/>
        </w:rPr>
        <w:t>, 1866)</w:t>
      </w:r>
      <w:r w:rsidR="006E4A49">
        <w:rPr>
          <w:rFonts w:ascii="Arial" w:hAnsi="Arial" w:cs="Arial"/>
          <w:sz w:val="24"/>
          <w:szCs w:val="24"/>
        </w:rPr>
        <w:t>.</w:t>
      </w:r>
    </w:p>
    <w:p w:rsidR="00EC70BE" w:rsidRDefault="006E4A49" w:rsidP="00D048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 reaproximação do homem a natureza ocorrerá uma inerente afeição</w:t>
      </w:r>
      <w:r w:rsidR="00EC70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homem para com </w:t>
      </w:r>
      <w:r w:rsidR="00EC70BE">
        <w:rPr>
          <w:rFonts w:ascii="Arial" w:hAnsi="Arial" w:cs="Arial"/>
          <w:sz w:val="24"/>
          <w:szCs w:val="24"/>
        </w:rPr>
        <w:t>a natureza</w:t>
      </w:r>
      <w:r>
        <w:rPr>
          <w:rFonts w:ascii="Arial" w:hAnsi="Arial" w:cs="Arial"/>
          <w:sz w:val="24"/>
          <w:szCs w:val="24"/>
        </w:rPr>
        <w:t>, devido certa espiritualidade primitiva do homem como</w:t>
      </w:r>
      <w:r w:rsidR="00EC70BE">
        <w:rPr>
          <w:rFonts w:ascii="Arial" w:hAnsi="Arial" w:cs="Arial"/>
          <w:sz w:val="24"/>
          <w:szCs w:val="24"/>
        </w:rPr>
        <w:t xml:space="preserve"> tratado, no capítulo 3 da tese d</w:t>
      </w:r>
      <w:r w:rsidR="00045567">
        <w:rPr>
          <w:rFonts w:ascii="Arial" w:hAnsi="Arial" w:cs="Arial"/>
          <w:sz w:val="24"/>
          <w:szCs w:val="24"/>
        </w:rPr>
        <w:t>o</w:t>
      </w:r>
      <w:r w:rsidR="00EC70BE">
        <w:rPr>
          <w:rFonts w:ascii="Arial" w:hAnsi="Arial" w:cs="Arial"/>
          <w:sz w:val="24"/>
          <w:szCs w:val="24"/>
        </w:rPr>
        <w:t xml:space="preserve"> Tiago, “A </w:t>
      </w:r>
      <w:r>
        <w:rPr>
          <w:rFonts w:ascii="Arial" w:hAnsi="Arial" w:cs="Arial"/>
          <w:sz w:val="24"/>
          <w:szCs w:val="24"/>
        </w:rPr>
        <w:t>Introdução do Rumo ao Paraíso”.</w:t>
      </w:r>
      <w:r w:rsidR="001354EA">
        <w:rPr>
          <w:rFonts w:ascii="Arial" w:hAnsi="Arial" w:cs="Arial"/>
          <w:sz w:val="24"/>
          <w:szCs w:val="24"/>
        </w:rPr>
        <w:t xml:space="preserve"> </w:t>
      </w:r>
      <w:r w:rsidR="001C6A39">
        <w:rPr>
          <w:rFonts w:ascii="Arial" w:hAnsi="Arial" w:cs="Arial"/>
          <w:sz w:val="24"/>
          <w:szCs w:val="24"/>
        </w:rPr>
        <w:t xml:space="preserve">Por isso acho </w:t>
      </w:r>
      <w:r w:rsidR="001354EA">
        <w:rPr>
          <w:rFonts w:ascii="Arial" w:hAnsi="Arial" w:cs="Arial"/>
          <w:sz w:val="24"/>
          <w:szCs w:val="24"/>
        </w:rPr>
        <w:t>de vital importância aproximar o homem da natureza, pois além de servir como fonte de recursos ela é também uma fonte de bem estar gerando qualidade de vida para a sociedade</w:t>
      </w:r>
      <w:r w:rsidR="001C6A39">
        <w:rPr>
          <w:rFonts w:ascii="Arial" w:hAnsi="Arial" w:cs="Arial"/>
          <w:sz w:val="24"/>
          <w:szCs w:val="24"/>
        </w:rPr>
        <w:t xml:space="preserve"> e com isso </w:t>
      </w:r>
      <w:r w:rsidR="001354EA">
        <w:rPr>
          <w:rFonts w:ascii="Arial" w:hAnsi="Arial" w:cs="Arial"/>
          <w:sz w:val="24"/>
          <w:szCs w:val="24"/>
        </w:rPr>
        <w:t xml:space="preserve">o </w:t>
      </w:r>
      <w:r w:rsidR="001C6A39">
        <w:rPr>
          <w:rFonts w:ascii="Arial" w:hAnsi="Arial" w:cs="Arial"/>
          <w:sz w:val="24"/>
          <w:szCs w:val="24"/>
        </w:rPr>
        <w:t>ser humano</w:t>
      </w:r>
      <w:r w:rsidR="001354EA">
        <w:rPr>
          <w:rFonts w:ascii="Arial" w:hAnsi="Arial" w:cs="Arial"/>
          <w:sz w:val="24"/>
          <w:szCs w:val="24"/>
        </w:rPr>
        <w:t xml:space="preserve"> acaba entendendo melhor os seus processos os seus ciclos naturais,</w:t>
      </w:r>
      <w:r w:rsidR="00053463">
        <w:rPr>
          <w:rFonts w:ascii="Arial" w:hAnsi="Arial" w:cs="Arial"/>
          <w:sz w:val="24"/>
          <w:szCs w:val="24"/>
        </w:rPr>
        <w:t xml:space="preserve"> adquirindo os chamados</w:t>
      </w:r>
      <w:r w:rsidR="001354EA">
        <w:rPr>
          <w:rFonts w:ascii="Arial" w:hAnsi="Arial" w:cs="Arial"/>
          <w:sz w:val="24"/>
          <w:szCs w:val="24"/>
        </w:rPr>
        <w:t xml:space="preserve"> conhecimentos tradicionais </w:t>
      </w:r>
      <w:r w:rsidR="00053463">
        <w:rPr>
          <w:rFonts w:ascii="Arial" w:hAnsi="Arial" w:cs="Arial"/>
          <w:sz w:val="24"/>
          <w:szCs w:val="24"/>
        </w:rPr>
        <w:t>que ainda estão</w:t>
      </w:r>
      <w:r w:rsidR="001354EA">
        <w:rPr>
          <w:rFonts w:ascii="Arial" w:hAnsi="Arial" w:cs="Arial"/>
          <w:sz w:val="24"/>
          <w:szCs w:val="24"/>
        </w:rPr>
        <w:t xml:space="preserve"> presente</w:t>
      </w:r>
      <w:r w:rsidR="00053463">
        <w:rPr>
          <w:rFonts w:ascii="Arial" w:hAnsi="Arial" w:cs="Arial"/>
          <w:sz w:val="24"/>
          <w:szCs w:val="24"/>
        </w:rPr>
        <w:t>s</w:t>
      </w:r>
      <w:r w:rsidR="001354EA">
        <w:rPr>
          <w:rFonts w:ascii="Arial" w:hAnsi="Arial" w:cs="Arial"/>
          <w:sz w:val="24"/>
          <w:szCs w:val="24"/>
        </w:rPr>
        <w:t xml:space="preserve"> em algumas comunidades. Es</w:t>
      </w:r>
      <w:r w:rsidR="001C6A39">
        <w:rPr>
          <w:rFonts w:ascii="Arial" w:hAnsi="Arial" w:cs="Arial"/>
          <w:sz w:val="24"/>
          <w:szCs w:val="24"/>
        </w:rPr>
        <w:t xml:space="preserve">tes </w:t>
      </w:r>
      <w:r w:rsidR="00053463">
        <w:rPr>
          <w:rFonts w:ascii="Arial" w:hAnsi="Arial" w:cs="Arial"/>
          <w:sz w:val="24"/>
          <w:szCs w:val="24"/>
        </w:rPr>
        <w:t>são os conhecimentos para viver sustentavelmente com a natureza e muitas vezes</w:t>
      </w:r>
      <w:r w:rsidR="00045567">
        <w:rPr>
          <w:rFonts w:ascii="Arial" w:hAnsi="Arial" w:cs="Arial"/>
          <w:sz w:val="24"/>
          <w:szCs w:val="24"/>
        </w:rPr>
        <w:t xml:space="preserve"> mais saudáveis fisicamente e mentalmente. Fisicamente devido a diversos fatores como um ambiente menos poluído e </w:t>
      </w:r>
      <w:r w:rsidR="00053463">
        <w:rPr>
          <w:rFonts w:ascii="Arial" w:hAnsi="Arial" w:cs="Arial"/>
          <w:sz w:val="24"/>
          <w:szCs w:val="24"/>
        </w:rPr>
        <w:t xml:space="preserve">uma nutrição mais </w:t>
      </w:r>
      <w:r w:rsidR="00045567">
        <w:rPr>
          <w:rFonts w:ascii="Arial" w:hAnsi="Arial" w:cs="Arial"/>
          <w:sz w:val="24"/>
          <w:szCs w:val="24"/>
        </w:rPr>
        <w:t xml:space="preserve">variada e fresca com produtos da época em harmonia com os ciclos naturais. Nos grandes centros urbanos onde a maioria da população está mais </w:t>
      </w:r>
      <w:r w:rsidR="00FC6199">
        <w:rPr>
          <w:rFonts w:ascii="Arial" w:hAnsi="Arial" w:cs="Arial"/>
          <w:sz w:val="24"/>
          <w:szCs w:val="24"/>
        </w:rPr>
        <w:t>afastada d</w:t>
      </w:r>
      <w:r w:rsidR="00045567">
        <w:rPr>
          <w:rFonts w:ascii="Arial" w:hAnsi="Arial" w:cs="Arial"/>
          <w:sz w:val="24"/>
          <w:szCs w:val="24"/>
        </w:rPr>
        <w:t>a natureza</w:t>
      </w:r>
      <w:r w:rsidR="00FC6199">
        <w:rPr>
          <w:rFonts w:ascii="Arial" w:hAnsi="Arial" w:cs="Arial"/>
          <w:sz w:val="24"/>
          <w:szCs w:val="24"/>
        </w:rPr>
        <w:t xml:space="preserve"> e com isso </w:t>
      </w:r>
      <w:r w:rsidR="00691323">
        <w:rPr>
          <w:rFonts w:ascii="Arial" w:hAnsi="Arial" w:cs="Arial"/>
          <w:sz w:val="24"/>
          <w:szCs w:val="24"/>
        </w:rPr>
        <w:t>ocorrem</w:t>
      </w:r>
      <w:r w:rsidR="00FC6199">
        <w:rPr>
          <w:rFonts w:ascii="Arial" w:hAnsi="Arial" w:cs="Arial"/>
          <w:sz w:val="24"/>
          <w:szCs w:val="24"/>
        </w:rPr>
        <w:t xml:space="preserve"> diversos problemas físicos como</w:t>
      </w:r>
      <w:r w:rsidR="00053463">
        <w:rPr>
          <w:rFonts w:ascii="Arial" w:hAnsi="Arial" w:cs="Arial"/>
          <w:sz w:val="24"/>
          <w:szCs w:val="24"/>
        </w:rPr>
        <w:t xml:space="preserve"> crescente aumento no</w:t>
      </w:r>
      <w:r w:rsidR="003C0209">
        <w:rPr>
          <w:rFonts w:ascii="Arial" w:hAnsi="Arial" w:cs="Arial"/>
          <w:sz w:val="24"/>
          <w:szCs w:val="24"/>
        </w:rPr>
        <w:t>s cas</w:t>
      </w:r>
      <w:r w:rsidR="00FC6199">
        <w:rPr>
          <w:rFonts w:ascii="Arial" w:hAnsi="Arial" w:cs="Arial"/>
          <w:sz w:val="24"/>
          <w:szCs w:val="24"/>
        </w:rPr>
        <w:t>os de obesidade e</w:t>
      </w:r>
      <w:r w:rsidR="003C0209">
        <w:rPr>
          <w:rFonts w:ascii="Arial" w:hAnsi="Arial" w:cs="Arial"/>
          <w:sz w:val="24"/>
          <w:szCs w:val="24"/>
        </w:rPr>
        <w:t xml:space="preserve"> diabetes</w:t>
      </w:r>
      <w:r w:rsidR="00FC6199">
        <w:rPr>
          <w:rFonts w:ascii="Arial" w:hAnsi="Arial" w:cs="Arial"/>
          <w:sz w:val="24"/>
          <w:szCs w:val="24"/>
        </w:rPr>
        <w:t xml:space="preserve">, devido </w:t>
      </w:r>
      <w:r w:rsidR="00691323">
        <w:rPr>
          <w:rFonts w:ascii="Arial" w:hAnsi="Arial" w:cs="Arial"/>
          <w:sz w:val="24"/>
          <w:szCs w:val="24"/>
        </w:rPr>
        <w:t>à</w:t>
      </w:r>
      <w:r w:rsidR="00FC6199">
        <w:rPr>
          <w:rFonts w:ascii="Arial" w:hAnsi="Arial" w:cs="Arial"/>
          <w:sz w:val="24"/>
          <w:szCs w:val="24"/>
        </w:rPr>
        <w:t xml:space="preserve"> falta de exercícios uma alimentação baseada em alimentos de </w:t>
      </w:r>
      <w:proofErr w:type="spellStart"/>
      <w:r w:rsidR="00FC6199">
        <w:rPr>
          <w:rFonts w:ascii="Arial" w:hAnsi="Arial" w:cs="Arial"/>
          <w:sz w:val="24"/>
          <w:szCs w:val="24"/>
        </w:rPr>
        <w:t>monocultivo</w:t>
      </w:r>
      <w:proofErr w:type="spellEnd"/>
      <w:r w:rsidR="00FC6199">
        <w:rPr>
          <w:rFonts w:ascii="Arial" w:hAnsi="Arial" w:cs="Arial"/>
          <w:sz w:val="24"/>
          <w:szCs w:val="24"/>
        </w:rPr>
        <w:t xml:space="preserve"> industrializados, </w:t>
      </w:r>
      <w:r w:rsidR="0044699D">
        <w:rPr>
          <w:rFonts w:ascii="Arial" w:hAnsi="Arial" w:cs="Arial"/>
          <w:sz w:val="24"/>
          <w:szCs w:val="24"/>
        </w:rPr>
        <w:t>e problemas respiratórios, a poluição urbana.</w:t>
      </w:r>
    </w:p>
    <w:p w:rsidR="0044699D" w:rsidRDefault="003C0209" w:rsidP="00D048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quando possível gosto de ir para a natureza, acampar, </w:t>
      </w:r>
      <w:proofErr w:type="gramStart"/>
      <w:r>
        <w:rPr>
          <w:rFonts w:ascii="Arial" w:hAnsi="Arial" w:cs="Arial"/>
          <w:sz w:val="24"/>
          <w:szCs w:val="24"/>
        </w:rPr>
        <w:t>fazer</w:t>
      </w:r>
      <w:proofErr w:type="gramEnd"/>
      <w:r>
        <w:rPr>
          <w:rFonts w:ascii="Arial" w:hAnsi="Arial" w:cs="Arial"/>
          <w:sz w:val="24"/>
          <w:szCs w:val="24"/>
        </w:rPr>
        <w:t xml:space="preserve"> trilhas e contemplar paisagens</w:t>
      </w:r>
      <w:r w:rsidR="006913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vivendo apenas aquele momento, para mim isto acaba por “recarregar as baterias”, por isso acho que é fundamental para todas as pessoas poder ter algum meio de se conectar a natureza,</w:t>
      </w:r>
      <w:r w:rsidR="0044699D">
        <w:rPr>
          <w:rFonts w:ascii="Arial" w:hAnsi="Arial" w:cs="Arial"/>
          <w:sz w:val="24"/>
          <w:szCs w:val="24"/>
        </w:rPr>
        <w:t xml:space="preserve"> uma prática popular no Japão e a chamada “terapia de floresta” que consiste em caminhadas por áreas florestadas para uma melhora na saúde mental </w:t>
      </w:r>
      <w:r w:rsidR="00691323">
        <w:rPr>
          <w:rFonts w:ascii="Arial" w:hAnsi="Arial" w:cs="Arial"/>
          <w:sz w:val="24"/>
          <w:szCs w:val="24"/>
        </w:rPr>
        <w:t>e por isso</w:t>
      </w:r>
      <w:r>
        <w:rPr>
          <w:rFonts w:ascii="Arial" w:hAnsi="Arial" w:cs="Arial"/>
          <w:sz w:val="24"/>
          <w:szCs w:val="24"/>
        </w:rPr>
        <w:t xml:space="preserve"> acredito nessa espiritualidade primitiva do homem com a natureza e</w:t>
      </w:r>
      <w:r w:rsidR="00691323">
        <w:rPr>
          <w:rFonts w:ascii="Arial" w:hAnsi="Arial" w:cs="Arial"/>
          <w:sz w:val="24"/>
          <w:szCs w:val="24"/>
        </w:rPr>
        <w:t xml:space="preserve"> com esta aproximação</w:t>
      </w:r>
      <w:r>
        <w:rPr>
          <w:rFonts w:ascii="Arial" w:hAnsi="Arial" w:cs="Arial"/>
          <w:sz w:val="24"/>
          <w:szCs w:val="24"/>
        </w:rPr>
        <w:t xml:space="preserve"> acredito que </w:t>
      </w:r>
      <w:r w:rsidR="00691323">
        <w:rPr>
          <w:rFonts w:ascii="Arial" w:hAnsi="Arial" w:cs="Arial"/>
          <w:sz w:val="24"/>
          <w:szCs w:val="24"/>
        </w:rPr>
        <w:t>iria</w:t>
      </w:r>
      <w:r>
        <w:rPr>
          <w:rFonts w:ascii="Arial" w:hAnsi="Arial" w:cs="Arial"/>
          <w:sz w:val="24"/>
          <w:szCs w:val="24"/>
        </w:rPr>
        <w:t xml:space="preserve"> ajuda</w:t>
      </w:r>
      <w:r w:rsidR="0069132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69132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“curar” uma das doenças modernas o estresse e a </w:t>
      </w:r>
      <w:r w:rsidR="0044699D">
        <w:rPr>
          <w:rFonts w:ascii="Arial" w:hAnsi="Arial" w:cs="Arial"/>
          <w:sz w:val="24"/>
          <w:szCs w:val="24"/>
        </w:rPr>
        <w:t xml:space="preserve">depressão causados pela estafante rotina metropolitana sem tempo para uma pausa para respirar e esquecer dos problemas do cotidiano. </w:t>
      </w:r>
    </w:p>
    <w:p w:rsidR="00C3237E" w:rsidRDefault="00691323" w:rsidP="00D048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ter esta aproximação do ser humano da natureza com o intuito de gerar uma melhoria de vida para a sociedade e meio ambiente</w:t>
      </w:r>
      <w:r w:rsidR="00C04513">
        <w:rPr>
          <w:rFonts w:ascii="Arial" w:hAnsi="Arial" w:cs="Arial"/>
          <w:sz w:val="24"/>
          <w:szCs w:val="24"/>
        </w:rPr>
        <w:t xml:space="preserve"> é necessária a criação de mais parques, melhorar a arborização urbana, promover o ecoturismo</w:t>
      </w:r>
      <w:r>
        <w:rPr>
          <w:rFonts w:ascii="Arial" w:hAnsi="Arial" w:cs="Arial"/>
          <w:sz w:val="24"/>
          <w:szCs w:val="24"/>
        </w:rPr>
        <w:t>,</w:t>
      </w:r>
      <w:r w:rsidR="00C04513">
        <w:rPr>
          <w:rFonts w:ascii="Arial" w:hAnsi="Arial" w:cs="Arial"/>
          <w:sz w:val="24"/>
          <w:szCs w:val="24"/>
        </w:rPr>
        <w:t xml:space="preserve"> mostrar os benefícios das árvores e florestas</w:t>
      </w:r>
      <w:r>
        <w:rPr>
          <w:rFonts w:ascii="Arial" w:hAnsi="Arial" w:cs="Arial"/>
          <w:sz w:val="24"/>
          <w:szCs w:val="24"/>
        </w:rPr>
        <w:t xml:space="preserve"> com a educação ambiental</w:t>
      </w:r>
      <w:r w:rsidR="00C3237E">
        <w:rPr>
          <w:rFonts w:ascii="Arial" w:hAnsi="Arial" w:cs="Arial"/>
          <w:sz w:val="24"/>
          <w:szCs w:val="24"/>
        </w:rPr>
        <w:t xml:space="preserve"> e politicas publicas voltadas para esse pensamento ecológico integrado do ser humano na sociedade e ambiente</w:t>
      </w:r>
      <w:r w:rsidR="00C04513">
        <w:rPr>
          <w:rFonts w:ascii="Arial" w:hAnsi="Arial" w:cs="Arial"/>
          <w:sz w:val="24"/>
          <w:szCs w:val="24"/>
        </w:rPr>
        <w:t>.</w:t>
      </w:r>
    </w:p>
    <w:p w:rsidR="00D04813" w:rsidRDefault="00D04813" w:rsidP="00D048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Minha utopia é uma mudança pessoal que se reflete na sociedade e ambiente</w:t>
      </w:r>
      <w:r w:rsidR="001B5C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conhecermos e sermos </w:t>
      </w:r>
      <w:r w:rsidR="001B5C2A">
        <w:rPr>
          <w:rFonts w:ascii="Arial" w:hAnsi="Arial" w:cs="Arial"/>
          <w:sz w:val="24"/>
          <w:szCs w:val="24"/>
        </w:rPr>
        <w:t>nós mesmos</w:t>
      </w:r>
      <w:r w:rsidR="00691323">
        <w:rPr>
          <w:rFonts w:ascii="Arial" w:hAnsi="Arial" w:cs="Arial"/>
          <w:sz w:val="24"/>
          <w:szCs w:val="24"/>
        </w:rPr>
        <w:t>. Acredito</w:t>
      </w:r>
      <w:r>
        <w:rPr>
          <w:rFonts w:ascii="Arial" w:hAnsi="Arial" w:cs="Arial"/>
          <w:sz w:val="24"/>
          <w:szCs w:val="24"/>
        </w:rPr>
        <w:t xml:space="preserve"> na teoria do bom selvagem, nascemos bons e </w:t>
      </w:r>
      <w:r w:rsidR="00C3237E">
        <w:rPr>
          <w:rFonts w:ascii="Arial" w:hAnsi="Arial" w:cs="Arial"/>
          <w:sz w:val="24"/>
          <w:szCs w:val="24"/>
        </w:rPr>
        <w:t>na reflexão</w:t>
      </w:r>
      <w:r w:rsidR="00691323">
        <w:rPr>
          <w:rFonts w:ascii="Arial" w:hAnsi="Arial" w:cs="Arial"/>
          <w:sz w:val="24"/>
          <w:szCs w:val="24"/>
        </w:rPr>
        <w:t xml:space="preserve"> e </w:t>
      </w:r>
      <w:r w:rsidR="00C3237E">
        <w:rPr>
          <w:rFonts w:ascii="Arial" w:hAnsi="Arial" w:cs="Arial"/>
          <w:sz w:val="24"/>
          <w:szCs w:val="24"/>
        </w:rPr>
        <w:t>transformação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iremos melhorar a vida de todos</w:t>
      </w:r>
      <w:r w:rsidR="006E4A49">
        <w:rPr>
          <w:rFonts w:ascii="Arial" w:hAnsi="Arial" w:cs="Arial"/>
          <w:sz w:val="24"/>
          <w:szCs w:val="24"/>
        </w:rPr>
        <w:t xml:space="preserve">, acredito no respeito ao próximo e </w:t>
      </w:r>
      <w:r w:rsidR="00691323">
        <w:rPr>
          <w:rFonts w:ascii="Arial" w:hAnsi="Arial" w:cs="Arial"/>
          <w:sz w:val="24"/>
          <w:szCs w:val="24"/>
        </w:rPr>
        <w:t>nas</w:t>
      </w:r>
      <w:r w:rsidR="006E4A49">
        <w:rPr>
          <w:rFonts w:ascii="Arial" w:hAnsi="Arial" w:cs="Arial"/>
          <w:sz w:val="24"/>
          <w:szCs w:val="24"/>
        </w:rPr>
        <w:t xml:space="preserve"> suas diferenças</w:t>
      </w:r>
      <w:r>
        <w:rPr>
          <w:rFonts w:ascii="Arial" w:hAnsi="Arial" w:cs="Arial"/>
          <w:sz w:val="24"/>
          <w:szCs w:val="24"/>
        </w:rPr>
        <w:t>.</w:t>
      </w:r>
    </w:p>
    <w:p w:rsidR="003C0209" w:rsidRDefault="003C0209" w:rsidP="00D04813">
      <w:pPr>
        <w:jc w:val="both"/>
        <w:rPr>
          <w:rFonts w:ascii="Arial" w:hAnsi="Arial" w:cs="Arial"/>
          <w:sz w:val="24"/>
          <w:szCs w:val="24"/>
        </w:rPr>
      </w:pPr>
    </w:p>
    <w:p w:rsidR="006E4A49" w:rsidRPr="006E4A49" w:rsidRDefault="006E4A49" w:rsidP="006E4A49">
      <w:pPr>
        <w:jc w:val="both"/>
        <w:rPr>
          <w:rFonts w:ascii="Arial" w:hAnsi="Arial" w:cs="Arial"/>
          <w:b/>
          <w:sz w:val="24"/>
        </w:rPr>
      </w:pPr>
      <w:r w:rsidRPr="006E4A49">
        <w:rPr>
          <w:rFonts w:ascii="Arial" w:hAnsi="Arial" w:cs="Arial"/>
          <w:b/>
          <w:sz w:val="24"/>
        </w:rPr>
        <w:t xml:space="preserve">Referências Bibliográficas </w:t>
      </w:r>
    </w:p>
    <w:p w:rsidR="006E4A49" w:rsidRPr="006E4A49" w:rsidRDefault="006E4A49" w:rsidP="006E4A49">
      <w:pPr>
        <w:jc w:val="both"/>
        <w:rPr>
          <w:rFonts w:ascii="Arial" w:hAnsi="Arial" w:cs="Arial"/>
          <w:sz w:val="24"/>
        </w:rPr>
      </w:pPr>
      <w:r w:rsidRPr="006E4A49">
        <w:rPr>
          <w:rFonts w:ascii="Arial" w:hAnsi="Arial" w:cs="Arial"/>
          <w:sz w:val="24"/>
        </w:rPr>
        <w:t xml:space="preserve">A Carta da Terra. UNESCO, mar./2000. </w:t>
      </w:r>
    </w:p>
    <w:p w:rsidR="00EC70BE" w:rsidRDefault="00EC70BE" w:rsidP="00EC70BE">
      <w:pPr>
        <w:jc w:val="both"/>
        <w:rPr>
          <w:rFonts w:ascii="Arial" w:hAnsi="Arial" w:cs="Arial"/>
          <w:sz w:val="24"/>
          <w:szCs w:val="24"/>
        </w:rPr>
      </w:pPr>
      <w:r w:rsidRPr="006E4A49">
        <w:rPr>
          <w:rFonts w:ascii="Arial" w:hAnsi="Arial" w:cs="Arial"/>
          <w:sz w:val="24"/>
          <w:szCs w:val="24"/>
        </w:rPr>
        <w:lastRenderedPageBreak/>
        <w:t xml:space="preserve">CARVALHO, I. C. M. Educação para sociedades sustentáveis e ambientalmente justas. Revista Eletrônica do Mestrado em Educação Ambiental ISSN 1517-1256, v. especial, dezembro de 2008. </w:t>
      </w:r>
    </w:p>
    <w:p w:rsidR="00E14448" w:rsidRDefault="00E14448" w:rsidP="00EC70B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14448">
        <w:rPr>
          <w:rFonts w:ascii="Arial" w:hAnsi="Arial" w:cs="Arial"/>
          <w:sz w:val="24"/>
          <w:szCs w:val="24"/>
        </w:rPr>
        <w:t>Haeckel</w:t>
      </w:r>
      <w:proofErr w:type="spellEnd"/>
      <w:r>
        <w:rPr>
          <w:rFonts w:ascii="Arial" w:hAnsi="Arial" w:cs="Arial"/>
          <w:sz w:val="24"/>
          <w:szCs w:val="24"/>
        </w:rPr>
        <w:t xml:space="preserve">, E. </w:t>
      </w:r>
      <w:proofErr w:type="spellStart"/>
      <w:r w:rsidRPr="00E14448">
        <w:rPr>
          <w:rFonts w:ascii="Arial" w:hAnsi="Arial" w:cs="Arial"/>
          <w:sz w:val="24"/>
          <w:szCs w:val="24"/>
        </w:rPr>
        <w:t>Gener</w:t>
      </w:r>
      <w:r>
        <w:rPr>
          <w:rFonts w:ascii="Arial" w:hAnsi="Arial" w:cs="Arial"/>
          <w:sz w:val="24"/>
          <w:szCs w:val="24"/>
        </w:rPr>
        <w:t>elle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Morphologie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Organismen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1869</w:t>
      </w:r>
      <w:proofErr w:type="gramEnd"/>
    </w:p>
    <w:p w:rsidR="00AC3611" w:rsidRDefault="00E14448" w:rsidP="00AC3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JATOBÁ, S. U. S.</w:t>
      </w:r>
      <w:r w:rsidR="00AC3611" w:rsidRPr="006E4A49">
        <w:rPr>
          <w:rFonts w:ascii="Arial" w:hAnsi="Arial" w:cs="Arial"/>
          <w:sz w:val="24"/>
          <w:szCs w:val="24"/>
        </w:rPr>
        <w:t xml:space="preserve"> CIDADE, L. C. F.; VARGAS, G. M. ECOLOGISMO, AMBIENTALISMO E ECOLOGIA POLÍTICA: diferentes visões da sustentabilidade e do território. Sociedade e Estado, Brasília, v. 24, n. 1, p. 47-87, jan./abr. 2009. </w:t>
      </w:r>
    </w:p>
    <w:p w:rsidR="00C04513" w:rsidRPr="00C04513" w:rsidRDefault="00C04513" w:rsidP="00C04513">
      <w:pPr>
        <w:jc w:val="both"/>
        <w:rPr>
          <w:rFonts w:ascii="Arial" w:hAnsi="Arial" w:cs="Arial"/>
          <w:sz w:val="24"/>
          <w:szCs w:val="24"/>
        </w:rPr>
      </w:pPr>
      <w:r w:rsidRPr="00C04513">
        <w:rPr>
          <w:rFonts w:ascii="Arial" w:hAnsi="Arial" w:cs="Arial"/>
          <w:sz w:val="24"/>
          <w:szCs w:val="24"/>
        </w:rPr>
        <w:t xml:space="preserve">MCCORMICK, John. Rumo ao Paraíso. </w:t>
      </w:r>
      <w:proofErr w:type="gramStart"/>
      <w:r w:rsidRPr="00C04513">
        <w:rPr>
          <w:rFonts w:ascii="Arial" w:hAnsi="Arial" w:cs="Arial"/>
          <w:sz w:val="24"/>
          <w:szCs w:val="24"/>
        </w:rPr>
        <w:t>p.</w:t>
      </w:r>
      <w:proofErr w:type="gramEnd"/>
      <w:r w:rsidRPr="00C04513">
        <w:rPr>
          <w:rFonts w:ascii="Arial" w:hAnsi="Arial" w:cs="Arial"/>
          <w:sz w:val="24"/>
          <w:szCs w:val="24"/>
        </w:rPr>
        <w:t xml:space="preserve"> 15-18. </w:t>
      </w:r>
    </w:p>
    <w:p w:rsidR="006E4A49" w:rsidRPr="006E4A49" w:rsidRDefault="00E14448" w:rsidP="00AC3611">
      <w:pPr>
        <w:jc w:val="both"/>
        <w:rPr>
          <w:rFonts w:ascii="Arial" w:hAnsi="Arial" w:cs="Arial"/>
          <w:sz w:val="24"/>
          <w:szCs w:val="24"/>
        </w:rPr>
      </w:pPr>
      <w:r w:rsidRPr="00E14448">
        <w:rPr>
          <w:rFonts w:ascii="Arial" w:hAnsi="Arial" w:cs="Arial"/>
          <w:sz w:val="24"/>
          <w:szCs w:val="24"/>
        </w:rPr>
        <w:t>NEPOMUCENO, T. C. Educação ambiental &amp; espiritualidade laica. Tese de doutorado apresentada à Faculdade de Educação da Universidade de São Paulo para obtenção do título de Doutor em Educação. 348 p. 2015</w:t>
      </w:r>
    </w:p>
    <w:sectPr w:rsidR="006E4A49" w:rsidRPr="006E4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0D" w:rsidRDefault="0007200D" w:rsidP="00E14448">
      <w:pPr>
        <w:spacing w:after="0" w:line="240" w:lineRule="auto"/>
      </w:pPr>
      <w:r>
        <w:separator/>
      </w:r>
    </w:p>
  </w:endnote>
  <w:endnote w:type="continuationSeparator" w:id="0">
    <w:p w:rsidR="0007200D" w:rsidRDefault="0007200D" w:rsidP="00E1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0D" w:rsidRDefault="0007200D" w:rsidP="00E14448">
      <w:pPr>
        <w:spacing w:after="0" w:line="240" w:lineRule="auto"/>
      </w:pPr>
      <w:r>
        <w:separator/>
      </w:r>
    </w:p>
  </w:footnote>
  <w:footnote w:type="continuationSeparator" w:id="0">
    <w:p w:rsidR="0007200D" w:rsidRDefault="0007200D" w:rsidP="00E14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E0"/>
    <w:rsid w:val="00042E20"/>
    <w:rsid w:val="00045567"/>
    <w:rsid w:val="00053463"/>
    <w:rsid w:val="0007200D"/>
    <w:rsid w:val="000C1023"/>
    <w:rsid w:val="001354EA"/>
    <w:rsid w:val="001B5C2A"/>
    <w:rsid w:val="001C6A39"/>
    <w:rsid w:val="00201DA5"/>
    <w:rsid w:val="0028179A"/>
    <w:rsid w:val="0034623A"/>
    <w:rsid w:val="003C0209"/>
    <w:rsid w:val="00422D2E"/>
    <w:rsid w:val="0044699D"/>
    <w:rsid w:val="005A123B"/>
    <w:rsid w:val="005E2021"/>
    <w:rsid w:val="005E720A"/>
    <w:rsid w:val="00691323"/>
    <w:rsid w:val="006D12A3"/>
    <w:rsid w:val="006E4A49"/>
    <w:rsid w:val="008F311B"/>
    <w:rsid w:val="009E4B9F"/>
    <w:rsid w:val="00A66DB1"/>
    <w:rsid w:val="00A80EF8"/>
    <w:rsid w:val="00A932A9"/>
    <w:rsid w:val="00AC3611"/>
    <w:rsid w:val="00AE5A16"/>
    <w:rsid w:val="00B05AB4"/>
    <w:rsid w:val="00C04513"/>
    <w:rsid w:val="00C3237E"/>
    <w:rsid w:val="00D04813"/>
    <w:rsid w:val="00D83EC5"/>
    <w:rsid w:val="00DB2319"/>
    <w:rsid w:val="00E14448"/>
    <w:rsid w:val="00E24B36"/>
    <w:rsid w:val="00E56694"/>
    <w:rsid w:val="00E64F16"/>
    <w:rsid w:val="00EC70BE"/>
    <w:rsid w:val="00EE54E0"/>
    <w:rsid w:val="00EF3BCC"/>
    <w:rsid w:val="00EF7F23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4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448"/>
  </w:style>
  <w:style w:type="paragraph" w:styleId="Rodap">
    <w:name w:val="footer"/>
    <w:basedOn w:val="Normal"/>
    <w:link w:val="RodapChar"/>
    <w:uiPriority w:val="99"/>
    <w:unhideWhenUsed/>
    <w:rsid w:val="00E14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4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448"/>
  </w:style>
  <w:style w:type="paragraph" w:styleId="Rodap">
    <w:name w:val="footer"/>
    <w:basedOn w:val="Normal"/>
    <w:link w:val="RodapChar"/>
    <w:uiPriority w:val="99"/>
    <w:unhideWhenUsed/>
    <w:rsid w:val="00E14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Okagawa</dc:creator>
  <cp:lastModifiedBy>Windows</cp:lastModifiedBy>
  <cp:revision>2</cp:revision>
  <dcterms:created xsi:type="dcterms:W3CDTF">2017-12-19T16:30:00Z</dcterms:created>
  <dcterms:modified xsi:type="dcterms:W3CDTF">2017-12-19T16:30:00Z</dcterms:modified>
</cp:coreProperties>
</file>