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23" w:rsidRDefault="00386E8E" w:rsidP="00386E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Como tudo e todos, são várias as utopias que temos para várias questões da vida: um mundo justo, a luta para reverter os efeitos das mudanças climáticas, o fim de guerras e violência, a igualdade de gênero e de orientação sexual, viajar e conhecer o mundo, a vida profissional, a vida na aposentadoria, o aproveitamento da juventude, o relacionamento com pessoas, sejam amigos, amantes, colegas, etc. Um pouco dentro do contexto da disciplina, e ainda dentro de um grande espectro de possibilidades,  eu escolhi como utopia um vídeo que conheci, não faz muito tempo, chamado “Home” do homeproject feito </w:t>
      </w:r>
      <w:r w:rsidR="00044A6A">
        <w:rPr>
          <w:rFonts w:ascii="Times New Roman" w:hAnsi="Times New Roman" w:cs="Times New Roman"/>
          <w:sz w:val="28"/>
        </w:rPr>
        <w:t xml:space="preserve">em 2009. O vídeo é uma espécie de documentário narrado que aborda muito da influência do ser humano no planeta Terra em termos de poluição, espécies, problemas sociais, entre outros. Por um bom tempo o material te deixa frustrado, incomodado e desiludido, dando um ar pessimista e pesado. Eu particularmente até gosto de me entreter com materiais do tipo, porque me levam a refletir bastante (em momentos solitários) sobre o assunto. Porém muitos não gostam e eu entendo isso, principalmente quando o que vemos remete a problemas e tragédias, mas sem propor qualquer tipo de solução ou perspectiva para o futuro. Porém esse não é o caso desse vídeo. Nos minutos finais são citados algumas de tantas ações e iniciativas que estão sendo tomadas mundo afora para reverter  problemas e melhorar a vida dos habitantes da Terra. É bem inspirador e foi por isso que eu escolhi “Home” como minha utopia. </w:t>
      </w:r>
    </w:p>
    <w:p w:rsidR="00417AE6" w:rsidRDefault="00417AE6" w:rsidP="00386E8E">
      <w:pPr>
        <w:jc w:val="both"/>
        <w:rPr>
          <w:rFonts w:ascii="Times New Roman" w:hAnsi="Times New Roman" w:cs="Times New Roman"/>
          <w:sz w:val="28"/>
        </w:rPr>
      </w:pPr>
    </w:p>
    <w:p w:rsidR="00417AE6" w:rsidRDefault="00417AE6" w:rsidP="00386E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Link do vídeo (aberto e grátis no Youtube): </w:t>
      </w:r>
    </w:p>
    <w:p w:rsidR="00417AE6" w:rsidRDefault="00417AE6" w:rsidP="00386E8E">
      <w:pPr>
        <w:jc w:val="both"/>
        <w:rPr>
          <w:rFonts w:ascii="Times New Roman" w:hAnsi="Times New Roman" w:cs="Times New Roman"/>
          <w:b/>
          <w:sz w:val="28"/>
        </w:rPr>
      </w:pPr>
      <w:hyperlink r:id="rId4" w:history="1">
        <w:r w:rsidRPr="00E91696">
          <w:rPr>
            <w:rStyle w:val="Hyperlink"/>
            <w:rFonts w:ascii="Times New Roman" w:hAnsi="Times New Roman" w:cs="Times New Roman"/>
            <w:b/>
            <w:sz w:val="28"/>
          </w:rPr>
          <w:t>https://www.youtube.com/watch?v=jqxENMKaeCU</w:t>
        </w:r>
      </w:hyperlink>
    </w:p>
    <w:p w:rsidR="00417AE6" w:rsidRPr="00417AE6" w:rsidRDefault="00417AE6" w:rsidP="00386E8E">
      <w:pPr>
        <w:jc w:val="both"/>
        <w:rPr>
          <w:rFonts w:ascii="Times New Roman" w:hAnsi="Times New Roman" w:cs="Times New Roman"/>
          <w:sz w:val="28"/>
        </w:rPr>
      </w:pPr>
    </w:p>
    <w:sectPr w:rsidR="00417AE6" w:rsidRPr="00417AE6" w:rsidSect="00D6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E8E"/>
    <w:rsid w:val="00044A6A"/>
    <w:rsid w:val="00386E8E"/>
    <w:rsid w:val="00417AE6"/>
    <w:rsid w:val="005A139E"/>
    <w:rsid w:val="00D61A3C"/>
    <w:rsid w:val="00DB2082"/>
    <w:rsid w:val="00E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qxENMKaeC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2</cp:revision>
  <dcterms:created xsi:type="dcterms:W3CDTF">2017-08-31T03:44:00Z</dcterms:created>
  <dcterms:modified xsi:type="dcterms:W3CDTF">2017-08-31T04:06:00Z</dcterms:modified>
</cp:coreProperties>
</file>