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B341F9" w:rsidRDefault="00B341F9" w:rsidP="006E0A44">
      <w:r>
        <w:t xml:space="preserve">Alunos: </w:t>
      </w:r>
      <w:r w:rsidR="008D12CF">
        <w:t>Lauro</w:t>
      </w:r>
    </w:p>
    <w:p w:rsidR="006E0A44" w:rsidRDefault="006E0A44" w:rsidP="006E0A44"/>
    <w:p w:rsidR="006E0A44" w:rsidRDefault="007625DA" w:rsidP="00F33A91">
      <w:pPr>
        <w:pStyle w:val="ListParagraph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r w:rsidR="00F33A91">
        <w:t>(</w:t>
      </w:r>
      <w:r w:rsidR="00B341F9">
        <w:t xml:space="preserve"> </w:t>
      </w:r>
      <w:r w:rsidR="00815C48">
        <w:t>4</w:t>
      </w:r>
      <w:r w:rsidR="00B341F9">
        <w:t xml:space="preserve"> </w:t>
      </w:r>
      <w:r w:rsidR="00F33A91">
        <w:t>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ListParagraph"/>
        <w:numPr>
          <w:ilvl w:val="0"/>
          <w:numId w:val="1"/>
        </w:numPr>
      </w:pPr>
      <w:r>
        <w:t xml:space="preserve">Desenvolvimento das propostas de intervenção ( </w:t>
      </w:r>
      <w:r w:rsidR="008D12CF">
        <w:t>4</w:t>
      </w:r>
      <w:r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F33A91">
        <w:t xml:space="preserve"> </w:t>
      </w:r>
      <w:r w:rsidR="008D12CF">
        <w:t>2</w:t>
      </w:r>
      <w:r w:rsidR="00B341F9">
        <w:t xml:space="preserve"> </w:t>
      </w:r>
      <w:r w:rsidR="00F33A91">
        <w:t>)</w:t>
      </w:r>
    </w:p>
    <w:p w:rsidR="00D73C5F" w:rsidRDefault="00D73C5F" w:rsidP="00F33A91">
      <w:pPr>
        <w:pStyle w:val="ListParagraph"/>
        <w:numPr>
          <w:ilvl w:val="0"/>
          <w:numId w:val="1"/>
        </w:numPr>
        <w:tabs>
          <w:tab w:val="left" w:pos="2845"/>
        </w:tabs>
      </w:pPr>
      <w:r>
        <w:t>Qualidade da análise</w:t>
      </w:r>
      <w:r w:rsidR="00F33A91">
        <w:t>*</w:t>
      </w:r>
      <w:r w:rsidR="00F33A91">
        <w:tab/>
        <w:t xml:space="preserve">( </w:t>
      </w:r>
      <w:r w:rsidR="008D12CF">
        <w:t>2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D12CF">
        <w:t xml:space="preserve"> 3</w:t>
      </w:r>
      <w:r w:rsidR="00F33A91">
        <w:t xml:space="preserve"> )</w:t>
      </w:r>
    </w:p>
    <w:p w:rsidR="006E0A44" w:rsidRDefault="00D73C5F" w:rsidP="006E0A44">
      <w:r>
        <w:tab/>
        <w:t xml:space="preserve"> </w:t>
      </w:r>
    </w:p>
    <w:p w:rsidR="005960BF" w:rsidRDefault="00D73C5F" w:rsidP="006E0A44">
      <w:r>
        <w:t xml:space="preserve">total </w:t>
      </w:r>
      <w:r w:rsidR="00F33A91">
        <w:t>–</w:t>
      </w:r>
      <w:r>
        <w:t xml:space="preserve"> </w:t>
      </w:r>
      <w:r w:rsidR="00B17C7F">
        <w:t>(23</w:t>
      </w:r>
      <w:bookmarkStart w:id="0" w:name="_GoBack"/>
      <w:bookmarkEnd w:id="0"/>
      <w:r>
        <w:t>/28</w:t>
      </w:r>
      <w:r w:rsidR="00B341F9">
        <w:t xml:space="preserve">).10 = </w:t>
      </w:r>
      <w:r w:rsidR="008D12CF">
        <w:rPr>
          <w:b/>
        </w:rPr>
        <w:t>8,21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F33A91" w:rsidRDefault="00F33A91" w:rsidP="00F33A91">
      <w:pPr>
        <w:pStyle w:val="ListParagraph"/>
        <w:numPr>
          <w:ilvl w:val="0"/>
          <w:numId w:val="2"/>
        </w:numPr>
      </w:pPr>
      <w:r>
        <w:t>Cabe avaliação individual</w:t>
      </w:r>
    </w:p>
    <w:sectPr w:rsidR="00F33A91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4"/>
    <w:rsid w:val="005960BF"/>
    <w:rsid w:val="006E0A44"/>
    <w:rsid w:val="007625DA"/>
    <w:rsid w:val="007A1803"/>
    <w:rsid w:val="00815C48"/>
    <w:rsid w:val="008D12CF"/>
    <w:rsid w:val="00A91D70"/>
    <w:rsid w:val="00B17C7F"/>
    <w:rsid w:val="00B341F9"/>
    <w:rsid w:val="00C90466"/>
    <w:rsid w:val="00D73C5F"/>
    <w:rsid w:val="00F33A91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0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Abner Eliezer Borges</cp:lastModifiedBy>
  <cp:revision>3</cp:revision>
  <dcterms:created xsi:type="dcterms:W3CDTF">2017-07-15T01:50:00Z</dcterms:created>
  <dcterms:modified xsi:type="dcterms:W3CDTF">2017-07-15T01:50:00Z</dcterms:modified>
</cp:coreProperties>
</file>