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24" w:rsidRDefault="00DE1916" w:rsidP="00DE1916">
      <w:pPr>
        <w:jc w:val="center"/>
      </w:pPr>
      <w:r>
        <w:t>UNIVERSIDADE DE SÃO PAULO</w:t>
      </w:r>
    </w:p>
    <w:p w:rsidR="00DE1916" w:rsidRDefault="00DE1916" w:rsidP="00DE1916">
      <w:pPr>
        <w:jc w:val="center"/>
      </w:pPr>
      <w:r>
        <w:t>ESCOLA SUPERIOR DE AGRICULTURA “LUIZ DE QUIROZ”</w:t>
      </w:r>
    </w:p>
    <w:p w:rsidR="00DE1916" w:rsidRDefault="00DE1916" w:rsidP="00DE1916"/>
    <w:p w:rsidR="00DE1916" w:rsidRDefault="00DE1916" w:rsidP="00DE1916">
      <w:r>
        <w:t>Nome: Vinicius Costa Barreiros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n°USP:9020405</w:t>
      </w:r>
    </w:p>
    <w:p w:rsidR="00DE1916" w:rsidRDefault="00DE1916" w:rsidP="00DE1916">
      <w:r>
        <w:t xml:space="preserve">Docente: Ricardo Leite Camargo </w:t>
      </w:r>
    </w:p>
    <w:p w:rsidR="00DE1916" w:rsidRDefault="00DE1916" w:rsidP="00DE1916">
      <w:r>
        <w:t>Departamento de Economia, Administração e Sociologia (LES)</w:t>
      </w:r>
    </w:p>
    <w:p w:rsidR="00DE1916" w:rsidRDefault="00DE1916" w:rsidP="00DE1916">
      <w:r>
        <w:t>Atividade – Soneto 12 de William Shakespeare</w:t>
      </w:r>
    </w:p>
    <w:p w:rsidR="00DE1916" w:rsidRDefault="00540A0D" w:rsidP="00DE1916">
      <w:r>
        <w:t>Entrevistado:</w:t>
      </w:r>
    </w:p>
    <w:p w:rsidR="00540A0D" w:rsidRDefault="00540A0D" w:rsidP="00DE1916">
      <w:r>
        <w:t>Nome: Rafael</w:t>
      </w:r>
      <w:r>
        <w:tab/>
      </w:r>
    </w:p>
    <w:p w:rsidR="00540A0D" w:rsidRDefault="00540A0D" w:rsidP="00DE1916">
      <w:r>
        <w:t>Idade: 25 anos</w:t>
      </w:r>
    </w:p>
    <w:p w:rsidR="00540A0D" w:rsidRDefault="00540A0D" w:rsidP="00DE1916">
      <w:r>
        <w:t>Escolaridade: Graduando em Engenharia Agronômica pela ESALQ-USP</w:t>
      </w:r>
    </w:p>
    <w:p w:rsidR="00540A0D" w:rsidRDefault="00540A0D" w:rsidP="00DE1916">
      <w:r>
        <w:t xml:space="preserve">Grau de parentesco: </w:t>
      </w:r>
      <w:r w:rsidR="00346CCB">
        <w:t>Nenhum/a</w:t>
      </w:r>
      <w:r>
        <w:t>migo de curso</w:t>
      </w:r>
    </w:p>
    <w:p w:rsidR="006F5088" w:rsidRDefault="006F5088" w:rsidP="00DE1916">
      <w:r>
        <w:t>Opinião do entrevistado sobre o Soneto:</w:t>
      </w:r>
    </w:p>
    <w:p w:rsidR="00B50D57" w:rsidRDefault="00B50D57" w:rsidP="00DE1916">
      <w:r>
        <w:tab/>
        <w:t>Para ele Shakespeare era um suma um escritor pessimista, com uma existência beirando o dualismo do homem/natureza, com um mote de bucólico. A contraposição entre o belo da natureza e a morbidez da morte. A perda do brilho.</w:t>
      </w:r>
    </w:p>
    <w:p w:rsidR="00B50D57" w:rsidRDefault="00B50D57" w:rsidP="00DE1916">
      <w:r>
        <w:tab/>
        <w:t>O homem percebe o tempo passar, a noite tras a angustia, a depressão, sempre está escuro e a noite presente.</w:t>
      </w:r>
    </w:p>
    <w:p w:rsidR="00B50D57" w:rsidRDefault="00B50D57" w:rsidP="00DE1916">
      <w:r>
        <w:tab/>
        <w:t xml:space="preserve">O escurecer da prata com o tempo,  a violeta que produz frutos (renasce). A natureza bela e se transforma, morrendo para dar lugar a vida. Em contra ponto o homem espera </w:t>
      </w:r>
      <w:bookmarkStart w:id="0" w:name="_GoBack"/>
      <w:bookmarkEnd w:id="0"/>
      <w:r>
        <w:t>somente a morte</w:t>
      </w:r>
      <w:r w:rsidR="005C6907">
        <w:t>, no amadurecer do tempo se torna frio e obscuro.</w:t>
      </w:r>
    </w:p>
    <w:p w:rsidR="005C6907" w:rsidRDefault="005C6907" w:rsidP="00DE1916">
      <w:r>
        <w:tab/>
        <w:t>O homem passa no tempo já a natureza se mantem.</w:t>
      </w:r>
    </w:p>
    <w:p w:rsidR="006F5088" w:rsidRDefault="00042DE3" w:rsidP="00DE1916">
      <w:r>
        <w:tab/>
        <w:t>Dois tempos, o tempo da mente</w:t>
      </w:r>
      <w:r w:rsidR="005C6907">
        <w:t xml:space="preserve"> e o tempo da natureza, há um conflito entre o que está dentro e o que está fora. Buscando entender porque se faço parte da naturaza porque minha vida escoa com o tempo e não se renova como de um sistema orgânico.</w:t>
      </w:r>
    </w:p>
    <w:p w:rsidR="00540A0D" w:rsidRDefault="00102F24" w:rsidP="00102F24">
      <w:pPr>
        <w:ind w:firstLine="708"/>
      </w:pPr>
      <w:r>
        <w:t>O encontro foi marcado alguns dias antes, o entrevistado é meu amigo de curso, portanto temos contato diário. Marquei com ele na área de estudo em grupo no biblioteca central após o jantar. Começei explicando</w:t>
      </w:r>
      <w:r w:rsidR="006F5088">
        <w:t xml:space="preserve"> a ele como seria a atividade.</w:t>
      </w:r>
    </w:p>
    <w:p w:rsidR="006F5088" w:rsidRDefault="006F5088" w:rsidP="00102F24">
      <w:pPr>
        <w:ind w:firstLine="708"/>
      </w:pPr>
      <w:r>
        <w:t xml:space="preserve">Para prepar a atividade revi o trecho </w:t>
      </w:r>
      <w:r w:rsidR="009134EA">
        <w:t xml:space="preserve">do filme: O homem que copiava, </w:t>
      </w:r>
      <w:r w:rsidR="00F956FD">
        <w:t xml:space="preserve">e busquei informação sobre a vida dele, </w:t>
      </w:r>
      <w:r w:rsidR="00500D87">
        <w:t>porém pouca</w:t>
      </w:r>
      <w:r w:rsidR="00346CCB">
        <w:t xml:space="preserve"> coisa se sabe</w:t>
      </w:r>
      <w:r w:rsidR="00F956FD">
        <w:t>, algo que chegou a inspirar dúvidas quanto à verdadeira autoria de suas peças. Sabe-se, com certeza, que ele nasceu em Stratfordon-Avan, a 22 de abril de 1564, e morreu na mesma cid</w:t>
      </w:r>
      <w:r w:rsidR="00346CCB">
        <w:t>ade em</w:t>
      </w:r>
      <w:r w:rsidR="00F956FD">
        <w:t xml:space="preserve"> 23 de abril de 1</w:t>
      </w:r>
      <w:r w:rsidR="00500D87">
        <w:t>616. Teria frequentado o colégio</w:t>
      </w:r>
      <w:r w:rsidR="00F956FD">
        <w:t xml:space="preserve"> púb</w:t>
      </w:r>
      <w:r w:rsidR="00500D87">
        <w:t>lico de sua cidade natal, casando</w:t>
      </w:r>
      <w:r w:rsidR="00F956FD">
        <w:t xml:space="preserve"> muito cedo e se tornado </w:t>
      </w:r>
      <w:r w:rsidR="00F956FD">
        <w:lastRenderedPageBreak/>
        <w:t>ator. Ao trasnferir-se para Londres, em 1592, já era um dramaturgo conhecido. Dono do Globe Theatre, tornou-se um homem próspero e aplicou os lucros na compra de propriedades e terrenos em sua cidade, onde se instalou definitivamente em 1611.</w:t>
      </w:r>
    </w:p>
    <w:p w:rsidR="00500D87" w:rsidRDefault="00500D87" w:rsidP="00102F24">
      <w:pPr>
        <w:ind w:firstLine="708"/>
      </w:pPr>
      <w:r>
        <w:t>Autor de trinta e sete peças teatrais. Shakespeare é considerado o maior dramaturgo da literatura universal. O fato de ter escrito à maneira de sua época, o fértil renascimento elisabetano, com uma técnica que nada tem em comum com a antiguidade grega ou o classicismo francês, foi durante muito tempo obstáculo para o reconhecimento de sua obra, muito mais influenciada por autores ingleses seus contemporâneos como Marlowe, Middleton ou John Webster do que pelos clássicos. Também poeta. Shakespeare escreveu dois poemas narrativos durante a juventude e mais de cem sonetos, considerados os mais belos da língua inglesa.</w:t>
      </w:r>
    </w:p>
    <w:p w:rsidR="00301707" w:rsidRDefault="00301707" w:rsidP="00102F24">
      <w:pPr>
        <w:ind w:firstLine="708"/>
      </w:pPr>
      <w:r>
        <w:t>A atividade foi muito interessante, para ver como a vivência da pessoa influência di</w:t>
      </w:r>
      <w:r w:rsidR="005C6907">
        <w:t>retamente na forma como ela</w:t>
      </w:r>
      <w:r>
        <w:t xml:space="preserve"> interpreta as informações.</w:t>
      </w:r>
      <w:r w:rsidR="005C6907">
        <w:t xml:space="preserve"> Como as significações são tão pessoais e que detalhes que passam despercebidos para alguns, para outros são como pontos chave em um texto.</w:t>
      </w:r>
    </w:p>
    <w:sectPr w:rsidR="00301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16"/>
    <w:rsid w:val="00042DE3"/>
    <w:rsid w:val="000A143A"/>
    <w:rsid w:val="00102F24"/>
    <w:rsid w:val="002B4027"/>
    <w:rsid w:val="00301707"/>
    <w:rsid w:val="00346CCB"/>
    <w:rsid w:val="00500D87"/>
    <w:rsid w:val="00540A0D"/>
    <w:rsid w:val="005C6907"/>
    <w:rsid w:val="006F5088"/>
    <w:rsid w:val="009134EA"/>
    <w:rsid w:val="00B50D57"/>
    <w:rsid w:val="00DE1916"/>
    <w:rsid w:val="00F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Barreiros</dc:creator>
  <cp:keywords/>
  <dc:description/>
  <cp:lastModifiedBy>Vinicius Barreiros</cp:lastModifiedBy>
  <cp:revision>5</cp:revision>
  <dcterms:created xsi:type="dcterms:W3CDTF">2015-08-15T23:43:00Z</dcterms:created>
  <dcterms:modified xsi:type="dcterms:W3CDTF">2015-08-17T23:42:00Z</dcterms:modified>
</cp:coreProperties>
</file>