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B8" w:rsidRDefault="00926E47">
      <w:r>
        <w:t xml:space="preserve">Tobias Müller </w:t>
      </w:r>
      <w:proofErr w:type="spellStart"/>
      <w:r>
        <w:t>Carioba</w:t>
      </w:r>
      <w:proofErr w:type="spellEnd"/>
      <w:r>
        <w:t xml:space="preserve">                                 Nº </w:t>
      </w:r>
      <w:proofErr w:type="gramStart"/>
      <w:r>
        <w:t>USP:</w:t>
      </w:r>
      <w:proofErr w:type="gramEnd"/>
      <w:r>
        <w:t>9325176</w:t>
      </w:r>
    </w:p>
    <w:p w:rsidR="00926E47" w:rsidRDefault="00926E47"/>
    <w:p w:rsidR="00926E47" w:rsidRDefault="00926E47">
      <w:pPr>
        <w:rPr>
          <w:rFonts w:ascii="Segoe UI" w:hAnsi="Segoe UI" w:cs="Segoe UI"/>
          <w:color w:val="1F497D" w:themeColor="text2"/>
          <w:sz w:val="20"/>
          <w:szCs w:val="20"/>
          <w:lang w:val="en-US"/>
        </w:rPr>
      </w:pPr>
      <w:r>
        <w:t xml:space="preserve">Método da preparação: estudei o poema através de textos da internet e do vídeo </w:t>
      </w:r>
      <w:hyperlink r:id="rId4" w:history="1">
        <w:r w:rsidRPr="00131E5B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https://www.youtube.com/watch?v=E9wkXs7E2Z8</w:t>
        </w:r>
      </w:hyperlink>
      <w:r>
        <w:rPr>
          <w:rFonts w:ascii="Segoe UI" w:hAnsi="Segoe UI" w:cs="Segoe UI"/>
          <w:color w:val="1F497D" w:themeColor="text2"/>
          <w:sz w:val="20"/>
          <w:szCs w:val="20"/>
          <w:lang w:val="en-US"/>
        </w:rPr>
        <w:t>.</w:t>
      </w:r>
    </w:p>
    <w:p w:rsidR="00926E47" w:rsidRDefault="00926E47">
      <w:r>
        <w:t>Entrevistado: Namorada, 20 anos, cursa Logística na Fatec de Jaú.</w:t>
      </w:r>
    </w:p>
    <w:p w:rsidR="00926E47" w:rsidRDefault="00926E47">
      <w:r>
        <w:t xml:space="preserve">Fiz a entrevista através da internet, pelo </w:t>
      </w:r>
      <w:proofErr w:type="spellStart"/>
      <w:r>
        <w:t>Skype</w:t>
      </w:r>
      <w:proofErr w:type="spellEnd"/>
      <w:r>
        <w:t xml:space="preserve">. </w:t>
      </w:r>
    </w:p>
    <w:p w:rsidR="00751F5F" w:rsidRDefault="00751F5F">
      <w:r>
        <w:t xml:space="preserve">No início minha namorada teve uma interpretação diferente do poema, pensou que ele falava de coisas tristes e ruins devido </w:t>
      </w:r>
      <w:proofErr w:type="gramStart"/>
      <w:r>
        <w:t>as</w:t>
      </w:r>
      <w:proofErr w:type="gramEnd"/>
      <w:r>
        <w:t xml:space="preserve"> palavras pesadas. Já as duas</w:t>
      </w:r>
      <w:r w:rsidR="00C80479">
        <w:t xml:space="preserve"> últimas estrofes foram de mais fácil compreensão. Após ela dar o seu entendimento do texto </w:t>
      </w:r>
      <w:proofErr w:type="gramStart"/>
      <w:r w:rsidR="00C80479">
        <w:t>conversamos</w:t>
      </w:r>
      <w:proofErr w:type="gramEnd"/>
      <w:r w:rsidR="00C80479">
        <w:t xml:space="preserve"> sobre o mesmo e ela pode compreender mais facilmente após as explicações que dei.</w:t>
      </w:r>
    </w:p>
    <w:p w:rsidR="00926E47" w:rsidRPr="00926E47" w:rsidRDefault="00926E47"/>
    <w:sectPr w:rsidR="00926E47" w:rsidRPr="00926E47" w:rsidSect="006F7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6E47"/>
    <w:rsid w:val="001808C5"/>
    <w:rsid w:val="006B58E8"/>
    <w:rsid w:val="006F79B8"/>
    <w:rsid w:val="00751F5F"/>
    <w:rsid w:val="008E3144"/>
    <w:rsid w:val="00926E47"/>
    <w:rsid w:val="00C80479"/>
    <w:rsid w:val="00D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6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9wkXs7E2Z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2015-08-18T01:17:00Z</dcterms:created>
  <dcterms:modified xsi:type="dcterms:W3CDTF">2015-08-18T02:23:00Z</dcterms:modified>
</cp:coreProperties>
</file>