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34" w:rsidRDefault="004F6734" w:rsidP="004F6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 w:rsidR="004F6734" w:rsidRDefault="004F6734" w:rsidP="004F6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SUPERIOR DE AGRICULTURA “LUIZ DE QUEIROZ”</w:t>
      </w:r>
    </w:p>
    <w:p w:rsidR="004F6734" w:rsidRDefault="004F6734" w:rsidP="004F67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 AOS ESTUDOS DA EDUCAÇÃO</w:t>
      </w:r>
    </w:p>
    <w:p w:rsidR="004F6734" w:rsidRDefault="004F6734" w:rsidP="004F6734">
      <w:pPr>
        <w:jc w:val="center"/>
        <w:rPr>
          <w:rFonts w:ascii="Arial" w:hAnsi="Arial" w:cs="Arial"/>
          <w:sz w:val="24"/>
          <w:szCs w:val="24"/>
        </w:rPr>
      </w:pPr>
    </w:p>
    <w:p w:rsidR="004F6734" w:rsidRDefault="004F6734" w:rsidP="004F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Mariana </w:t>
      </w:r>
      <w:proofErr w:type="spellStart"/>
      <w:r>
        <w:rPr>
          <w:rFonts w:ascii="Arial" w:hAnsi="Arial" w:cs="Arial"/>
          <w:sz w:val="24"/>
          <w:szCs w:val="24"/>
        </w:rPr>
        <w:t>Shizue</w:t>
      </w:r>
      <w:proofErr w:type="spellEnd"/>
      <w:r>
        <w:rPr>
          <w:rFonts w:ascii="Arial" w:hAnsi="Arial" w:cs="Arial"/>
          <w:sz w:val="24"/>
          <w:szCs w:val="24"/>
        </w:rPr>
        <w:t xml:space="preserve"> Gouveia Saito </w:t>
      </w:r>
    </w:p>
    <w:p w:rsidR="004F6734" w:rsidRDefault="004F6734" w:rsidP="004F6734">
      <w:pPr>
        <w:rPr>
          <w:rFonts w:ascii="Arial" w:hAnsi="Arial" w:cs="Arial"/>
          <w:sz w:val="24"/>
          <w:szCs w:val="24"/>
        </w:rPr>
      </w:pPr>
    </w:p>
    <w:p w:rsidR="004F6734" w:rsidRDefault="004F6734" w:rsidP="004F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Chamei uma amiga que cursa o primeiro ano de Gestão Ambiental e mora comigo, para participar de uma atividade, que de início ela não sabia do que se tratava. Sentamos na copa e lemos juntas o soneto de Shakespeare, fazendo pausas entre os versos para que ela me dissesse o que ela estava entendendo do texto. Ela não teve problemas com os significados dos versos, em um geral, apesar de não compreender na primeira tentativa a simbologia por traz da “barba hirsuta e branca”</w:t>
      </w:r>
      <w:r w:rsidR="00DB75A2">
        <w:rPr>
          <w:rFonts w:ascii="Arial" w:hAnsi="Arial" w:cs="Arial"/>
          <w:sz w:val="24"/>
          <w:szCs w:val="24"/>
        </w:rPr>
        <w:t>, da violeta que se esvaia</w:t>
      </w:r>
      <w:r>
        <w:rPr>
          <w:rFonts w:ascii="Arial" w:hAnsi="Arial" w:cs="Arial"/>
          <w:sz w:val="24"/>
          <w:szCs w:val="24"/>
        </w:rPr>
        <w:t>,</w:t>
      </w:r>
      <w:r w:rsidR="00DB75A2">
        <w:rPr>
          <w:rFonts w:ascii="Arial" w:hAnsi="Arial" w:cs="Arial"/>
          <w:sz w:val="24"/>
          <w:szCs w:val="24"/>
        </w:rPr>
        <w:t xml:space="preserve"> pois associou a frase com o fim do dia,</w:t>
      </w:r>
      <w:r>
        <w:rPr>
          <w:rFonts w:ascii="Arial" w:hAnsi="Arial" w:cs="Arial"/>
          <w:sz w:val="24"/>
          <w:szCs w:val="24"/>
        </w:rPr>
        <w:t xml:space="preserve"> </w:t>
      </w:r>
      <w:r w:rsidR="00DB75A2">
        <w:rPr>
          <w:rFonts w:ascii="Arial" w:hAnsi="Arial" w:cs="Arial"/>
          <w:sz w:val="24"/>
          <w:szCs w:val="24"/>
        </w:rPr>
        <w:t>e d</w:t>
      </w:r>
      <w:r>
        <w:rPr>
          <w:rFonts w:ascii="Arial" w:hAnsi="Arial" w:cs="Arial"/>
          <w:sz w:val="24"/>
          <w:szCs w:val="24"/>
        </w:rPr>
        <w:t xml:space="preserve">a prole </w:t>
      </w:r>
      <w:r w:rsidR="00DB75A2">
        <w:rPr>
          <w:rFonts w:ascii="Arial" w:hAnsi="Arial" w:cs="Arial"/>
          <w:sz w:val="24"/>
          <w:szCs w:val="24"/>
        </w:rPr>
        <w:t>como uma continuação da vida dos pais.</w:t>
      </w:r>
      <w:r>
        <w:rPr>
          <w:rFonts w:ascii="Arial" w:hAnsi="Arial" w:cs="Arial"/>
          <w:sz w:val="24"/>
          <w:szCs w:val="24"/>
        </w:rPr>
        <w:t xml:space="preserve"> Ela também não sabia o </w:t>
      </w:r>
      <w:r w:rsidR="00DB75A2">
        <w:rPr>
          <w:rFonts w:ascii="Arial" w:hAnsi="Arial" w:cs="Arial"/>
          <w:sz w:val="24"/>
          <w:szCs w:val="24"/>
        </w:rPr>
        <w:t xml:space="preserve">significado da palavra hirsuta, e teve que ter uma leve ajuda quanto </w:t>
      </w:r>
      <w:bookmarkStart w:id="0" w:name="_GoBack"/>
      <w:bookmarkEnd w:id="0"/>
      <w:r w:rsidR="00DB75A2">
        <w:rPr>
          <w:rFonts w:ascii="Arial" w:hAnsi="Arial" w:cs="Arial"/>
          <w:sz w:val="24"/>
          <w:szCs w:val="24"/>
        </w:rPr>
        <w:t xml:space="preserve">à palavra prole. </w:t>
      </w:r>
    </w:p>
    <w:p w:rsidR="004F6734" w:rsidRPr="004F6734" w:rsidRDefault="004F6734" w:rsidP="004F6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questionada quanto ao que achou do soneto, em um primeiro momento achou o “pesado”, querendo dizer que era aterrorizante, mas num segundo momento ela o categorizou como uma realidade. </w:t>
      </w:r>
    </w:p>
    <w:sectPr w:rsidR="004F6734" w:rsidRPr="004F6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4"/>
    <w:rsid w:val="00232159"/>
    <w:rsid w:val="004F6734"/>
    <w:rsid w:val="00565061"/>
    <w:rsid w:val="005E62F2"/>
    <w:rsid w:val="00753465"/>
    <w:rsid w:val="00766939"/>
    <w:rsid w:val="00D37452"/>
    <w:rsid w:val="00DB75A2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2015-08-18T03:28:00Z</dcterms:created>
  <dcterms:modified xsi:type="dcterms:W3CDTF">2015-08-18T03:43:00Z</dcterms:modified>
</cp:coreProperties>
</file>