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61" w:rsidRPr="009F2874" w:rsidRDefault="00487530" w:rsidP="00487530">
      <w:pPr>
        <w:jc w:val="center"/>
        <w:rPr>
          <w:b/>
          <w:sz w:val="24"/>
          <w:szCs w:val="24"/>
        </w:rPr>
      </w:pPr>
      <w:r w:rsidRPr="009F2874">
        <w:rPr>
          <w:b/>
          <w:sz w:val="24"/>
          <w:szCs w:val="24"/>
        </w:rPr>
        <w:t>Exercício Unidades de Conservação</w:t>
      </w:r>
      <w:r w:rsidR="00B70307">
        <w:rPr>
          <w:b/>
          <w:sz w:val="24"/>
          <w:szCs w:val="24"/>
        </w:rPr>
        <w:t xml:space="preserve"> – ConBio 201</w:t>
      </w:r>
      <w:r w:rsidR="008E15D0">
        <w:rPr>
          <w:b/>
          <w:sz w:val="24"/>
          <w:szCs w:val="24"/>
        </w:rPr>
        <w:t>7</w:t>
      </w:r>
      <w:bookmarkStart w:id="0" w:name="_GoBack"/>
      <w:bookmarkEnd w:id="0"/>
    </w:p>
    <w:p w:rsidR="001B360B" w:rsidRPr="009F2874" w:rsidRDefault="001B360B" w:rsidP="001B360B">
      <w:pPr>
        <w:jc w:val="center"/>
        <w:rPr>
          <w:b/>
          <w:sz w:val="24"/>
          <w:szCs w:val="24"/>
        </w:rPr>
      </w:pPr>
      <w:r w:rsidRPr="009F2874">
        <w:rPr>
          <w:b/>
          <w:sz w:val="24"/>
          <w:szCs w:val="24"/>
        </w:rPr>
        <w:t>Análise de UCs por bioma: exemplo do Cerrado</w:t>
      </w:r>
    </w:p>
    <w:p w:rsidR="00EF75A5" w:rsidRPr="009F2874" w:rsidRDefault="00EF75A5" w:rsidP="00487530">
      <w:pPr>
        <w:jc w:val="center"/>
        <w:rPr>
          <w:sz w:val="24"/>
          <w:szCs w:val="24"/>
        </w:rPr>
      </w:pPr>
    </w:p>
    <w:p w:rsidR="00487530" w:rsidRPr="009F2874" w:rsidRDefault="00B70307" w:rsidP="00D43E6A">
      <w:pPr>
        <w:jc w:val="both"/>
        <w:rPr>
          <w:sz w:val="24"/>
          <w:szCs w:val="24"/>
        </w:rPr>
      </w:pPr>
      <w:r w:rsidRPr="009F287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B31F7" wp14:editId="56689032">
                <wp:simplePos x="0" y="0"/>
                <wp:positionH relativeFrom="column">
                  <wp:posOffset>9525</wp:posOffset>
                </wp:positionH>
                <wp:positionV relativeFrom="paragraph">
                  <wp:posOffset>948691</wp:posOffset>
                </wp:positionV>
                <wp:extent cx="6905625" cy="39052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6A" w:rsidRDefault="00D43E6A"/>
                          <w:tbl>
                            <w:tblPr>
                              <w:tblStyle w:val="Tabelacomgrade"/>
                              <w:tblW w:w="10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  <w:gridCol w:w="1134"/>
                              <w:gridCol w:w="1092"/>
                              <w:gridCol w:w="1317"/>
                              <w:gridCol w:w="1843"/>
                              <w:gridCol w:w="1134"/>
                              <w:gridCol w:w="1482"/>
                            </w:tblGrid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 xml:space="preserve"> da UC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5A5EBA">
                                  <w:pPr>
                                    <w:spacing w:after="200" w:line="276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Federal/ Estadual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área</w:t>
                                  </w:r>
                                  <w:proofErr w:type="gramEnd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 xml:space="preserve"> (ha)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5A5EBA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C</w:t>
                                  </w: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ategoria SNUC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8E15D0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. M</w:t>
                                  </w: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anejo (S/N)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5A5EBA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spp</w:t>
                                  </w:r>
                                  <w:proofErr w:type="spellEnd"/>
                                  <w:proofErr w:type="gramEnd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 xml:space="preserve"> ameaçadas (</w:t>
                                  </w:r>
                                  <w:proofErr w:type="spell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°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 xml:space="preserve">/grupo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taxon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.</w:t>
                                  </w: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ameaças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PADDD (DS/ DGR/ DGZ)</w:t>
                                  </w: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Mata Feliz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620279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  <w:t>ESEC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Riacho Fundo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620279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  <w:t>PARNA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620279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  <w:t>REBIO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620279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  <w:t>REVIS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620279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538DD5"/>
                                      <w:lang w:eastAsia="pt-BR"/>
                                    </w:rPr>
                                    <w:t>MONA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Serra Bonita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APA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Onça Pintada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ARIE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FLONA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RESEX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etc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</w:pP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REFAU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 w:rsidRPr="001B360B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0000"/>
                                      <w:lang w:eastAsia="pt-BR"/>
                                    </w:rPr>
                                    <w:t>RPPN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  <w:hideMark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E15D0" w:rsidRPr="00487530" w:rsidTr="008E15D0">
                              <w:trPr>
                                <w:trHeight w:val="300"/>
                              </w:trPr>
                              <w:tc>
                                <w:tcPr>
                                  <w:tcW w:w="1668" w:type="dxa"/>
                                  <w:noWrap/>
                                </w:tcPr>
                                <w:p w:rsidR="008E15D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T</w:t>
                                  </w:r>
                                  <w:r w:rsidRPr="00487530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9F2874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(numero)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</w:tcPr>
                                <w:p w:rsidR="008E15D0" w:rsidRPr="009F2874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(área total)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noWrap/>
                                </w:tcPr>
                                <w:p w:rsidR="008E15D0" w:rsidRPr="009F2874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(numero)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8E15D0" w:rsidRPr="009F2874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(numero de Sim)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15D0" w:rsidRPr="009F2874" w:rsidRDefault="008E15D0" w:rsidP="00BC01E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(total p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/</w:t>
                                  </w:r>
                                  <w:r w:rsidRPr="009F287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 xml:space="preserve"> bioma, </w:t>
                                  </w:r>
                                  <w:r w:rsidRPr="009F2874">
                                    <w:t xml:space="preserve">por grupo e </w:t>
                                  </w:r>
                                  <w:r>
                                    <w:t>categoria</w:t>
                                  </w:r>
                                  <w:proofErr w:type="gramStart"/>
                                  <w: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E15D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noWrap/>
                                </w:tcPr>
                                <w:p w:rsidR="008E15D0" w:rsidRPr="00487530" w:rsidRDefault="008E15D0" w:rsidP="00C41EEE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t</w:t>
                                  </w:r>
                                  <w:r w:rsidRPr="005A5E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>otal</w:t>
                                  </w:r>
                                  <w:proofErr w:type="gramEnd"/>
                                  <w:r w:rsidRPr="005A5E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pt-BR"/>
                                    </w:rPr>
                                    <w:t xml:space="preserve"> de cada</w:t>
                                  </w:r>
                                </w:p>
                              </w:tc>
                            </w:tr>
                          </w:tbl>
                          <w:p w:rsidR="00D43E6A" w:rsidRDefault="00D43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75pt;margin-top:74.7pt;width:543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" stroked="f">
                <v:textbox>
                  <w:txbxContent>
                    <w:p w:rsidR="00D43E6A" w:rsidRDefault="00D43E6A"/>
                    <w:tbl>
                      <w:tblPr>
                        <w:tblStyle w:val="Tabelacomgrade"/>
                        <w:tblW w:w="10804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  <w:gridCol w:w="1134"/>
                        <w:gridCol w:w="1092"/>
                        <w:gridCol w:w="1317"/>
                        <w:gridCol w:w="1843"/>
                        <w:gridCol w:w="1134"/>
                        <w:gridCol w:w="1482"/>
                      </w:tblGrid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Nome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 xml:space="preserve"> da UC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5A5EBA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Federal/ Estadual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área</w:t>
                            </w:r>
                            <w:proofErr w:type="gramEnd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 xml:space="preserve"> (ha)</w:t>
                            </w: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5A5E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C</w:t>
                            </w: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ategoria SNUC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8E15D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Pl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. M</w:t>
                            </w: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anejo (S/N)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5A5E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spellStart"/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spp</w:t>
                            </w:r>
                            <w:proofErr w:type="spellEnd"/>
                            <w:proofErr w:type="gramEnd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 xml:space="preserve"> ameaçadas (</w:t>
                            </w:r>
                            <w:proofErr w:type="spell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°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 xml:space="preserve">/grupo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taxon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.</w:t>
                            </w: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ameaças</w:t>
                            </w:r>
                            <w:proofErr w:type="gramEnd"/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PADDD (DS/ DGR/ DGZ)</w:t>
                            </w: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Mata Feliz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62027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  <w:t>ESEC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Riacho Fundo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62027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  <w:t>PARNA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62027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  <w:t>REBIO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62027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  <w:t>REVIS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62027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538DD5"/>
                                <w:lang w:eastAsia="pt-BR"/>
                              </w:rPr>
                              <w:t>MONA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Serra Bonita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APA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Onça Pintada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ARIE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FLONA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RESEX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etc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</w:pP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REFAU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 w:rsidRPr="001B360B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lang w:eastAsia="pt-BR"/>
                              </w:rPr>
                              <w:t>RPPN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  <w:hideMark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</w:tr>
                      <w:tr w:rsidR="008E15D0" w:rsidRPr="00487530" w:rsidTr="008E15D0">
                        <w:trPr>
                          <w:trHeight w:val="300"/>
                        </w:trPr>
                        <w:tc>
                          <w:tcPr>
                            <w:tcW w:w="1668" w:type="dxa"/>
                            <w:noWrap/>
                          </w:tcPr>
                          <w:p w:rsidR="008E15D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T</w:t>
                            </w:r>
                            <w:r w:rsidRPr="004875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  <w:t>otal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9F2874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(numero)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</w:tcPr>
                          <w:p w:rsidR="008E15D0" w:rsidRPr="009F2874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(área total)</w:t>
                            </w:r>
                          </w:p>
                        </w:tc>
                        <w:tc>
                          <w:tcPr>
                            <w:tcW w:w="1092" w:type="dxa"/>
                            <w:noWrap/>
                          </w:tcPr>
                          <w:p w:rsidR="008E15D0" w:rsidRPr="009F2874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(numero)</w:t>
                            </w:r>
                          </w:p>
                        </w:tc>
                        <w:tc>
                          <w:tcPr>
                            <w:tcW w:w="1317" w:type="dxa"/>
                          </w:tcPr>
                          <w:p w:rsidR="008E15D0" w:rsidRPr="009F2874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(numero de Sim)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E15D0" w:rsidRPr="009F2874" w:rsidRDefault="008E15D0" w:rsidP="00BC01E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(total 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/</w:t>
                            </w:r>
                            <w:r w:rsidRPr="009F287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 xml:space="preserve"> bioma, </w:t>
                            </w:r>
                            <w:r w:rsidRPr="009F2874">
                              <w:t xml:space="preserve">por grupo e </w:t>
                            </w:r>
                            <w:r>
                              <w:t>categoria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</w:tcPr>
                          <w:p w:rsidR="008E15D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noWrap/>
                          </w:tcPr>
                          <w:p w:rsidR="008E15D0" w:rsidRPr="00487530" w:rsidRDefault="008E15D0" w:rsidP="00C41EE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t</w:t>
                            </w:r>
                            <w:r w:rsidRPr="005A5EB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>otal</w:t>
                            </w:r>
                            <w:proofErr w:type="gramEnd"/>
                            <w:r w:rsidRPr="005A5EBA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pt-BR"/>
                              </w:rPr>
                              <w:t xml:space="preserve"> de cada</w:t>
                            </w:r>
                          </w:p>
                        </w:tc>
                      </w:tr>
                    </w:tbl>
                    <w:p w:rsidR="00D43E6A" w:rsidRDefault="00D43E6A"/>
                  </w:txbxContent>
                </v:textbox>
              </v:shape>
            </w:pict>
          </mc:Fallback>
        </mc:AlternateContent>
      </w:r>
      <w:r w:rsidR="00D43E6A" w:rsidRPr="009F2874">
        <w:rPr>
          <w:sz w:val="24"/>
          <w:szCs w:val="24"/>
        </w:rPr>
        <w:t xml:space="preserve">Completar a tabela abaixo e analisar a situação do bioma Cerrado em termos da proteção “in situ” de sua biodiversidade: proteção efetiva (dada por numero, categoria e área das UCs, existência de plano de manejo), ameaças à biodiversidade (dada por numero e categoria de espécies ameaçadas), ameaças às próprias </w:t>
      </w:r>
      <w:proofErr w:type="spellStart"/>
      <w:r w:rsidR="00D43E6A" w:rsidRPr="009F2874">
        <w:rPr>
          <w:sz w:val="24"/>
          <w:szCs w:val="24"/>
        </w:rPr>
        <w:t>UCs</w:t>
      </w:r>
      <w:proofErr w:type="spellEnd"/>
      <w:r w:rsidR="00D43E6A" w:rsidRPr="009F2874">
        <w:rPr>
          <w:sz w:val="24"/>
          <w:szCs w:val="24"/>
        </w:rPr>
        <w:t xml:space="preserve"> (dada pelo PADDD</w:t>
      </w:r>
      <w:r w:rsidR="00BC01EC">
        <w:rPr>
          <w:sz w:val="24"/>
          <w:szCs w:val="24"/>
        </w:rPr>
        <w:t xml:space="preserve">: DS= </w:t>
      </w:r>
      <w:proofErr w:type="spellStart"/>
      <w:r w:rsidR="00BC01EC">
        <w:rPr>
          <w:sz w:val="24"/>
          <w:szCs w:val="24"/>
        </w:rPr>
        <w:t>downsized</w:t>
      </w:r>
      <w:proofErr w:type="spellEnd"/>
      <w:r w:rsidR="00BC01EC">
        <w:rPr>
          <w:sz w:val="24"/>
          <w:szCs w:val="24"/>
        </w:rPr>
        <w:t xml:space="preserve">; DGR= </w:t>
      </w:r>
      <w:proofErr w:type="spellStart"/>
      <w:r w:rsidR="00BC01EC">
        <w:rPr>
          <w:sz w:val="24"/>
          <w:szCs w:val="24"/>
        </w:rPr>
        <w:t>downgraded</w:t>
      </w:r>
      <w:proofErr w:type="spellEnd"/>
      <w:r w:rsidR="00BC01EC">
        <w:rPr>
          <w:sz w:val="24"/>
          <w:szCs w:val="24"/>
        </w:rPr>
        <w:t xml:space="preserve">; DGZ= </w:t>
      </w:r>
      <w:proofErr w:type="spellStart"/>
      <w:r w:rsidR="00BC01EC">
        <w:rPr>
          <w:sz w:val="24"/>
          <w:szCs w:val="24"/>
        </w:rPr>
        <w:t>degazetted</w:t>
      </w:r>
      <w:proofErr w:type="spellEnd"/>
      <w:r w:rsidR="00D43E6A" w:rsidRPr="009F2874">
        <w:rPr>
          <w:sz w:val="24"/>
          <w:szCs w:val="24"/>
        </w:rPr>
        <w:t>).</w:t>
      </w: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487530" w:rsidRPr="009F2874" w:rsidRDefault="00487530" w:rsidP="00487530">
      <w:pPr>
        <w:pStyle w:val="PargrafodaLista"/>
        <w:rPr>
          <w:sz w:val="24"/>
          <w:szCs w:val="24"/>
        </w:rPr>
      </w:pPr>
    </w:p>
    <w:p w:rsidR="00487530" w:rsidRPr="009F2874" w:rsidRDefault="00487530" w:rsidP="00487530">
      <w:pPr>
        <w:pStyle w:val="PargrafodaLista"/>
        <w:rPr>
          <w:sz w:val="24"/>
          <w:szCs w:val="24"/>
        </w:rPr>
      </w:pPr>
    </w:p>
    <w:p w:rsidR="001B360B" w:rsidRPr="009F2874" w:rsidRDefault="001B360B" w:rsidP="00487530">
      <w:pPr>
        <w:pStyle w:val="PargrafodaLista"/>
        <w:rPr>
          <w:sz w:val="24"/>
          <w:szCs w:val="24"/>
        </w:rPr>
      </w:pPr>
    </w:p>
    <w:p w:rsidR="001B360B" w:rsidRPr="009F2874" w:rsidRDefault="001B360B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D43E6A" w:rsidRPr="009F2874" w:rsidRDefault="00D43E6A" w:rsidP="00487530">
      <w:pPr>
        <w:pStyle w:val="PargrafodaLista"/>
        <w:rPr>
          <w:sz w:val="24"/>
          <w:szCs w:val="24"/>
        </w:rPr>
      </w:pPr>
    </w:p>
    <w:p w:rsidR="001B360B" w:rsidRPr="009F2874" w:rsidRDefault="00D43E6A" w:rsidP="00B70307">
      <w:pPr>
        <w:pStyle w:val="PargrafodaLista"/>
        <w:spacing w:line="240" w:lineRule="auto"/>
        <w:rPr>
          <w:sz w:val="24"/>
          <w:szCs w:val="24"/>
        </w:rPr>
      </w:pPr>
      <w:r w:rsidRPr="009F2874">
        <w:rPr>
          <w:sz w:val="24"/>
          <w:szCs w:val="24"/>
        </w:rPr>
        <w:t>Nos sites abaixo, fazer as seguintes pesquisas:</w:t>
      </w:r>
    </w:p>
    <w:p w:rsidR="00D43E6A" w:rsidRPr="009F2874" w:rsidRDefault="00D43E6A" w:rsidP="00B70307">
      <w:pPr>
        <w:pStyle w:val="PargrafodaLista"/>
        <w:spacing w:line="240" w:lineRule="auto"/>
        <w:rPr>
          <w:sz w:val="24"/>
          <w:szCs w:val="24"/>
        </w:rPr>
      </w:pPr>
    </w:p>
    <w:p w:rsidR="00D43E6A" w:rsidRPr="00B70307" w:rsidRDefault="00D43E6A" w:rsidP="00B70307">
      <w:pPr>
        <w:spacing w:line="240" w:lineRule="auto"/>
        <w:rPr>
          <w:sz w:val="24"/>
          <w:szCs w:val="24"/>
        </w:rPr>
      </w:pPr>
      <w:proofErr w:type="gramStart"/>
      <w:r w:rsidRPr="00B70307">
        <w:rPr>
          <w:sz w:val="24"/>
          <w:szCs w:val="24"/>
        </w:rPr>
        <w:t>1</w:t>
      </w:r>
      <w:proofErr w:type="gramEnd"/>
      <w:r w:rsidRPr="00B70307">
        <w:rPr>
          <w:sz w:val="24"/>
          <w:szCs w:val="24"/>
        </w:rPr>
        <w:t xml:space="preserve">)  </w:t>
      </w:r>
      <w:r w:rsidR="005A5EBA">
        <w:rPr>
          <w:sz w:val="24"/>
          <w:szCs w:val="24"/>
        </w:rPr>
        <w:t xml:space="preserve">No site Observatório de </w:t>
      </w:r>
      <w:proofErr w:type="spellStart"/>
      <w:r w:rsidR="005A5EBA">
        <w:rPr>
          <w:sz w:val="24"/>
          <w:szCs w:val="24"/>
        </w:rPr>
        <w:t>UCs</w:t>
      </w:r>
      <w:proofErr w:type="spellEnd"/>
      <w:r w:rsidR="00B70307">
        <w:rPr>
          <w:sz w:val="24"/>
          <w:szCs w:val="24"/>
        </w:rPr>
        <w:t xml:space="preserve"> </w:t>
      </w:r>
      <w:hyperlink r:id="rId7" w:history="1">
        <w:r w:rsidR="00E539FD" w:rsidRPr="00856CDD">
          <w:rPr>
            <w:rStyle w:val="Hyperlink"/>
          </w:rPr>
          <w:t>http://observatorio.wwf.org.br/</w:t>
        </w:r>
      </w:hyperlink>
      <w:r w:rsidR="00E539FD">
        <w:rPr>
          <w:rStyle w:val="Hyperlink"/>
        </w:rPr>
        <w:t xml:space="preserve"> </w:t>
      </w:r>
      <w:r w:rsidR="00E539FD" w:rsidRPr="00E539FD">
        <w:rPr>
          <w:sz w:val="24"/>
          <w:szCs w:val="24"/>
        </w:rPr>
        <w:t xml:space="preserve">, </w:t>
      </w:r>
      <w:r w:rsidR="00E539FD">
        <w:rPr>
          <w:sz w:val="24"/>
          <w:szCs w:val="24"/>
        </w:rPr>
        <w:t xml:space="preserve"> </w:t>
      </w:r>
      <w:r w:rsidR="00E539FD" w:rsidRPr="00E539FD">
        <w:rPr>
          <w:sz w:val="24"/>
          <w:szCs w:val="24"/>
        </w:rPr>
        <w:t>e</w:t>
      </w:r>
      <w:r w:rsidR="005A5EBA">
        <w:rPr>
          <w:sz w:val="24"/>
          <w:szCs w:val="24"/>
        </w:rPr>
        <w:t xml:space="preserve">scolher um dos seguintes estados: Acre, Distrito Federal, Espírito Santo, Goiás, Maranhão, Paraíba, Santa Catarina ou Tocantins, e </w:t>
      </w:r>
      <w:r w:rsidRPr="00B70307">
        <w:rPr>
          <w:sz w:val="24"/>
          <w:szCs w:val="24"/>
        </w:rPr>
        <w:t>verificar e anotar todas as</w:t>
      </w:r>
      <w:r w:rsidR="005A5EBA">
        <w:rPr>
          <w:sz w:val="24"/>
          <w:szCs w:val="24"/>
        </w:rPr>
        <w:t xml:space="preserve"> suas</w:t>
      </w:r>
      <w:r w:rsidRPr="00B70307">
        <w:rPr>
          <w:sz w:val="24"/>
          <w:szCs w:val="24"/>
        </w:rPr>
        <w:t xml:space="preserve"> </w:t>
      </w:r>
      <w:proofErr w:type="spellStart"/>
      <w:r w:rsidRPr="00B70307">
        <w:rPr>
          <w:sz w:val="24"/>
          <w:szCs w:val="24"/>
        </w:rPr>
        <w:t>UCs</w:t>
      </w:r>
      <w:proofErr w:type="spellEnd"/>
      <w:r w:rsidR="005A5EBA">
        <w:rPr>
          <w:sz w:val="24"/>
          <w:szCs w:val="24"/>
        </w:rPr>
        <w:t xml:space="preserve">, </w:t>
      </w:r>
      <w:r w:rsidR="009F2874" w:rsidRPr="00B70307">
        <w:rPr>
          <w:sz w:val="24"/>
          <w:szCs w:val="24"/>
        </w:rPr>
        <w:t>por categoria, bem como suas respectivas áreas</w:t>
      </w:r>
      <w:r w:rsidR="005A5EBA">
        <w:rPr>
          <w:sz w:val="24"/>
          <w:szCs w:val="24"/>
        </w:rPr>
        <w:t>, bioma em que ocorrem</w:t>
      </w:r>
      <w:r w:rsidR="009F2874" w:rsidRPr="00B70307">
        <w:rPr>
          <w:sz w:val="24"/>
          <w:szCs w:val="24"/>
        </w:rPr>
        <w:t xml:space="preserve"> e existência de plano de manejo</w:t>
      </w:r>
      <w:r w:rsidR="00B70307">
        <w:rPr>
          <w:sz w:val="24"/>
          <w:szCs w:val="24"/>
        </w:rPr>
        <w:t xml:space="preserve">. Ver outras informações em </w:t>
      </w:r>
      <w:r w:rsidR="00B70307" w:rsidRPr="008E15D0">
        <w:rPr>
          <w:i/>
          <w:sz w:val="24"/>
          <w:szCs w:val="24"/>
        </w:rPr>
        <w:t>Saiba Mais</w:t>
      </w:r>
      <w:r w:rsidR="00B70307">
        <w:rPr>
          <w:sz w:val="24"/>
          <w:szCs w:val="24"/>
        </w:rPr>
        <w:t>.</w:t>
      </w:r>
    </w:p>
    <w:p w:rsidR="009F2874" w:rsidRPr="00B70307" w:rsidRDefault="009F2874" w:rsidP="00B70307">
      <w:pPr>
        <w:spacing w:line="240" w:lineRule="auto"/>
        <w:rPr>
          <w:color w:val="0000FF" w:themeColor="hyperlink"/>
          <w:sz w:val="24"/>
          <w:szCs w:val="24"/>
          <w:u w:val="single"/>
        </w:rPr>
      </w:pPr>
      <w:proofErr w:type="gramStart"/>
      <w:r w:rsidRPr="00B70307">
        <w:rPr>
          <w:sz w:val="24"/>
          <w:szCs w:val="24"/>
        </w:rPr>
        <w:t>2</w:t>
      </w:r>
      <w:proofErr w:type="gramEnd"/>
      <w:r w:rsidRPr="00B70307">
        <w:rPr>
          <w:sz w:val="24"/>
          <w:szCs w:val="24"/>
        </w:rPr>
        <w:t xml:space="preserve">) </w:t>
      </w:r>
      <w:r w:rsidR="00E539FD">
        <w:rPr>
          <w:sz w:val="24"/>
          <w:szCs w:val="24"/>
        </w:rPr>
        <w:t>Pesquisar em</w:t>
      </w:r>
      <w:r w:rsidR="00E539FD" w:rsidRPr="00B70307">
        <w:rPr>
          <w:sz w:val="24"/>
          <w:szCs w:val="24"/>
        </w:rPr>
        <w:t xml:space="preserve">:   </w:t>
      </w:r>
      <w:hyperlink r:id="rId8" w:history="1">
        <w:r w:rsidR="00E539FD" w:rsidRPr="00B70307">
          <w:rPr>
            <w:rStyle w:val="Hyperlink"/>
            <w:sz w:val="24"/>
            <w:szCs w:val="24"/>
          </w:rPr>
          <w:t>http://www.protectedplanet.net/</w:t>
        </w:r>
      </w:hyperlink>
      <w:r w:rsidR="00E539FD">
        <w:rPr>
          <w:sz w:val="24"/>
          <w:szCs w:val="24"/>
        </w:rPr>
        <w:t xml:space="preserve"> - </w:t>
      </w:r>
      <w:proofErr w:type="spellStart"/>
      <w:r w:rsidR="00E539FD" w:rsidRPr="008E15D0">
        <w:rPr>
          <w:i/>
          <w:sz w:val="24"/>
          <w:szCs w:val="24"/>
        </w:rPr>
        <w:t>Analysis</w:t>
      </w:r>
      <w:proofErr w:type="spellEnd"/>
      <w:r w:rsidR="00E539FD" w:rsidRPr="008E15D0">
        <w:rPr>
          <w:i/>
          <w:sz w:val="24"/>
          <w:szCs w:val="24"/>
        </w:rPr>
        <w:t xml:space="preserve"> </w:t>
      </w:r>
      <w:proofErr w:type="spellStart"/>
      <w:r w:rsidR="00E539FD" w:rsidRPr="008E15D0">
        <w:rPr>
          <w:i/>
          <w:sz w:val="24"/>
          <w:szCs w:val="24"/>
        </w:rPr>
        <w:t>of</w:t>
      </w:r>
      <w:proofErr w:type="spellEnd"/>
      <w:r w:rsidR="00E539FD" w:rsidRPr="008E15D0">
        <w:rPr>
          <w:i/>
          <w:sz w:val="24"/>
          <w:szCs w:val="24"/>
        </w:rPr>
        <w:t xml:space="preserve"> </w:t>
      </w:r>
      <w:proofErr w:type="spellStart"/>
      <w:r w:rsidR="00E539FD" w:rsidRPr="008E15D0">
        <w:rPr>
          <w:i/>
          <w:sz w:val="24"/>
          <w:szCs w:val="24"/>
        </w:rPr>
        <w:t>irreplaceability</w:t>
      </w:r>
      <w:proofErr w:type="spellEnd"/>
      <w:r w:rsidR="00E539FD">
        <w:rPr>
          <w:sz w:val="24"/>
          <w:szCs w:val="24"/>
        </w:rPr>
        <w:t xml:space="preserve"> (ou</w:t>
      </w:r>
      <w:r w:rsidR="00E539FD">
        <w:t xml:space="preserve"> </w:t>
      </w:r>
      <w:hyperlink r:id="rId9" w:history="1">
        <w:r w:rsidR="00E539FD" w:rsidRPr="00907CCD">
          <w:rPr>
            <w:rStyle w:val="Hyperlink"/>
          </w:rPr>
          <w:t>http://irreplaceability.cefe.cnrs.fr/</w:t>
        </w:r>
      </w:hyperlink>
      <w:r w:rsidR="00E539FD">
        <w:rPr>
          <w:rStyle w:val="Hyperlink"/>
        </w:rPr>
        <w:t xml:space="preserve">), </w:t>
      </w:r>
      <w:r w:rsidR="00E539FD">
        <w:t>v</w:t>
      </w:r>
      <w:r w:rsidR="00E539FD" w:rsidRPr="00B70307">
        <w:t>erificar as espécies ameaçadas para cada UC</w:t>
      </w:r>
      <w:r w:rsidR="00E539FD">
        <w:t xml:space="preserve">, qual a categoria de ameaça e o grau de </w:t>
      </w:r>
      <w:proofErr w:type="spellStart"/>
      <w:r w:rsidR="00E539FD">
        <w:t>insubstituibilidade</w:t>
      </w:r>
      <w:proofErr w:type="spellEnd"/>
      <w:r w:rsidR="00E539FD">
        <w:t xml:space="preserve"> da UC. </w:t>
      </w:r>
    </w:p>
    <w:p w:rsidR="00E539FD" w:rsidRDefault="00B70307" w:rsidP="00B70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) </w:t>
      </w:r>
      <w:r w:rsidR="00E539FD" w:rsidRPr="00B70307">
        <w:rPr>
          <w:sz w:val="24"/>
          <w:szCs w:val="24"/>
        </w:rPr>
        <w:t xml:space="preserve">Em IUCN </w:t>
      </w:r>
      <w:proofErr w:type="spellStart"/>
      <w:r w:rsidR="00E539FD" w:rsidRPr="00B70307">
        <w:rPr>
          <w:sz w:val="24"/>
          <w:szCs w:val="24"/>
        </w:rPr>
        <w:t>Red</w:t>
      </w:r>
      <w:proofErr w:type="spellEnd"/>
      <w:r w:rsidR="00E539FD" w:rsidRPr="00B70307">
        <w:rPr>
          <w:sz w:val="24"/>
          <w:szCs w:val="24"/>
        </w:rPr>
        <w:t xml:space="preserve"> </w:t>
      </w:r>
      <w:proofErr w:type="spellStart"/>
      <w:r w:rsidR="00E539FD" w:rsidRPr="00B70307">
        <w:rPr>
          <w:sz w:val="24"/>
          <w:szCs w:val="24"/>
        </w:rPr>
        <w:t>List</w:t>
      </w:r>
      <w:proofErr w:type="spellEnd"/>
      <w:r w:rsidR="00E539FD" w:rsidRPr="00B70307">
        <w:rPr>
          <w:sz w:val="24"/>
          <w:szCs w:val="24"/>
        </w:rPr>
        <w:t xml:space="preserve"> (</w:t>
      </w:r>
      <w:r w:rsidR="00E539FD" w:rsidRPr="00B70307">
        <w:rPr>
          <w:rStyle w:val="Hyperlink"/>
          <w:sz w:val="24"/>
          <w:szCs w:val="24"/>
        </w:rPr>
        <w:t>www.iucnredlist.org/‎),</w:t>
      </w:r>
      <w:r w:rsidR="00E539FD" w:rsidRPr="00B70307">
        <w:rPr>
          <w:sz w:val="24"/>
          <w:szCs w:val="24"/>
        </w:rPr>
        <w:t xml:space="preserve"> encontre as espécies ameaçadas de extinção para </w:t>
      </w:r>
      <w:r w:rsidR="00E539FD">
        <w:rPr>
          <w:sz w:val="24"/>
          <w:szCs w:val="24"/>
        </w:rPr>
        <w:t xml:space="preserve">as </w:t>
      </w:r>
      <w:proofErr w:type="spellStart"/>
      <w:r w:rsidR="00E539FD">
        <w:rPr>
          <w:sz w:val="24"/>
          <w:szCs w:val="24"/>
        </w:rPr>
        <w:t>UCs</w:t>
      </w:r>
      <w:proofErr w:type="spellEnd"/>
      <w:r w:rsidR="00E539FD" w:rsidRPr="00B70307">
        <w:rPr>
          <w:sz w:val="24"/>
          <w:szCs w:val="24"/>
        </w:rPr>
        <w:t xml:space="preserve"> </w:t>
      </w:r>
      <w:r w:rsidR="00E539FD">
        <w:rPr>
          <w:sz w:val="24"/>
          <w:szCs w:val="24"/>
        </w:rPr>
        <w:t xml:space="preserve">e verifique quais são as causas de ameaça. </w:t>
      </w:r>
      <w:r w:rsidR="00E539FD" w:rsidRPr="00B70307">
        <w:rPr>
          <w:sz w:val="24"/>
          <w:szCs w:val="24"/>
        </w:rPr>
        <w:t>(</w:t>
      </w:r>
      <w:r w:rsidR="00E539FD">
        <w:rPr>
          <w:sz w:val="24"/>
          <w:szCs w:val="24"/>
        </w:rPr>
        <w:t>Entre com o nome da espéc</w:t>
      </w:r>
      <w:r w:rsidR="008E15D0">
        <w:rPr>
          <w:sz w:val="24"/>
          <w:szCs w:val="24"/>
        </w:rPr>
        <w:t>ie +</w:t>
      </w:r>
      <w:r w:rsidR="00E539FD">
        <w:rPr>
          <w:sz w:val="24"/>
          <w:szCs w:val="24"/>
        </w:rPr>
        <w:t xml:space="preserve"> </w:t>
      </w:r>
      <w:proofErr w:type="spellStart"/>
      <w:r w:rsidR="00E539FD" w:rsidRPr="008E15D0">
        <w:rPr>
          <w:i/>
          <w:sz w:val="24"/>
          <w:szCs w:val="24"/>
        </w:rPr>
        <w:t>Discover</w:t>
      </w:r>
      <w:proofErr w:type="spellEnd"/>
      <w:r w:rsidR="00E539FD" w:rsidRPr="008E15D0">
        <w:rPr>
          <w:i/>
          <w:sz w:val="24"/>
          <w:szCs w:val="24"/>
        </w:rPr>
        <w:t xml:space="preserve"> More</w:t>
      </w:r>
      <w:r w:rsidR="00E539FD">
        <w:rPr>
          <w:sz w:val="24"/>
          <w:szCs w:val="24"/>
        </w:rPr>
        <w:t xml:space="preserve">) </w:t>
      </w:r>
    </w:p>
    <w:p w:rsidR="00644431" w:rsidRPr="009F2874" w:rsidRDefault="00B70307" w:rsidP="00B70307">
      <w:pPr>
        <w:rPr>
          <w:sz w:val="24"/>
          <w:szCs w:val="24"/>
        </w:rPr>
      </w:pPr>
      <w:proofErr w:type="gramStart"/>
      <w:r w:rsidRPr="00B7030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4</w:t>
      </w:r>
      <w:proofErr w:type="gramEnd"/>
      <w:r w:rsidRPr="00B7030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</w:t>
      </w:r>
      <w:r w:rsidR="006C7A63" w:rsidRPr="009F2874">
        <w:rPr>
          <w:sz w:val="24"/>
          <w:szCs w:val="24"/>
        </w:rPr>
        <w:t xml:space="preserve">Em  </w:t>
      </w:r>
      <w:r w:rsidR="006C7A63" w:rsidRPr="009F2874">
        <w:rPr>
          <w:color w:val="0000FF" w:themeColor="hyperlink"/>
          <w:sz w:val="24"/>
          <w:szCs w:val="24"/>
          <w:u w:val="single"/>
        </w:rPr>
        <w:t>http://www.padddtracker.org/view-paddd</w:t>
      </w:r>
      <w:r w:rsidR="006C7A63" w:rsidRPr="009F2874">
        <w:rPr>
          <w:sz w:val="24"/>
          <w:szCs w:val="24"/>
        </w:rPr>
        <w:t xml:space="preserve">, verifique </w:t>
      </w:r>
      <w:r>
        <w:rPr>
          <w:sz w:val="24"/>
          <w:szCs w:val="24"/>
        </w:rPr>
        <w:t>quais dessas</w:t>
      </w:r>
      <w:r w:rsidR="006C7A63" w:rsidRPr="009F2874">
        <w:rPr>
          <w:sz w:val="24"/>
          <w:szCs w:val="24"/>
        </w:rPr>
        <w:t xml:space="preserve"> UCs foram </w:t>
      </w:r>
      <w:r w:rsidR="006C7A63" w:rsidRPr="009F2874">
        <w:rPr>
          <w:i/>
          <w:sz w:val="24"/>
          <w:szCs w:val="24"/>
        </w:rPr>
        <w:t>downgraded</w:t>
      </w:r>
      <w:r w:rsidR="006C7A63" w:rsidRPr="009F2874">
        <w:rPr>
          <w:sz w:val="24"/>
          <w:szCs w:val="24"/>
        </w:rPr>
        <w:t xml:space="preserve">, </w:t>
      </w:r>
      <w:r w:rsidR="006C7A63" w:rsidRPr="009F2874">
        <w:rPr>
          <w:i/>
          <w:sz w:val="24"/>
          <w:szCs w:val="24"/>
        </w:rPr>
        <w:t>downsized</w:t>
      </w:r>
      <w:r w:rsidR="006C7A63" w:rsidRPr="009F2874">
        <w:rPr>
          <w:sz w:val="24"/>
          <w:szCs w:val="24"/>
        </w:rPr>
        <w:t xml:space="preserve"> e </w:t>
      </w:r>
      <w:r w:rsidR="006C7A63" w:rsidRPr="009F2874">
        <w:rPr>
          <w:i/>
          <w:sz w:val="24"/>
          <w:szCs w:val="24"/>
        </w:rPr>
        <w:t>degazetted</w:t>
      </w:r>
      <w:r w:rsidR="006C7A63" w:rsidRPr="009F2874">
        <w:rPr>
          <w:sz w:val="24"/>
          <w:szCs w:val="24"/>
        </w:rPr>
        <w:t xml:space="preserve"> e quando isso ocorreu.</w:t>
      </w:r>
      <w:r w:rsidR="00644431" w:rsidRPr="009F2874">
        <w:rPr>
          <w:sz w:val="24"/>
          <w:szCs w:val="24"/>
        </w:rPr>
        <w:t xml:space="preserve"> </w:t>
      </w:r>
    </w:p>
    <w:p w:rsidR="00B70307" w:rsidRPr="009F2874" w:rsidRDefault="00B70307">
      <w:pPr>
        <w:pStyle w:val="PargrafodaLista"/>
        <w:rPr>
          <w:sz w:val="24"/>
          <w:szCs w:val="24"/>
        </w:rPr>
      </w:pPr>
    </w:p>
    <w:sectPr w:rsidR="00B70307" w:rsidRPr="009F2874" w:rsidSect="0048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84"/>
    <w:multiLevelType w:val="hybridMultilevel"/>
    <w:tmpl w:val="101688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0DC8"/>
    <w:multiLevelType w:val="hybridMultilevel"/>
    <w:tmpl w:val="E57E9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531"/>
    <w:multiLevelType w:val="hybridMultilevel"/>
    <w:tmpl w:val="101688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7BB"/>
    <w:multiLevelType w:val="hybridMultilevel"/>
    <w:tmpl w:val="4B10FF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6F8F"/>
    <w:multiLevelType w:val="hybridMultilevel"/>
    <w:tmpl w:val="8FFAF5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30"/>
    <w:rsid w:val="001B360B"/>
    <w:rsid w:val="003B3EB2"/>
    <w:rsid w:val="00487530"/>
    <w:rsid w:val="004A3125"/>
    <w:rsid w:val="005A5EBA"/>
    <w:rsid w:val="005C2904"/>
    <w:rsid w:val="00644431"/>
    <w:rsid w:val="006C7A63"/>
    <w:rsid w:val="008E15D0"/>
    <w:rsid w:val="009F2874"/>
    <w:rsid w:val="00A332A1"/>
    <w:rsid w:val="00A47214"/>
    <w:rsid w:val="00A905CB"/>
    <w:rsid w:val="00AE5C0F"/>
    <w:rsid w:val="00B70307"/>
    <w:rsid w:val="00BC01EC"/>
    <w:rsid w:val="00D43E6A"/>
    <w:rsid w:val="00D91338"/>
    <w:rsid w:val="00E539FD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75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33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C7A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75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338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C7A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edplane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observatorio.wwf.org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replaceability.cefe.cnrs.f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3958-A370-4692-9DC4-A777A0DA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cp:lastPrinted>2014-04-24T14:08:00Z</cp:lastPrinted>
  <dcterms:created xsi:type="dcterms:W3CDTF">2017-05-16T19:24:00Z</dcterms:created>
  <dcterms:modified xsi:type="dcterms:W3CDTF">2017-05-16T19:24:00Z</dcterms:modified>
</cp:coreProperties>
</file>