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F" w:rsidRDefault="00C33BCE">
      <w:pPr>
        <w:rPr>
          <w:rFonts w:ascii="Arial" w:hAnsi="Arial" w:cs="Arial"/>
          <w:sz w:val="24"/>
        </w:rPr>
      </w:pPr>
      <w:r w:rsidRPr="00C33BCE">
        <w:rPr>
          <w:rFonts w:ascii="Arial" w:hAnsi="Arial" w:cs="Arial"/>
          <w:b/>
          <w:sz w:val="24"/>
        </w:rPr>
        <w:t>Exercício</w:t>
      </w:r>
      <w:r>
        <w:rPr>
          <w:rFonts w:ascii="Arial" w:hAnsi="Arial" w:cs="Arial"/>
          <w:sz w:val="24"/>
        </w:rPr>
        <w:t>: A linha de montagem relacionada abaixo é referente a montagem de um manômetro digital de alta precisão. O fluxograma de precedências é apresentado logo a seguir:</w:t>
      </w:r>
    </w:p>
    <w:p w:rsidR="00C33BCE" w:rsidRDefault="00C33BCE">
      <w:pPr>
        <w:rPr>
          <w:rFonts w:ascii="Arial" w:hAnsi="Arial" w:cs="Arial"/>
          <w:sz w:val="24"/>
        </w:rPr>
      </w:pPr>
    </w:p>
    <w:p w:rsidR="00C33BCE" w:rsidRDefault="00C33BCE">
      <w:pPr>
        <w:rPr>
          <w:rFonts w:ascii="Arial" w:hAnsi="Arial" w:cs="Arial"/>
          <w:sz w:val="24"/>
        </w:rPr>
      </w:pPr>
    </w:p>
    <w:p w:rsidR="00C33BCE" w:rsidRDefault="00C33BC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353050" cy="2790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CE" w:rsidRDefault="00C33BCE">
      <w:pPr>
        <w:rPr>
          <w:rFonts w:ascii="Arial" w:hAnsi="Arial" w:cs="Arial"/>
          <w:sz w:val="24"/>
        </w:rPr>
      </w:pPr>
    </w:p>
    <w:p w:rsidR="00C33BCE" w:rsidRDefault="00C33BCE" w:rsidP="00C33B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tempos de cada operação foram medidos 40 vezes cada e estão listados na tabela no final deste arquivo.</w:t>
      </w:r>
    </w:p>
    <w:p w:rsidR="00C33BCE" w:rsidRDefault="00C33BCE" w:rsidP="00C33B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linha será implementada em um Galpão que foi dividido em 24 partes iguais, cada máquina implementada ficará de maneira individual em uma parte somente. Sabe-se que o deslocamento entre quadros vizinhos é estimado em 7 segundos, e que só é possível deslocar-se entre quadros diretamente vizinhos, exemplo: para sair do quadro 1 em direção ao 6 é preciso passar pelo quadro 2 antes, ou pelo quadro 5.</w:t>
      </w:r>
    </w:p>
    <w:p w:rsidR="00C33BCE" w:rsidRDefault="00C33BCE" w:rsidP="00C33B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Necessita-se de 1</w:t>
      </w:r>
      <w:r w:rsidR="0024797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 manômetros produzidos em um dia de trabalho de 8 horas. Determine a melhor configuração possível:</w:t>
      </w:r>
    </w:p>
    <w:p w:rsidR="00C33BCE" w:rsidRPr="00247970" w:rsidRDefault="00C33BCE" w:rsidP="002479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47970">
        <w:rPr>
          <w:rFonts w:ascii="Arial" w:hAnsi="Arial" w:cs="Arial"/>
          <w:sz w:val="24"/>
        </w:rPr>
        <w:t>Número de operadores;</w:t>
      </w:r>
    </w:p>
    <w:p w:rsidR="00C33BCE" w:rsidRPr="00247970" w:rsidRDefault="00C33BCE" w:rsidP="002479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47970">
        <w:rPr>
          <w:rFonts w:ascii="Arial" w:hAnsi="Arial" w:cs="Arial"/>
          <w:sz w:val="24"/>
        </w:rPr>
        <w:t>Número de Máquinas;</w:t>
      </w:r>
    </w:p>
    <w:p w:rsidR="00C33BCE" w:rsidRPr="00247970" w:rsidRDefault="00C33BCE" w:rsidP="002479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47970">
        <w:rPr>
          <w:rFonts w:ascii="Arial" w:hAnsi="Arial" w:cs="Arial"/>
          <w:sz w:val="24"/>
        </w:rPr>
        <w:t>Posição de cada Máquina no layout;</w:t>
      </w:r>
    </w:p>
    <w:p w:rsidR="00247970" w:rsidRDefault="00C33BCE" w:rsidP="00C33B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33BCE" w:rsidRPr="00C33BCE" w:rsidRDefault="00C33BCE" w:rsidP="00C33B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 o objetivo de se atingir a produção</w:t>
      </w:r>
      <w:r w:rsidR="00247970">
        <w:rPr>
          <w:rFonts w:ascii="Arial" w:hAnsi="Arial" w:cs="Arial"/>
          <w:sz w:val="24"/>
        </w:rPr>
        <w:t xml:space="preserve"> minimizando o WIC. Elabore um relatório em PDF contendo o nome da dupla, o número de funcionários, as atividades de cada funcionário, a posição de cada máquina no layout, a ociosidade média de cada funcionário e de cada máquina e a média de WIC entre cada máquina na sequência de produção escolhida, além de justificar a escolha do arranjo final.</w:t>
      </w:r>
    </w:p>
    <w:p w:rsidR="00B9474E" w:rsidRDefault="00B9474E"/>
    <w:p w:rsidR="00247970" w:rsidRDefault="00247970"/>
    <w:p w:rsidR="00247970" w:rsidRPr="00247970" w:rsidRDefault="00247970" w:rsidP="002479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Planta do galpão para instalação da linha de produção</w:t>
      </w:r>
    </w:p>
    <w:p w:rsidR="00247970" w:rsidRDefault="00247970">
      <w:r>
        <w:rPr>
          <w:noProof/>
          <w:lang w:eastAsia="pt-BR"/>
        </w:rPr>
        <w:drawing>
          <wp:inline distT="0" distB="0" distL="0" distR="0">
            <wp:extent cx="5400675" cy="3390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>
      <w:bookmarkStart w:id="0" w:name="_GoBack"/>
      <w:bookmarkEnd w:id="0"/>
    </w:p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p w:rsidR="00247970" w:rsidRDefault="00247970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300"/>
        <w:gridCol w:w="1300"/>
        <w:gridCol w:w="1300"/>
        <w:gridCol w:w="1300"/>
      </w:tblGrid>
      <w:tr w:rsidR="00B9474E" w:rsidRPr="00B9474E" w:rsidTr="00C33BCE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M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F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474E" w:rsidRPr="00B9474E" w:rsidTr="00C33BC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Tempo (min)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</w:tbl>
    <w:p w:rsidR="00B9474E" w:rsidRDefault="00B9474E"/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B9474E" w:rsidRPr="00B9474E" w:rsidTr="00C33BCE">
        <w:trPr>
          <w:trHeight w:val="4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M 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 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M </w:t>
            </w:r>
            <w:proofErr w:type="spellStart"/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</w:t>
            </w:r>
            <w:proofErr w:type="spellEnd"/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474E" w:rsidRPr="00B9474E" w:rsidTr="00C33BCE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Tempo (min)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</w:tr>
      <w:tr w:rsidR="00B9474E" w:rsidRPr="00B9474E" w:rsidTr="00C33BC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C33BC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B9474E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</w:tbl>
    <w:p w:rsidR="00B9474E" w:rsidRDefault="00B9474E"/>
    <w:sectPr w:rsidR="00B94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BC"/>
    <w:multiLevelType w:val="hybridMultilevel"/>
    <w:tmpl w:val="BCDA6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E"/>
    <w:rsid w:val="001B44D6"/>
    <w:rsid w:val="00247970"/>
    <w:rsid w:val="007B52AF"/>
    <w:rsid w:val="00B9474E"/>
    <w:rsid w:val="00C33BCE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7BB"/>
  <w15:chartTrackingRefBased/>
  <w15:docId w15:val="{3CA12CBE-8049-4AAE-9A68-53E43C6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Fabrício</cp:lastModifiedBy>
  <cp:revision>1</cp:revision>
  <dcterms:created xsi:type="dcterms:W3CDTF">2017-05-09T20:17:00Z</dcterms:created>
  <dcterms:modified xsi:type="dcterms:W3CDTF">2017-05-09T20:44:00Z</dcterms:modified>
</cp:coreProperties>
</file>