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BD" w:rsidRPr="00B04742" w:rsidRDefault="00DC74BD" w:rsidP="00DC74BD">
      <w:pPr>
        <w:spacing w:line="360" w:lineRule="auto"/>
        <w:rPr>
          <w:rFonts w:ascii="Arial" w:hAnsi="Arial" w:cs="Arial"/>
          <w:b/>
          <w:sz w:val="28"/>
          <w:szCs w:val="28"/>
        </w:rPr>
      </w:pPr>
      <w:r w:rsidRPr="00B04742">
        <w:rPr>
          <w:rFonts w:ascii="Arial" w:hAnsi="Arial" w:cs="Arial"/>
          <w:b/>
          <w:sz w:val="28"/>
          <w:szCs w:val="28"/>
        </w:rPr>
        <w:t>BIE 0317 – Conservação da Biodiversidade – (2017)</w:t>
      </w:r>
    </w:p>
    <w:p w:rsidR="00DC74BD" w:rsidRPr="00B04742" w:rsidRDefault="00DC74BD" w:rsidP="00DC74BD">
      <w:pPr>
        <w:spacing w:line="360" w:lineRule="auto"/>
        <w:rPr>
          <w:rFonts w:ascii="Arial" w:hAnsi="Arial" w:cs="Arial"/>
          <w:b/>
          <w:sz w:val="28"/>
          <w:szCs w:val="28"/>
        </w:rPr>
      </w:pPr>
      <w:r w:rsidRPr="00B04742">
        <w:rPr>
          <w:rFonts w:ascii="Arial" w:hAnsi="Arial" w:cs="Arial"/>
          <w:b/>
          <w:sz w:val="28"/>
          <w:szCs w:val="28"/>
        </w:rPr>
        <w:t xml:space="preserve">Aluno: Luís Felipe Rodrigues Quadrante </w:t>
      </w:r>
    </w:p>
    <w:p w:rsidR="00DC74BD" w:rsidRPr="00B04742" w:rsidRDefault="00DC74BD" w:rsidP="00DC74BD">
      <w:pPr>
        <w:spacing w:line="360" w:lineRule="auto"/>
        <w:rPr>
          <w:rFonts w:ascii="Arial" w:hAnsi="Arial" w:cs="Arial"/>
          <w:b/>
          <w:sz w:val="28"/>
          <w:szCs w:val="28"/>
        </w:rPr>
      </w:pPr>
      <w:r w:rsidRPr="00B04742">
        <w:rPr>
          <w:rFonts w:ascii="Arial" w:hAnsi="Arial" w:cs="Arial"/>
          <w:b/>
          <w:sz w:val="28"/>
          <w:szCs w:val="28"/>
        </w:rPr>
        <w:t xml:space="preserve">Nº USP: 5644623 </w:t>
      </w:r>
    </w:p>
    <w:p w:rsidR="00B04742" w:rsidRPr="00B04742" w:rsidRDefault="00DC74BD" w:rsidP="00DC74BD">
      <w:pPr>
        <w:spacing w:line="360" w:lineRule="auto"/>
        <w:rPr>
          <w:rFonts w:ascii="Arial" w:hAnsi="Arial" w:cs="Arial"/>
          <w:b/>
          <w:sz w:val="28"/>
          <w:szCs w:val="28"/>
        </w:rPr>
      </w:pPr>
      <w:r w:rsidRPr="00B04742">
        <w:rPr>
          <w:rFonts w:ascii="Arial" w:hAnsi="Arial" w:cs="Arial"/>
          <w:b/>
          <w:sz w:val="28"/>
          <w:szCs w:val="28"/>
        </w:rPr>
        <w:t>Período: Diurno</w:t>
      </w:r>
    </w:p>
    <w:p w:rsidR="00DC74BD" w:rsidRPr="00DC74BD" w:rsidRDefault="00DC74BD" w:rsidP="00B04742">
      <w:pPr>
        <w:spacing w:before="100" w:beforeAutospacing="1" w:after="100" w:afterAutospacing="1" w:line="360" w:lineRule="auto"/>
        <w:outlineLvl w:val="1"/>
        <w:rPr>
          <w:rFonts w:ascii="Arial" w:hAnsi="Arial" w:cs="Arial"/>
        </w:rPr>
      </w:pPr>
      <w:r w:rsidRPr="00B04742">
        <w:rPr>
          <w:rFonts w:ascii="Arial" w:eastAsia="Times New Roman" w:hAnsi="Arial" w:cs="Arial"/>
          <w:b/>
          <w:bCs/>
          <w:sz w:val="32"/>
          <w:szCs w:val="32"/>
          <w:lang w:eastAsia="pt-BR"/>
        </w:rPr>
        <w:t xml:space="preserve">Ensaio – Mudanças Climáticas </w:t>
      </w:r>
    </w:p>
    <w:p w:rsidR="00D46525" w:rsidRPr="00B04742" w:rsidRDefault="00D46525" w:rsidP="00DC74BD">
      <w:pPr>
        <w:spacing w:line="360" w:lineRule="auto"/>
        <w:jc w:val="both"/>
        <w:rPr>
          <w:rFonts w:ascii="Arial" w:hAnsi="Arial" w:cs="Arial"/>
          <w:sz w:val="32"/>
          <w:szCs w:val="32"/>
        </w:rPr>
      </w:pPr>
      <w:proofErr w:type="gramStart"/>
      <w:r w:rsidRPr="00B04742">
        <w:rPr>
          <w:rFonts w:ascii="Arial" w:hAnsi="Arial" w:cs="Arial"/>
          <w:sz w:val="32"/>
          <w:szCs w:val="32"/>
        </w:rPr>
        <w:t>2</w:t>
      </w:r>
      <w:proofErr w:type="gramEnd"/>
      <w:r w:rsidRPr="00B04742">
        <w:rPr>
          <w:rFonts w:ascii="Arial" w:hAnsi="Arial" w:cs="Arial"/>
          <w:sz w:val="32"/>
          <w:szCs w:val="32"/>
        </w:rPr>
        <w:t>)</w:t>
      </w:r>
      <w:r w:rsidRPr="00DC74BD">
        <w:rPr>
          <w:rFonts w:ascii="Arial" w:hAnsi="Arial" w:cs="Arial"/>
        </w:rPr>
        <w:t xml:space="preserve"> </w:t>
      </w:r>
      <w:r w:rsidRPr="00B04742">
        <w:rPr>
          <w:rFonts w:ascii="Arial" w:hAnsi="Arial" w:cs="Arial"/>
          <w:sz w:val="32"/>
          <w:szCs w:val="32"/>
        </w:rPr>
        <w:t xml:space="preserve">Quais são as previsões de mudanças climáticas, segundo o IPCC, que irão afetar a </w:t>
      </w:r>
      <w:r w:rsidRPr="00B04742">
        <w:rPr>
          <w:rFonts w:ascii="Arial" w:hAnsi="Arial" w:cs="Arial"/>
          <w:b/>
          <w:sz w:val="32"/>
          <w:szCs w:val="32"/>
        </w:rPr>
        <w:t>agricultura</w:t>
      </w:r>
      <w:r w:rsidRPr="00B04742">
        <w:rPr>
          <w:rFonts w:ascii="Arial" w:hAnsi="Arial" w:cs="Arial"/>
          <w:sz w:val="32"/>
          <w:szCs w:val="32"/>
        </w:rPr>
        <w:t>? Que consequências são esperadas? Qual é o planejamento da agricultura brasileira para lidar com essas mudanças? Que programas e políticas públicas estão sendo criados</w:t>
      </w:r>
      <w:r w:rsidR="00B04742" w:rsidRPr="00B04742">
        <w:rPr>
          <w:rFonts w:ascii="Arial" w:hAnsi="Arial" w:cs="Arial"/>
          <w:sz w:val="32"/>
          <w:szCs w:val="32"/>
        </w:rPr>
        <w:t xml:space="preserve"> e como deverão contribuir?</w:t>
      </w:r>
    </w:p>
    <w:p w:rsidR="006A640D" w:rsidRPr="00B04742" w:rsidRDefault="00A915F6" w:rsidP="00DC74BD">
      <w:pPr>
        <w:spacing w:line="360" w:lineRule="auto"/>
        <w:jc w:val="both"/>
        <w:rPr>
          <w:rFonts w:ascii="Arial" w:eastAsia="Times New Roman" w:hAnsi="Arial" w:cs="Arial"/>
          <w:sz w:val="24"/>
          <w:szCs w:val="24"/>
          <w:lang w:eastAsia="pt-BR"/>
        </w:rPr>
      </w:pPr>
      <w:r w:rsidRPr="00DC74BD">
        <w:rPr>
          <w:rFonts w:ascii="Arial" w:hAnsi="Arial" w:cs="Arial"/>
        </w:rPr>
        <w:tab/>
      </w:r>
      <w:r w:rsidRPr="00B04742">
        <w:rPr>
          <w:rFonts w:ascii="Arial" w:hAnsi="Arial" w:cs="Arial"/>
          <w:sz w:val="24"/>
          <w:szCs w:val="24"/>
        </w:rPr>
        <w:t xml:space="preserve">De acordo com o relatório publicado pelo </w:t>
      </w:r>
      <w:proofErr w:type="spellStart"/>
      <w:r w:rsidRPr="00B04742">
        <w:rPr>
          <w:rStyle w:val="addmd"/>
          <w:rFonts w:ascii="Arial" w:hAnsi="Arial" w:cs="Arial"/>
          <w:sz w:val="24"/>
          <w:szCs w:val="24"/>
        </w:rPr>
        <w:t>Intergovernmental</w:t>
      </w:r>
      <w:proofErr w:type="spellEnd"/>
      <w:r w:rsidRPr="00B04742">
        <w:rPr>
          <w:rStyle w:val="addmd"/>
          <w:rFonts w:ascii="Arial" w:hAnsi="Arial" w:cs="Arial"/>
          <w:sz w:val="24"/>
          <w:szCs w:val="24"/>
        </w:rPr>
        <w:t xml:space="preserve"> </w:t>
      </w:r>
      <w:proofErr w:type="spellStart"/>
      <w:r w:rsidRPr="00B04742">
        <w:rPr>
          <w:rStyle w:val="addmd"/>
          <w:rFonts w:ascii="Arial" w:hAnsi="Arial" w:cs="Arial"/>
          <w:sz w:val="24"/>
          <w:szCs w:val="24"/>
        </w:rPr>
        <w:t>Panel</w:t>
      </w:r>
      <w:proofErr w:type="spellEnd"/>
      <w:r w:rsidRPr="00B04742">
        <w:rPr>
          <w:rStyle w:val="addmd"/>
          <w:rFonts w:ascii="Arial" w:hAnsi="Arial" w:cs="Arial"/>
          <w:sz w:val="24"/>
          <w:szCs w:val="24"/>
        </w:rPr>
        <w:t xml:space="preserve"> </w:t>
      </w:r>
      <w:proofErr w:type="spellStart"/>
      <w:r w:rsidRPr="00B04742">
        <w:rPr>
          <w:rStyle w:val="addmd"/>
          <w:rFonts w:ascii="Arial" w:hAnsi="Arial" w:cs="Arial"/>
          <w:sz w:val="24"/>
          <w:szCs w:val="24"/>
        </w:rPr>
        <w:t>on</w:t>
      </w:r>
      <w:proofErr w:type="spellEnd"/>
      <w:r w:rsidRPr="00B04742">
        <w:rPr>
          <w:rStyle w:val="addmd"/>
          <w:rFonts w:ascii="Arial" w:hAnsi="Arial" w:cs="Arial"/>
          <w:sz w:val="24"/>
          <w:szCs w:val="24"/>
        </w:rPr>
        <w:t xml:space="preserve"> </w:t>
      </w:r>
      <w:proofErr w:type="spellStart"/>
      <w:r w:rsidRPr="00B04742">
        <w:rPr>
          <w:rStyle w:val="addmd"/>
          <w:rFonts w:ascii="Arial" w:hAnsi="Arial" w:cs="Arial"/>
          <w:sz w:val="24"/>
          <w:szCs w:val="24"/>
        </w:rPr>
        <w:t>Climate</w:t>
      </w:r>
      <w:proofErr w:type="spellEnd"/>
      <w:r w:rsidRPr="00B04742">
        <w:rPr>
          <w:rStyle w:val="addmd"/>
          <w:rFonts w:ascii="Arial" w:hAnsi="Arial" w:cs="Arial"/>
          <w:sz w:val="24"/>
          <w:szCs w:val="24"/>
        </w:rPr>
        <w:t xml:space="preserve"> </w:t>
      </w:r>
      <w:proofErr w:type="spellStart"/>
      <w:r w:rsidRPr="00B04742">
        <w:rPr>
          <w:rStyle w:val="addmd"/>
          <w:rFonts w:ascii="Arial" w:hAnsi="Arial" w:cs="Arial"/>
          <w:sz w:val="24"/>
          <w:szCs w:val="24"/>
        </w:rPr>
        <w:t>Change</w:t>
      </w:r>
      <w:proofErr w:type="spellEnd"/>
      <w:r w:rsidRPr="00B04742">
        <w:rPr>
          <w:rStyle w:val="addmd"/>
          <w:rFonts w:ascii="Arial" w:hAnsi="Arial" w:cs="Arial"/>
          <w:sz w:val="24"/>
          <w:szCs w:val="24"/>
        </w:rPr>
        <w:t xml:space="preserve"> – </w:t>
      </w:r>
      <w:r w:rsidRPr="00B04742">
        <w:rPr>
          <w:rFonts w:ascii="Arial" w:hAnsi="Arial" w:cs="Arial"/>
          <w:sz w:val="24"/>
          <w:szCs w:val="24"/>
        </w:rPr>
        <w:t xml:space="preserve">IPCC, </w:t>
      </w:r>
      <w:proofErr w:type="spellStart"/>
      <w:r w:rsidRPr="00B04742">
        <w:rPr>
          <w:rFonts w:ascii="Arial" w:hAnsi="Arial" w:cs="Arial"/>
          <w:i/>
          <w:sz w:val="24"/>
          <w:szCs w:val="24"/>
        </w:rPr>
        <w:t>Climate</w:t>
      </w:r>
      <w:proofErr w:type="spellEnd"/>
      <w:r w:rsidRPr="00B04742">
        <w:rPr>
          <w:rFonts w:ascii="Arial" w:hAnsi="Arial" w:cs="Arial"/>
          <w:i/>
          <w:sz w:val="24"/>
          <w:szCs w:val="24"/>
        </w:rPr>
        <w:t xml:space="preserve"> </w:t>
      </w:r>
      <w:proofErr w:type="spellStart"/>
      <w:r w:rsidRPr="00B04742">
        <w:rPr>
          <w:rFonts w:ascii="Arial" w:hAnsi="Arial" w:cs="Arial"/>
          <w:i/>
          <w:sz w:val="24"/>
          <w:szCs w:val="24"/>
        </w:rPr>
        <w:t>Change</w:t>
      </w:r>
      <w:proofErr w:type="spellEnd"/>
      <w:r w:rsidRPr="00B04742">
        <w:rPr>
          <w:rFonts w:ascii="Arial" w:hAnsi="Arial" w:cs="Arial"/>
          <w:i/>
          <w:sz w:val="24"/>
          <w:szCs w:val="24"/>
        </w:rPr>
        <w:t xml:space="preserve"> 2014 – </w:t>
      </w:r>
      <w:proofErr w:type="spellStart"/>
      <w:r w:rsidRPr="00B04742">
        <w:rPr>
          <w:rFonts w:ascii="Arial" w:hAnsi="Arial" w:cs="Arial"/>
          <w:i/>
          <w:sz w:val="24"/>
          <w:szCs w:val="24"/>
        </w:rPr>
        <w:t>Impacts</w:t>
      </w:r>
      <w:proofErr w:type="spellEnd"/>
      <w:r w:rsidRPr="00B04742">
        <w:rPr>
          <w:rFonts w:ascii="Arial" w:hAnsi="Arial" w:cs="Arial"/>
          <w:i/>
          <w:sz w:val="24"/>
          <w:szCs w:val="24"/>
        </w:rPr>
        <w:t xml:space="preserve">, </w:t>
      </w:r>
      <w:proofErr w:type="spellStart"/>
      <w:r w:rsidRPr="00B04742">
        <w:rPr>
          <w:rFonts w:ascii="Arial" w:hAnsi="Arial" w:cs="Arial"/>
          <w:i/>
          <w:sz w:val="24"/>
          <w:szCs w:val="24"/>
        </w:rPr>
        <w:t>Adaptation</w:t>
      </w:r>
      <w:proofErr w:type="spellEnd"/>
      <w:r w:rsidRPr="00B04742">
        <w:rPr>
          <w:rFonts w:ascii="Arial" w:hAnsi="Arial" w:cs="Arial"/>
          <w:i/>
          <w:sz w:val="24"/>
          <w:szCs w:val="24"/>
        </w:rPr>
        <w:t xml:space="preserve"> </w:t>
      </w:r>
      <w:proofErr w:type="spellStart"/>
      <w:r w:rsidRPr="00B04742">
        <w:rPr>
          <w:rFonts w:ascii="Arial" w:hAnsi="Arial" w:cs="Arial"/>
          <w:i/>
          <w:sz w:val="24"/>
          <w:szCs w:val="24"/>
        </w:rPr>
        <w:t>and</w:t>
      </w:r>
      <w:proofErr w:type="spellEnd"/>
      <w:r w:rsidRPr="00B04742">
        <w:rPr>
          <w:rFonts w:ascii="Arial" w:hAnsi="Arial" w:cs="Arial"/>
          <w:i/>
          <w:sz w:val="24"/>
          <w:szCs w:val="24"/>
        </w:rPr>
        <w:t xml:space="preserve"> </w:t>
      </w:r>
      <w:proofErr w:type="spellStart"/>
      <w:r w:rsidRPr="00B04742">
        <w:rPr>
          <w:rFonts w:ascii="Arial" w:hAnsi="Arial" w:cs="Arial"/>
          <w:i/>
          <w:sz w:val="24"/>
          <w:szCs w:val="24"/>
        </w:rPr>
        <w:t>Vulnerability</w:t>
      </w:r>
      <w:proofErr w:type="spellEnd"/>
      <w:r w:rsidRPr="00B04742">
        <w:rPr>
          <w:rFonts w:ascii="Arial" w:hAnsi="Arial" w:cs="Arial"/>
          <w:i/>
          <w:sz w:val="24"/>
          <w:szCs w:val="24"/>
        </w:rPr>
        <w:t xml:space="preserve">: Regional </w:t>
      </w:r>
      <w:proofErr w:type="spellStart"/>
      <w:r w:rsidRPr="00B04742">
        <w:rPr>
          <w:rFonts w:ascii="Arial" w:hAnsi="Arial" w:cs="Arial"/>
          <w:i/>
          <w:sz w:val="24"/>
          <w:szCs w:val="24"/>
        </w:rPr>
        <w:t>Aspects</w:t>
      </w:r>
      <w:proofErr w:type="spellEnd"/>
      <w:r w:rsidRPr="00B04742">
        <w:rPr>
          <w:rFonts w:ascii="Arial" w:hAnsi="Arial" w:cs="Arial"/>
          <w:sz w:val="24"/>
          <w:szCs w:val="24"/>
        </w:rPr>
        <w:t xml:space="preserve">, as mudanças climáticas globais causam impacto em setores de recursos naturais tais como </w:t>
      </w:r>
      <w:r w:rsidR="00D46525" w:rsidRPr="00B04742">
        <w:rPr>
          <w:rFonts w:ascii="Arial" w:hAnsi="Arial" w:cs="Arial"/>
          <w:sz w:val="24"/>
          <w:szCs w:val="24"/>
        </w:rPr>
        <w:t>ecossistemas</w:t>
      </w:r>
      <w:r w:rsidR="00351252" w:rsidRPr="00B04742">
        <w:rPr>
          <w:rFonts w:ascii="Arial" w:hAnsi="Arial" w:cs="Arial"/>
          <w:sz w:val="24"/>
          <w:szCs w:val="24"/>
        </w:rPr>
        <w:t xml:space="preserve"> e </w:t>
      </w:r>
      <w:r w:rsidR="00F40253" w:rsidRPr="00B04742">
        <w:rPr>
          <w:rFonts w:ascii="Arial" w:hAnsi="Arial" w:cs="Arial"/>
          <w:sz w:val="24"/>
          <w:szCs w:val="24"/>
        </w:rPr>
        <w:t>sistemas hídricos</w:t>
      </w:r>
      <w:r w:rsidR="00351252" w:rsidRPr="00B04742">
        <w:rPr>
          <w:rFonts w:ascii="Arial" w:hAnsi="Arial" w:cs="Arial"/>
          <w:sz w:val="24"/>
          <w:szCs w:val="24"/>
        </w:rPr>
        <w:t xml:space="preserve">, na infraestrutura e </w:t>
      </w:r>
      <w:r w:rsidR="00446201" w:rsidRPr="00B04742">
        <w:rPr>
          <w:rFonts w:ascii="Arial" w:hAnsi="Arial" w:cs="Arial"/>
          <w:sz w:val="24"/>
          <w:szCs w:val="24"/>
        </w:rPr>
        <w:t xml:space="preserve">nas </w:t>
      </w:r>
      <w:r w:rsidR="00351252" w:rsidRPr="00B04742">
        <w:rPr>
          <w:rFonts w:ascii="Arial" w:hAnsi="Arial" w:cs="Arial"/>
          <w:sz w:val="24"/>
          <w:szCs w:val="24"/>
        </w:rPr>
        <w:t>atividades humanas</w:t>
      </w:r>
      <w:r w:rsidR="002967C6" w:rsidRPr="00B04742">
        <w:rPr>
          <w:rFonts w:ascii="Arial" w:hAnsi="Arial" w:cs="Arial"/>
          <w:sz w:val="24"/>
          <w:szCs w:val="24"/>
        </w:rPr>
        <w:t>,</w:t>
      </w:r>
      <w:r w:rsidR="00351252" w:rsidRPr="00B04742">
        <w:rPr>
          <w:rFonts w:ascii="Arial" w:hAnsi="Arial" w:cs="Arial"/>
          <w:sz w:val="24"/>
          <w:szCs w:val="24"/>
        </w:rPr>
        <w:t xml:space="preserve"> como a agricultura e </w:t>
      </w:r>
      <w:proofErr w:type="gramStart"/>
      <w:r w:rsidR="00351252" w:rsidRPr="00B04742">
        <w:rPr>
          <w:rFonts w:ascii="Arial" w:hAnsi="Arial" w:cs="Arial"/>
          <w:sz w:val="24"/>
          <w:szCs w:val="24"/>
        </w:rPr>
        <w:t>a</w:t>
      </w:r>
      <w:proofErr w:type="gramEnd"/>
      <w:r w:rsidR="00351252" w:rsidRPr="00B04742">
        <w:rPr>
          <w:rFonts w:ascii="Arial" w:hAnsi="Arial" w:cs="Arial"/>
          <w:sz w:val="24"/>
          <w:szCs w:val="24"/>
        </w:rPr>
        <w:t xml:space="preserve"> </w:t>
      </w:r>
      <w:proofErr w:type="gramStart"/>
      <w:r w:rsidR="00351252" w:rsidRPr="00B04742">
        <w:rPr>
          <w:rFonts w:ascii="Arial" w:hAnsi="Arial" w:cs="Arial"/>
          <w:sz w:val="24"/>
          <w:szCs w:val="24"/>
        </w:rPr>
        <w:t>pesca</w:t>
      </w:r>
      <w:proofErr w:type="gramEnd"/>
      <w:r w:rsidR="00351252" w:rsidRPr="00B04742">
        <w:rPr>
          <w:rFonts w:ascii="Arial" w:hAnsi="Arial" w:cs="Arial"/>
          <w:sz w:val="24"/>
          <w:szCs w:val="24"/>
        </w:rPr>
        <w:t xml:space="preserve">. </w:t>
      </w:r>
      <w:proofErr w:type="spellStart"/>
      <w:r w:rsidR="006A640D" w:rsidRPr="00B04742">
        <w:rPr>
          <w:rFonts w:ascii="Arial" w:eastAsia="Times New Roman" w:hAnsi="Arial" w:cs="Arial"/>
          <w:sz w:val="24"/>
          <w:szCs w:val="24"/>
          <w:lang w:eastAsia="pt-BR"/>
        </w:rPr>
        <w:t>Rajendra</w:t>
      </w:r>
      <w:proofErr w:type="spellEnd"/>
      <w:r w:rsidR="006A640D" w:rsidRPr="00B04742">
        <w:rPr>
          <w:rFonts w:ascii="Arial" w:eastAsia="Times New Roman" w:hAnsi="Arial" w:cs="Arial"/>
          <w:sz w:val="24"/>
          <w:szCs w:val="24"/>
          <w:lang w:eastAsia="pt-BR"/>
        </w:rPr>
        <w:t xml:space="preserve"> K. </w:t>
      </w:r>
      <w:proofErr w:type="spellStart"/>
      <w:r w:rsidR="006A640D" w:rsidRPr="00B04742">
        <w:rPr>
          <w:rFonts w:ascii="Arial" w:eastAsia="Times New Roman" w:hAnsi="Arial" w:cs="Arial"/>
          <w:sz w:val="24"/>
          <w:szCs w:val="24"/>
          <w:lang w:eastAsia="pt-BR"/>
        </w:rPr>
        <w:t>Pachauri</w:t>
      </w:r>
      <w:proofErr w:type="spellEnd"/>
      <w:r w:rsidR="006A640D" w:rsidRPr="00B04742">
        <w:rPr>
          <w:rFonts w:ascii="Arial" w:eastAsia="Times New Roman" w:hAnsi="Arial" w:cs="Arial"/>
          <w:sz w:val="24"/>
          <w:szCs w:val="24"/>
          <w:lang w:eastAsia="pt-BR"/>
        </w:rPr>
        <w:t xml:space="preserve">, </w:t>
      </w:r>
      <w:r w:rsidR="00370342" w:rsidRPr="00B04742">
        <w:rPr>
          <w:rFonts w:ascii="Arial" w:eastAsia="Times New Roman" w:hAnsi="Arial" w:cs="Arial"/>
          <w:sz w:val="24"/>
          <w:szCs w:val="24"/>
          <w:lang w:eastAsia="pt-BR"/>
        </w:rPr>
        <w:t xml:space="preserve">atual presidente do IPCC, </w:t>
      </w:r>
      <w:r w:rsidR="006A640D" w:rsidRPr="00B04742">
        <w:rPr>
          <w:rFonts w:ascii="Arial" w:eastAsia="Times New Roman" w:hAnsi="Arial" w:cs="Arial"/>
          <w:sz w:val="24"/>
          <w:szCs w:val="24"/>
          <w:lang w:eastAsia="pt-BR"/>
        </w:rPr>
        <w:t xml:space="preserve">considera que os impactos </w:t>
      </w:r>
      <w:r w:rsidR="00446201" w:rsidRPr="00B04742">
        <w:rPr>
          <w:rFonts w:ascii="Arial" w:eastAsia="Times New Roman" w:hAnsi="Arial" w:cs="Arial"/>
          <w:sz w:val="24"/>
          <w:szCs w:val="24"/>
          <w:lang w:eastAsia="pt-BR"/>
        </w:rPr>
        <w:t>a</w:t>
      </w:r>
      <w:r w:rsidR="002967C6" w:rsidRPr="00B04742">
        <w:rPr>
          <w:rFonts w:ascii="Arial" w:eastAsia="Times New Roman" w:hAnsi="Arial" w:cs="Arial"/>
          <w:sz w:val="24"/>
          <w:szCs w:val="24"/>
          <w:lang w:eastAsia="pt-BR"/>
        </w:rPr>
        <w:t>presentados no relatório</w:t>
      </w:r>
      <w:r w:rsidR="00446201" w:rsidRPr="00B04742">
        <w:rPr>
          <w:rFonts w:ascii="Arial" w:eastAsia="Times New Roman" w:hAnsi="Arial" w:cs="Arial"/>
          <w:sz w:val="24"/>
          <w:szCs w:val="24"/>
          <w:lang w:eastAsia="pt-BR"/>
        </w:rPr>
        <w:t xml:space="preserve"> </w:t>
      </w:r>
      <w:r w:rsidR="006A640D" w:rsidRPr="00B04742">
        <w:rPr>
          <w:rFonts w:ascii="Arial" w:eastAsia="Times New Roman" w:hAnsi="Arial" w:cs="Arial"/>
          <w:sz w:val="24"/>
          <w:szCs w:val="24"/>
          <w:lang w:eastAsia="pt-BR"/>
        </w:rPr>
        <w:t xml:space="preserve">e aqueles que estão sendo projetados para o futuro </w:t>
      </w:r>
      <w:r w:rsidR="00370342" w:rsidRPr="00B04742">
        <w:rPr>
          <w:rFonts w:ascii="Arial" w:eastAsia="Times New Roman" w:hAnsi="Arial" w:cs="Arial"/>
          <w:sz w:val="24"/>
          <w:szCs w:val="24"/>
          <w:lang w:eastAsia="pt-BR"/>
        </w:rPr>
        <w:t xml:space="preserve">revelam que </w:t>
      </w:r>
      <w:r w:rsidR="006A640D" w:rsidRPr="00B04742">
        <w:rPr>
          <w:rFonts w:ascii="Arial" w:eastAsia="Times New Roman" w:hAnsi="Arial" w:cs="Arial"/>
          <w:sz w:val="24"/>
          <w:szCs w:val="24"/>
          <w:lang w:eastAsia="pt-BR"/>
        </w:rPr>
        <w:t>n</w:t>
      </w:r>
      <w:r w:rsidR="00446201" w:rsidRPr="00B04742">
        <w:rPr>
          <w:rFonts w:ascii="Arial" w:eastAsia="Times New Roman" w:hAnsi="Arial" w:cs="Arial"/>
          <w:sz w:val="24"/>
          <w:szCs w:val="24"/>
          <w:lang w:eastAsia="pt-BR"/>
        </w:rPr>
        <w:t>ão ficaremos</w:t>
      </w:r>
      <w:r w:rsidR="006A640D" w:rsidRPr="00B04742">
        <w:rPr>
          <w:rFonts w:ascii="Arial" w:eastAsia="Times New Roman" w:hAnsi="Arial" w:cs="Arial"/>
          <w:sz w:val="24"/>
          <w:szCs w:val="24"/>
          <w:lang w:eastAsia="pt-BR"/>
        </w:rPr>
        <w:t xml:space="preserve"> </w:t>
      </w:r>
      <w:r w:rsidR="00446201" w:rsidRPr="00B04742">
        <w:rPr>
          <w:rFonts w:ascii="Arial" w:eastAsia="Times New Roman" w:hAnsi="Arial" w:cs="Arial"/>
          <w:sz w:val="24"/>
          <w:szCs w:val="24"/>
          <w:lang w:eastAsia="pt-BR"/>
        </w:rPr>
        <w:t>i</w:t>
      </w:r>
      <w:r w:rsidR="006A640D" w:rsidRPr="00B04742">
        <w:rPr>
          <w:rFonts w:ascii="Arial" w:eastAsia="Times New Roman" w:hAnsi="Arial" w:cs="Arial"/>
          <w:sz w:val="24"/>
          <w:szCs w:val="24"/>
          <w:lang w:eastAsia="pt-BR"/>
        </w:rPr>
        <w:t>mune</w:t>
      </w:r>
      <w:r w:rsidR="00446201" w:rsidRPr="00B04742">
        <w:rPr>
          <w:rFonts w:ascii="Arial" w:eastAsia="Times New Roman" w:hAnsi="Arial" w:cs="Arial"/>
          <w:sz w:val="24"/>
          <w:szCs w:val="24"/>
          <w:lang w:eastAsia="pt-BR"/>
        </w:rPr>
        <w:t>s</w:t>
      </w:r>
      <w:r w:rsidR="006A640D" w:rsidRPr="00B04742">
        <w:rPr>
          <w:rFonts w:ascii="Arial" w:eastAsia="Times New Roman" w:hAnsi="Arial" w:cs="Arial"/>
          <w:sz w:val="24"/>
          <w:szCs w:val="24"/>
          <w:lang w:eastAsia="pt-BR"/>
        </w:rPr>
        <w:t xml:space="preserve"> à</w:t>
      </w:r>
      <w:r w:rsidR="00370342" w:rsidRPr="00B04742">
        <w:rPr>
          <w:rFonts w:ascii="Arial" w:eastAsia="Times New Roman" w:hAnsi="Arial" w:cs="Arial"/>
          <w:sz w:val="24"/>
          <w:szCs w:val="24"/>
          <w:lang w:eastAsia="pt-BR"/>
        </w:rPr>
        <w:t>s</w:t>
      </w:r>
      <w:r w:rsidR="006A640D" w:rsidRPr="00B04742">
        <w:rPr>
          <w:rFonts w:ascii="Arial" w:eastAsia="Times New Roman" w:hAnsi="Arial" w:cs="Arial"/>
          <w:sz w:val="24"/>
          <w:szCs w:val="24"/>
          <w:lang w:eastAsia="pt-BR"/>
        </w:rPr>
        <w:t xml:space="preserve"> mudança</w:t>
      </w:r>
      <w:r w:rsidR="00370342" w:rsidRPr="00B04742">
        <w:rPr>
          <w:rFonts w:ascii="Arial" w:eastAsia="Times New Roman" w:hAnsi="Arial" w:cs="Arial"/>
          <w:sz w:val="24"/>
          <w:szCs w:val="24"/>
          <w:lang w:eastAsia="pt-BR"/>
        </w:rPr>
        <w:t>s</w:t>
      </w:r>
      <w:r w:rsidR="006A640D" w:rsidRPr="00B04742">
        <w:rPr>
          <w:rFonts w:ascii="Arial" w:eastAsia="Times New Roman" w:hAnsi="Arial" w:cs="Arial"/>
          <w:sz w:val="24"/>
          <w:szCs w:val="24"/>
          <w:lang w:eastAsia="pt-BR"/>
        </w:rPr>
        <w:t xml:space="preserve"> climática</w:t>
      </w:r>
      <w:r w:rsidR="00370342" w:rsidRPr="00B04742">
        <w:rPr>
          <w:rFonts w:ascii="Arial" w:eastAsia="Times New Roman" w:hAnsi="Arial" w:cs="Arial"/>
          <w:sz w:val="24"/>
          <w:szCs w:val="24"/>
          <w:lang w:eastAsia="pt-BR"/>
        </w:rPr>
        <w:t>s</w:t>
      </w:r>
      <w:r w:rsidR="006A640D" w:rsidRPr="00B04742">
        <w:rPr>
          <w:rFonts w:ascii="Arial" w:eastAsia="Times New Roman" w:hAnsi="Arial" w:cs="Arial"/>
          <w:sz w:val="24"/>
          <w:szCs w:val="24"/>
          <w:lang w:eastAsia="pt-BR"/>
        </w:rPr>
        <w:t xml:space="preserve">. </w:t>
      </w:r>
    </w:p>
    <w:p w:rsidR="00F142C0" w:rsidRPr="00B04742" w:rsidRDefault="00446201" w:rsidP="00DC74BD">
      <w:pPr>
        <w:spacing w:line="360" w:lineRule="auto"/>
        <w:jc w:val="both"/>
        <w:rPr>
          <w:rFonts w:ascii="Arial" w:eastAsia="Times New Roman" w:hAnsi="Arial" w:cs="Arial"/>
          <w:sz w:val="24"/>
          <w:szCs w:val="24"/>
          <w:lang w:eastAsia="pt-BR"/>
        </w:rPr>
      </w:pPr>
      <w:r w:rsidRPr="00B04742">
        <w:rPr>
          <w:rFonts w:ascii="Arial" w:eastAsia="Times New Roman" w:hAnsi="Arial" w:cs="Arial"/>
          <w:sz w:val="24"/>
          <w:szCs w:val="24"/>
          <w:lang w:eastAsia="pt-BR"/>
        </w:rPr>
        <w:tab/>
      </w:r>
      <w:r w:rsidR="00351252" w:rsidRPr="00B04742">
        <w:rPr>
          <w:rFonts w:ascii="Arial" w:eastAsia="Times New Roman" w:hAnsi="Arial" w:cs="Arial"/>
          <w:sz w:val="24"/>
          <w:szCs w:val="24"/>
          <w:lang w:eastAsia="pt-BR"/>
        </w:rPr>
        <w:t xml:space="preserve">O encolhimento de geleiras, </w:t>
      </w:r>
      <w:r w:rsidR="00370342" w:rsidRPr="00B04742">
        <w:rPr>
          <w:rFonts w:ascii="Arial" w:eastAsia="Times New Roman" w:hAnsi="Arial" w:cs="Arial"/>
          <w:sz w:val="24"/>
          <w:szCs w:val="24"/>
          <w:lang w:eastAsia="pt-BR"/>
        </w:rPr>
        <w:t xml:space="preserve">a </w:t>
      </w:r>
      <w:r w:rsidR="00351252" w:rsidRPr="00B04742">
        <w:rPr>
          <w:rFonts w:ascii="Arial" w:eastAsia="Times New Roman" w:hAnsi="Arial" w:cs="Arial"/>
          <w:sz w:val="24"/>
          <w:szCs w:val="24"/>
          <w:lang w:eastAsia="pt-BR"/>
        </w:rPr>
        <w:t xml:space="preserve">migração de espécies, </w:t>
      </w:r>
      <w:r w:rsidR="00370342" w:rsidRPr="00B04742">
        <w:rPr>
          <w:rFonts w:ascii="Arial" w:eastAsia="Times New Roman" w:hAnsi="Arial" w:cs="Arial"/>
          <w:sz w:val="24"/>
          <w:szCs w:val="24"/>
          <w:lang w:eastAsia="pt-BR"/>
        </w:rPr>
        <w:t xml:space="preserve">a </w:t>
      </w:r>
      <w:r w:rsidR="00351252" w:rsidRPr="00B04742">
        <w:rPr>
          <w:rFonts w:ascii="Arial" w:eastAsia="Times New Roman" w:hAnsi="Arial" w:cs="Arial"/>
          <w:sz w:val="24"/>
          <w:szCs w:val="24"/>
          <w:lang w:eastAsia="pt-BR"/>
        </w:rPr>
        <w:t xml:space="preserve">diminuição da produtividade das culturas, </w:t>
      </w:r>
      <w:r w:rsidR="00370342" w:rsidRPr="00B04742">
        <w:rPr>
          <w:rFonts w:ascii="Arial" w:eastAsia="Times New Roman" w:hAnsi="Arial" w:cs="Arial"/>
          <w:sz w:val="24"/>
          <w:szCs w:val="24"/>
          <w:lang w:eastAsia="pt-BR"/>
        </w:rPr>
        <w:t xml:space="preserve">o </w:t>
      </w:r>
      <w:r w:rsidR="00351252" w:rsidRPr="00B04742">
        <w:rPr>
          <w:rFonts w:ascii="Arial" w:eastAsia="Times New Roman" w:hAnsi="Arial" w:cs="Arial"/>
          <w:sz w:val="24"/>
          <w:szCs w:val="24"/>
          <w:lang w:eastAsia="pt-BR"/>
        </w:rPr>
        <w:t>aumento de</w:t>
      </w:r>
      <w:r w:rsidR="00370342" w:rsidRPr="00B04742">
        <w:rPr>
          <w:rFonts w:ascii="Arial" w:eastAsia="Times New Roman" w:hAnsi="Arial" w:cs="Arial"/>
          <w:sz w:val="24"/>
          <w:szCs w:val="24"/>
          <w:lang w:eastAsia="pt-BR"/>
        </w:rPr>
        <w:t xml:space="preserve"> </w:t>
      </w:r>
      <w:r w:rsidR="00351252" w:rsidRPr="00B04742">
        <w:rPr>
          <w:rFonts w:ascii="Arial" w:eastAsia="Times New Roman" w:hAnsi="Arial" w:cs="Arial"/>
          <w:sz w:val="24"/>
          <w:szCs w:val="24"/>
          <w:lang w:eastAsia="pt-BR"/>
        </w:rPr>
        <w:t xml:space="preserve">doenças transmitidas por vetores e </w:t>
      </w:r>
      <w:r w:rsidR="00370342" w:rsidRPr="00B04742">
        <w:rPr>
          <w:rFonts w:ascii="Arial" w:eastAsia="Times New Roman" w:hAnsi="Arial" w:cs="Arial"/>
          <w:sz w:val="24"/>
          <w:szCs w:val="24"/>
          <w:lang w:eastAsia="pt-BR"/>
        </w:rPr>
        <w:t xml:space="preserve">o </w:t>
      </w:r>
      <w:r w:rsidR="00351252" w:rsidRPr="00B04742">
        <w:rPr>
          <w:rFonts w:ascii="Arial" w:eastAsia="Times New Roman" w:hAnsi="Arial" w:cs="Arial"/>
          <w:sz w:val="24"/>
          <w:szCs w:val="24"/>
          <w:lang w:eastAsia="pt-BR"/>
        </w:rPr>
        <w:t xml:space="preserve">aumento de eventos extremos são alguns dos fatores citados por </w:t>
      </w:r>
      <w:proofErr w:type="spellStart"/>
      <w:r w:rsidR="00351252" w:rsidRPr="00B04742">
        <w:rPr>
          <w:rFonts w:ascii="Arial" w:eastAsia="Times New Roman" w:hAnsi="Arial" w:cs="Arial"/>
          <w:sz w:val="24"/>
          <w:szCs w:val="24"/>
          <w:lang w:eastAsia="pt-BR"/>
        </w:rPr>
        <w:t>Pachauri</w:t>
      </w:r>
      <w:proofErr w:type="spellEnd"/>
      <w:r w:rsidR="00351252" w:rsidRPr="00B04742">
        <w:rPr>
          <w:rFonts w:ascii="Arial" w:eastAsia="Times New Roman" w:hAnsi="Arial" w:cs="Arial"/>
          <w:sz w:val="24"/>
          <w:szCs w:val="24"/>
          <w:lang w:eastAsia="pt-BR"/>
        </w:rPr>
        <w:t xml:space="preserve"> como evidência da necessidade que a comunidade internacional tem de fazer escolhas para melhor adaptação e diminuição dos efeitos negativos. </w:t>
      </w:r>
      <w:r w:rsidR="004F696B" w:rsidRPr="00B04742">
        <w:rPr>
          <w:rFonts w:ascii="Arial" w:eastAsia="Times New Roman" w:hAnsi="Arial" w:cs="Arial"/>
          <w:sz w:val="24"/>
          <w:szCs w:val="24"/>
          <w:lang w:eastAsia="pt-BR"/>
        </w:rPr>
        <w:t>A redução da espessura do gelo na região ártica, o desmoronamento de geleiras na Antártica e a redução do “</w:t>
      </w:r>
      <w:r w:rsidR="00F142C0" w:rsidRPr="00B04742">
        <w:rPr>
          <w:rFonts w:ascii="Arial" w:eastAsia="Times New Roman" w:hAnsi="Arial" w:cs="Arial"/>
          <w:sz w:val="24"/>
          <w:szCs w:val="24"/>
          <w:lang w:eastAsia="pt-BR"/>
        </w:rPr>
        <w:t xml:space="preserve">permanente </w:t>
      </w:r>
      <w:proofErr w:type="spellStart"/>
      <w:r w:rsidR="00F142C0" w:rsidRPr="00B04742">
        <w:rPr>
          <w:rFonts w:ascii="Arial" w:eastAsia="Times New Roman" w:hAnsi="Arial" w:cs="Arial"/>
          <w:sz w:val="24"/>
          <w:szCs w:val="24"/>
          <w:lang w:eastAsia="pt-BR"/>
        </w:rPr>
        <w:t>frost</w:t>
      </w:r>
      <w:proofErr w:type="spellEnd"/>
      <w:r w:rsidR="004F696B" w:rsidRPr="00B04742">
        <w:rPr>
          <w:rFonts w:ascii="Arial" w:eastAsia="Times New Roman" w:hAnsi="Arial" w:cs="Arial"/>
          <w:sz w:val="24"/>
          <w:szCs w:val="24"/>
          <w:lang w:eastAsia="pt-BR"/>
        </w:rPr>
        <w:t xml:space="preserve">” no topo de montanhas são fenômenos que já decorrem das mudanças climáticas globais e que já têm </w:t>
      </w:r>
      <w:r w:rsidR="004F696B" w:rsidRPr="00B04742">
        <w:rPr>
          <w:rFonts w:ascii="Arial" w:eastAsia="Times New Roman" w:hAnsi="Arial" w:cs="Arial"/>
          <w:sz w:val="24"/>
          <w:szCs w:val="24"/>
          <w:lang w:eastAsia="pt-BR"/>
        </w:rPr>
        <w:lastRenderedPageBreak/>
        <w:t xml:space="preserve">afetado os seres humanos. </w:t>
      </w:r>
      <w:r w:rsidR="00351252" w:rsidRPr="00B04742">
        <w:rPr>
          <w:rFonts w:ascii="Arial" w:eastAsia="Times New Roman" w:hAnsi="Arial" w:cs="Arial"/>
          <w:sz w:val="24"/>
          <w:szCs w:val="24"/>
          <w:lang w:eastAsia="pt-BR"/>
        </w:rPr>
        <w:t>“O mundo tem que levar a sério este relatório, porque há implicações com a segurança do abastecimento de alimentos, os impactos de eventos extremos na morbidade e mortalidade, impactos graves e irreversíveis</w:t>
      </w:r>
      <w:r w:rsidR="006A640D" w:rsidRPr="00B04742">
        <w:rPr>
          <w:rFonts w:ascii="Arial" w:eastAsia="Times New Roman" w:hAnsi="Arial" w:cs="Arial"/>
          <w:sz w:val="24"/>
          <w:szCs w:val="24"/>
          <w:lang w:eastAsia="pt-BR"/>
        </w:rPr>
        <w:t xml:space="preserve"> </w:t>
      </w:r>
      <w:r w:rsidR="00351252" w:rsidRPr="00B04742">
        <w:rPr>
          <w:rFonts w:ascii="Arial" w:eastAsia="Times New Roman" w:hAnsi="Arial" w:cs="Arial"/>
          <w:sz w:val="24"/>
          <w:szCs w:val="24"/>
          <w:lang w:eastAsia="pt-BR"/>
        </w:rPr>
        <w:t xml:space="preserve">sobre espécies e um risco de cruzar vários pontos de ruptura por causa do aumento da temperatura”, disse </w:t>
      </w:r>
      <w:proofErr w:type="spellStart"/>
      <w:r w:rsidR="00351252" w:rsidRPr="00B04742">
        <w:rPr>
          <w:rFonts w:ascii="Arial" w:eastAsia="Times New Roman" w:hAnsi="Arial" w:cs="Arial"/>
          <w:sz w:val="24"/>
          <w:szCs w:val="24"/>
          <w:lang w:eastAsia="pt-BR"/>
        </w:rPr>
        <w:t>Pachauri</w:t>
      </w:r>
      <w:proofErr w:type="spellEnd"/>
      <w:r w:rsidR="00351252" w:rsidRPr="00B04742">
        <w:rPr>
          <w:rFonts w:ascii="Arial" w:eastAsia="Times New Roman" w:hAnsi="Arial" w:cs="Arial"/>
          <w:sz w:val="24"/>
          <w:szCs w:val="24"/>
          <w:lang w:eastAsia="pt-BR"/>
        </w:rPr>
        <w:t xml:space="preserve">, </w:t>
      </w:r>
      <w:r w:rsidR="00F142C0" w:rsidRPr="00B04742">
        <w:rPr>
          <w:rFonts w:ascii="Arial" w:eastAsia="Times New Roman" w:hAnsi="Arial" w:cs="Arial"/>
          <w:sz w:val="24"/>
          <w:szCs w:val="24"/>
          <w:lang w:eastAsia="pt-BR"/>
        </w:rPr>
        <w:t xml:space="preserve">considerando como a segurança humana </w:t>
      </w:r>
      <w:r w:rsidR="00F142C0" w:rsidRPr="00B04742">
        <w:rPr>
          <w:rFonts w:ascii="Arial" w:hAnsi="Arial" w:cs="Arial"/>
          <w:sz w:val="24"/>
          <w:szCs w:val="24"/>
        </w:rPr>
        <w:t>pode</w:t>
      </w:r>
      <w:r w:rsidR="00F142C0" w:rsidRPr="00B04742">
        <w:rPr>
          <w:rFonts w:ascii="Arial" w:eastAsia="Times New Roman" w:hAnsi="Arial" w:cs="Arial"/>
          <w:sz w:val="24"/>
          <w:szCs w:val="24"/>
          <w:lang w:eastAsia="pt-BR"/>
        </w:rPr>
        <w:t xml:space="preserve"> ser afetada por esses impactos; o aumento de conflitos e o deslocamento em massa de populações podem ser algumas das consequências.</w:t>
      </w:r>
    </w:p>
    <w:p w:rsidR="002967C6" w:rsidRPr="00B04742" w:rsidRDefault="00446201" w:rsidP="00DC74BD">
      <w:pPr>
        <w:spacing w:line="360" w:lineRule="auto"/>
        <w:jc w:val="both"/>
        <w:rPr>
          <w:rFonts w:ascii="Arial" w:hAnsi="Arial" w:cs="Arial"/>
          <w:sz w:val="24"/>
          <w:szCs w:val="24"/>
        </w:rPr>
      </w:pPr>
      <w:r w:rsidRPr="00B04742">
        <w:rPr>
          <w:rFonts w:ascii="Arial" w:hAnsi="Arial" w:cs="Arial"/>
          <w:sz w:val="24"/>
          <w:szCs w:val="24"/>
        </w:rPr>
        <w:tab/>
      </w:r>
      <w:r w:rsidR="00F40253" w:rsidRPr="00B04742">
        <w:rPr>
          <w:rFonts w:ascii="Arial" w:hAnsi="Arial" w:cs="Arial"/>
          <w:sz w:val="24"/>
          <w:szCs w:val="24"/>
        </w:rPr>
        <w:t xml:space="preserve">No que concerne especificamente à agricultura, </w:t>
      </w:r>
      <w:proofErr w:type="gramStart"/>
      <w:r w:rsidR="004805A9" w:rsidRPr="00B04742">
        <w:rPr>
          <w:rFonts w:ascii="Arial" w:hAnsi="Arial" w:cs="Arial"/>
          <w:sz w:val="24"/>
          <w:szCs w:val="24"/>
        </w:rPr>
        <w:t>a</w:t>
      </w:r>
      <w:r w:rsidR="00D80BB6" w:rsidRPr="00B04742">
        <w:rPr>
          <w:rFonts w:ascii="Arial" w:hAnsi="Arial" w:cs="Arial"/>
          <w:sz w:val="24"/>
          <w:szCs w:val="24"/>
        </w:rPr>
        <w:t>s</w:t>
      </w:r>
      <w:proofErr w:type="gramEnd"/>
      <w:r w:rsidR="00321235" w:rsidRPr="00B04742">
        <w:rPr>
          <w:rFonts w:ascii="Arial" w:hAnsi="Arial" w:cs="Arial"/>
          <w:sz w:val="24"/>
          <w:szCs w:val="24"/>
        </w:rPr>
        <w:t xml:space="preserve"> mudanças climáticas possuem impactos relevantes que se estendem espacialmente desde</w:t>
      </w:r>
      <w:r w:rsidR="00F40253" w:rsidRPr="00B04742">
        <w:rPr>
          <w:rFonts w:ascii="Arial" w:hAnsi="Arial" w:cs="Arial"/>
          <w:sz w:val="24"/>
          <w:szCs w:val="24"/>
        </w:rPr>
        <w:t xml:space="preserve"> </w:t>
      </w:r>
      <w:r w:rsidR="00370342" w:rsidRPr="00B04742">
        <w:rPr>
          <w:rFonts w:ascii="Arial" w:hAnsi="Arial" w:cs="Arial"/>
          <w:sz w:val="24"/>
          <w:szCs w:val="24"/>
        </w:rPr>
        <w:t>a região d</w:t>
      </w:r>
      <w:r w:rsidR="00F40253" w:rsidRPr="00B04742">
        <w:rPr>
          <w:rFonts w:ascii="Arial" w:hAnsi="Arial" w:cs="Arial"/>
          <w:sz w:val="24"/>
          <w:szCs w:val="24"/>
        </w:rPr>
        <w:t xml:space="preserve">os </w:t>
      </w:r>
      <w:r w:rsidR="00D46525" w:rsidRPr="00B04742">
        <w:rPr>
          <w:rFonts w:ascii="Arial" w:hAnsi="Arial" w:cs="Arial"/>
          <w:sz w:val="24"/>
          <w:szCs w:val="24"/>
        </w:rPr>
        <w:t xml:space="preserve">trópicos </w:t>
      </w:r>
      <w:r w:rsidR="00F40253" w:rsidRPr="00B04742">
        <w:rPr>
          <w:rFonts w:ascii="Arial" w:hAnsi="Arial" w:cs="Arial"/>
          <w:sz w:val="24"/>
          <w:szCs w:val="24"/>
        </w:rPr>
        <w:t xml:space="preserve">até os polos, </w:t>
      </w:r>
      <w:r w:rsidR="00321235" w:rsidRPr="00B04742">
        <w:rPr>
          <w:rFonts w:ascii="Arial" w:hAnsi="Arial" w:cs="Arial"/>
          <w:sz w:val="24"/>
          <w:szCs w:val="24"/>
        </w:rPr>
        <w:t xml:space="preserve">manifestando-se, </w:t>
      </w:r>
      <w:r w:rsidR="00F40253" w:rsidRPr="00B04742">
        <w:rPr>
          <w:rFonts w:ascii="Arial" w:hAnsi="Arial" w:cs="Arial"/>
          <w:sz w:val="24"/>
          <w:szCs w:val="24"/>
        </w:rPr>
        <w:t>a princípio</w:t>
      </w:r>
      <w:r w:rsidR="00321235" w:rsidRPr="00B04742">
        <w:rPr>
          <w:rFonts w:ascii="Arial" w:hAnsi="Arial" w:cs="Arial"/>
          <w:sz w:val="24"/>
          <w:szCs w:val="24"/>
        </w:rPr>
        <w:t>,</w:t>
      </w:r>
      <w:r w:rsidR="00F40253" w:rsidRPr="00B04742">
        <w:rPr>
          <w:rFonts w:ascii="Arial" w:hAnsi="Arial" w:cs="Arial"/>
          <w:sz w:val="24"/>
          <w:szCs w:val="24"/>
        </w:rPr>
        <w:t xml:space="preserve"> </w:t>
      </w:r>
      <w:r w:rsidR="00D46525" w:rsidRPr="00B04742">
        <w:rPr>
          <w:rFonts w:ascii="Arial" w:hAnsi="Arial" w:cs="Arial"/>
          <w:sz w:val="24"/>
          <w:szCs w:val="24"/>
        </w:rPr>
        <w:t>em pequenas ilhas</w:t>
      </w:r>
      <w:r w:rsidR="00321235" w:rsidRPr="00B04742">
        <w:rPr>
          <w:rFonts w:ascii="Arial" w:hAnsi="Arial" w:cs="Arial"/>
          <w:sz w:val="24"/>
          <w:szCs w:val="24"/>
        </w:rPr>
        <w:t>,</w:t>
      </w:r>
      <w:r w:rsidR="00D46525" w:rsidRPr="00B04742">
        <w:rPr>
          <w:rFonts w:ascii="Arial" w:hAnsi="Arial" w:cs="Arial"/>
          <w:sz w:val="24"/>
          <w:szCs w:val="24"/>
        </w:rPr>
        <w:t xml:space="preserve"> e </w:t>
      </w:r>
      <w:r w:rsidR="00370342" w:rsidRPr="00B04742">
        <w:rPr>
          <w:rFonts w:ascii="Arial" w:hAnsi="Arial" w:cs="Arial"/>
          <w:sz w:val="24"/>
          <w:szCs w:val="24"/>
        </w:rPr>
        <w:t>se expandindo</w:t>
      </w:r>
      <w:r w:rsidR="00F40253" w:rsidRPr="00B04742">
        <w:rPr>
          <w:rFonts w:ascii="Arial" w:hAnsi="Arial" w:cs="Arial"/>
          <w:sz w:val="24"/>
          <w:szCs w:val="24"/>
        </w:rPr>
        <w:t xml:space="preserve"> </w:t>
      </w:r>
      <w:r w:rsidR="00D46525" w:rsidRPr="00B04742">
        <w:rPr>
          <w:rFonts w:ascii="Arial" w:hAnsi="Arial" w:cs="Arial"/>
          <w:sz w:val="24"/>
          <w:szCs w:val="24"/>
        </w:rPr>
        <w:t xml:space="preserve">para os continentes (COMUNICADO DE IMPRENSA | IPCC, </w:t>
      </w:r>
      <w:r w:rsidR="00C0009E" w:rsidRPr="00B04742">
        <w:rPr>
          <w:rFonts w:ascii="Arial" w:hAnsi="Arial" w:cs="Arial"/>
          <w:sz w:val="24"/>
          <w:szCs w:val="24"/>
        </w:rPr>
        <w:t>Rio de</w:t>
      </w:r>
      <w:r w:rsidR="00D46525" w:rsidRPr="00B04742">
        <w:rPr>
          <w:rFonts w:ascii="Arial" w:hAnsi="Arial" w:cs="Arial"/>
          <w:sz w:val="24"/>
          <w:szCs w:val="24"/>
        </w:rPr>
        <w:t xml:space="preserve"> Janeiro  (RJ) –01  de abril  de  2014). </w:t>
      </w:r>
    </w:p>
    <w:p w:rsidR="002E179B" w:rsidRPr="00B04742" w:rsidRDefault="00187797" w:rsidP="00DC74BD">
      <w:pPr>
        <w:spacing w:line="360" w:lineRule="auto"/>
        <w:jc w:val="both"/>
        <w:rPr>
          <w:rFonts w:ascii="Arial" w:hAnsi="Arial" w:cs="Arial"/>
          <w:sz w:val="24"/>
          <w:szCs w:val="24"/>
        </w:rPr>
      </w:pPr>
      <w:r w:rsidRPr="00B04742">
        <w:rPr>
          <w:rFonts w:ascii="Arial" w:hAnsi="Arial" w:cs="Arial"/>
          <w:sz w:val="24"/>
          <w:szCs w:val="24"/>
        </w:rPr>
        <w:tab/>
        <w:t xml:space="preserve">De acordo com o portal </w:t>
      </w:r>
      <w:r w:rsidR="00C5472D" w:rsidRPr="00B04742">
        <w:rPr>
          <w:rFonts w:ascii="Arial" w:hAnsi="Arial" w:cs="Arial"/>
          <w:sz w:val="24"/>
          <w:szCs w:val="24"/>
        </w:rPr>
        <w:t xml:space="preserve">governamental </w:t>
      </w:r>
      <w:r w:rsidRPr="00B04742">
        <w:rPr>
          <w:rFonts w:ascii="Arial" w:hAnsi="Arial" w:cs="Arial"/>
          <w:sz w:val="24"/>
          <w:szCs w:val="24"/>
        </w:rPr>
        <w:t xml:space="preserve">de divulgação </w:t>
      </w:r>
      <w:proofErr w:type="spellStart"/>
      <w:r w:rsidRPr="00B04742">
        <w:rPr>
          <w:rFonts w:ascii="Arial" w:hAnsi="Arial" w:cs="Arial"/>
          <w:sz w:val="24"/>
          <w:szCs w:val="24"/>
        </w:rPr>
        <w:t>A</w:t>
      </w:r>
      <w:r w:rsidR="00041DC3" w:rsidRPr="00B04742">
        <w:rPr>
          <w:rFonts w:ascii="Arial" w:hAnsi="Arial" w:cs="Arial"/>
          <w:sz w:val="24"/>
          <w:szCs w:val="24"/>
        </w:rPr>
        <w:t>gritempo</w:t>
      </w:r>
      <w:proofErr w:type="spellEnd"/>
      <w:r w:rsidRPr="00B04742">
        <w:rPr>
          <w:rFonts w:ascii="Arial" w:hAnsi="Arial" w:cs="Arial"/>
          <w:sz w:val="24"/>
          <w:szCs w:val="24"/>
        </w:rPr>
        <w:t xml:space="preserve">, </w:t>
      </w:r>
      <w:r w:rsidR="00E24721" w:rsidRPr="00B04742">
        <w:rPr>
          <w:rFonts w:ascii="Arial" w:hAnsi="Arial" w:cs="Arial"/>
          <w:sz w:val="24"/>
          <w:szCs w:val="24"/>
        </w:rPr>
        <w:t>a agricultura de quase todo o planeta deverá sofrer impactos negativos decorrentes do aumento da temperatura global, ficando beneficiadas apenas as regiões de alta latitude. Estas regiões poderão</w:t>
      </w:r>
      <w:r w:rsidR="00EC5816" w:rsidRPr="00B04742">
        <w:rPr>
          <w:rFonts w:ascii="Arial" w:hAnsi="Arial" w:cs="Arial"/>
          <w:sz w:val="24"/>
          <w:szCs w:val="24"/>
        </w:rPr>
        <w:t xml:space="preserve"> passar a cultivar plantas que hoje não resistem ao frio. </w:t>
      </w:r>
    </w:p>
    <w:p w:rsidR="00187797" w:rsidRPr="00B04742" w:rsidRDefault="002E179B" w:rsidP="00DC74BD">
      <w:pPr>
        <w:spacing w:line="360" w:lineRule="auto"/>
        <w:jc w:val="both"/>
        <w:rPr>
          <w:rFonts w:ascii="Arial" w:hAnsi="Arial" w:cs="Arial"/>
          <w:sz w:val="24"/>
          <w:szCs w:val="24"/>
        </w:rPr>
      </w:pPr>
      <w:r w:rsidRPr="00B04742">
        <w:rPr>
          <w:rFonts w:ascii="Arial" w:hAnsi="Arial" w:cs="Arial"/>
          <w:sz w:val="24"/>
          <w:szCs w:val="24"/>
        </w:rPr>
        <w:tab/>
      </w:r>
      <w:r w:rsidR="00EC5816" w:rsidRPr="00B04742">
        <w:rPr>
          <w:rFonts w:ascii="Arial" w:hAnsi="Arial" w:cs="Arial"/>
          <w:sz w:val="24"/>
          <w:szCs w:val="24"/>
        </w:rPr>
        <w:t xml:space="preserve">Alterações na </w:t>
      </w:r>
      <w:r w:rsidR="00097491" w:rsidRPr="00B04742">
        <w:rPr>
          <w:rFonts w:ascii="Arial" w:hAnsi="Arial" w:cs="Arial"/>
          <w:sz w:val="24"/>
          <w:szCs w:val="24"/>
        </w:rPr>
        <w:t>disponibilidade, no</w:t>
      </w:r>
      <w:r w:rsidR="00EC5816" w:rsidRPr="00B04742">
        <w:rPr>
          <w:rFonts w:ascii="Arial" w:hAnsi="Arial" w:cs="Arial"/>
          <w:sz w:val="24"/>
          <w:szCs w:val="24"/>
        </w:rPr>
        <w:t xml:space="preserve"> acesso e</w:t>
      </w:r>
      <w:r w:rsidR="00097491" w:rsidRPr="00B04742">
        <w:rPr>
          <w:rFonts w:ascii="Arial" w:hAnsi="Arial" w:cs="Arial"/>
          <w:sz w:val="24"/>
          <w:szCs w:val="24"/>
        </w:rPr>
        <w:t xml:space="preserve"> </w:t>
      </w:r>
      <w:r w:rsidR="00EC5816" w:rsidRPr="00B04742">
        <w:rPr>
          <w:rFonts w:ascii="Arial" w:hAnsi="Arial" w:cs="Arial"/>
          <w:sz w:val="24"/>
          <w:szCs w:val="24"/>
        </w:rPr>
        <w:t>na estabilidade do suprimento podem ameaçar a segurança alimentar, segundo a Organização das Nações Unidas para Agricultura e Alimentos</w:t>
      </w:r>
      <w:r w:rsidR="00097491" w:rsidRPr="00B04742">
        <w:rPr>
          <w:rFonts w:ascii="Arial" w:hAnsi="Arial" w:cs="Arial"/>
          <w:sz w:val="24"/>
          <w:szCs w:val="24"/>
        </w:rPr>
        <w:t xml:space="preserve"> (FAO)</w:t>
      </w:r>
      <w:r w:rsidR="00EC5816" w:rsidRPr="00B04742">
        <w:rPr>
          <w:rFonts w:ascii="Arial" w:hAnsi="Arial" w:cs="Arial"/>
          <w:sz w:val="24"/>
          <w:szCs w:val="24"/>
        </w:rPr>
        <w:t>. Os dois países mais populosos do mundo, China e Índia, por exemplo, podem ter seu suprimento de água prejudicado pelo derretimento das geleiras do Himalaia. Segundo projeções do IPCC,</w:t>
      </w:r>
      <w:r w:rsidR="002F6695" w:rsidRPr="00B04742">
        <w:rPr>
          <w:rFonts w:ascii="Arial" w:hAnsi="Arial" w:cs="Arial"/>
          <w:sz w:val="24"/>
          <w:szCs w:val="24"/>
        </w:rPr>
        <w:t xml:space="preserve"> em 2020 a perda de produção agrícola na África pode chegar à metade do que é produzido hoje.</w:t>
      </w:r>
    </w:p>
    <w:p w:rsidR="00B3593E" w:rsidRPr="00B04742" w:rsidRDefault="008D379A" w:rsidP="00DC74BD">
      <w:pPr>
        <w:spacing w:line="360" w:lineRule="auto"/>
        <w:jc w:val="both"/>
        <w:rPr>
          <w:rFonts w:ascii="Arial" w:hAnsi="Arial" w:cs="Arial"/>
          <w:sz w:val="24"/>
          <w:szCs w:val="24"/>
        </w:rPr>
      </w:pPr>
      <w:r w:rsidRPr="00B04742">
        <w:rPr>
          <w:rFonts w:ascii="Arial" w:hAnsi="Arial" w:cs="Arial"/>
          <w:sz w:val="24"/>
          <w:szCs w:val="24"/>
        </w:rPr>
        <w:tab/>
      </w:r>
      <w:r w:rsidR="00C5472D" w:rsidRPr="00B04742">
        <w:rPr>
          <w:rFonts w:ascii="Arial" w:hAnsi="Arial" w:cs="Arial"/>
          <w:sz w:val="24"/>
          <w:szCs w:val="24"/>
        </w:rPr>
        <w:t xml:space="preserve">Além disso, </w:t>
      </w:r>
      <w:r w:rsidR="00F40253" w:rsidRPr="00B04742">
        <w:rPr>
          <w:rFonts w:ascii="Arial" w:hAnsi="Arial" w:cs="Arial"/>
          <w:sz w:val="24"/>
          <w:szCs w:val="24"/>
        </w:rPr>
        <w:t>a</w:t>
      </w:r>
      <w:r w:rsidR="00D46525" w:rsidRPr="00B04742">
        <w:rPr>
          <w:rFonts w:ascii="Arial" w:hAnsi="Arial" w:cs="Arial"/>
          <w:sz w:val="24"/>
          <w:szCs w:val="24"/>
        </w:rPr>
        <w:t xml:space="preserve"> qualidade de alguns alimentos</w:t>
      </w:r>
      <w:r w:rsidR="00F40253" w:rsidRPr="00B04742">
        <w:rPr>
          <w:rFonts w:ascii="Arial" w:hAnsi="Arial" w:cs="Arial"/>
          <w:sz w:val="24"/>
          <w:szCs w:val="24"/>
        </w:rPr>
        <w:t xml:space="preserve"> </w:t>
      </w:r>
      <w:r w:rsidR="00D46525" w:rsidRPr="00B04742">
        <w:rPr>
          <w:rFonts w:ascii="Arial" w:hAnsi="Arial" w:cs="Arial"/>
          <w:sz w:val="24"/>
          <w:szCs w:val="24"/>
        </w:rPr>
        <w:t>vem sendo prejudicada</w:t>
      </w:r>
      <w:r w:rsidR="00F40253" w:rsidRPr="00B04742">
        <w:rPr>
          <w:rFonts w:ascii="Arial" w:hAnsi="Arial" w:cs="Arial"/>
          <w:sz w:val="24"/>
          <w:szCs w:val="24"/>
        </w:rPr>
        <w:t>, p</w:t>
      </w:r>
      <w:r w:rsidR="00803AF3" w:rsidRPr="00B04742">
        <w:rPr>
          <w:rFonts w:ascii="Arial" w:hAnsi="Arial" w:cs="Arial"/>
          <w:sz w:val="24"/>
          <w:szCs w:val="24"/>
        </w:rPr>
        <w:t>r</w:t>
      </w:r>
      <w:r w:rsidR="00F40253" w:rsidRPr="00B04742">
        <w:rPr>
          <w:rFonts w:ascii="Arial" w:hAnsi="Arial" w:cs="Arial"/>
          <w:sz w:val="24"/>
          <w:szCs w:val="24"/>
        </w:rPr>
        <w:t>incipalmente</w:t>
      </w:r>
      <w:r w:rsidR="00D46525" w:rsidRPr="00B04742">
        <w:rPr>
          <w:rFonts w:ascii="Arial" w:hAnsi="Arial" w:cs="Arial"/>
          <w:sz w:val="24"/>
          <w:szCs w:val="24"/>
        </w:rPr>
        <w:t xml:space="preserve"> </w:t>
      </w:r>
      <w:r w:rsidR="00F40253" w:rsidRPr="00B04742">
        <w:rPr>
          <w:rFonts w:ascii="Arial" w:hAnsi="Arial" w:cs="Arial"/>
          <w:sz w:val="24"/>
          <w:szCs w:val="24"/>
        </w:rPr>
        <w:t xml:space="preserve">com </w:t>
      </w:r>
      <w:r w:rsidR="00D46525" w:rsidRPr="00B04742">
        <w:rPr>
          <w:rFonts w:ascii="Arial" w:hAnsi="Arial" w:cs="Arial"/>
          <w:sz w:val="24"/>
          <w:szCs w:val="24"/>
        </w:rPr>
        <w:t>o aumento d</w:t>
      </w:r>
      <w:r w:rsidR="00321235" w:rsidRPr="00B04742">
        <w:rPr>
          <w:rFonts w:ascii="Arial" w:hAnsi="Arial" w:cs="Arial"/>
          <w:sz w:val="24"/>
          <w:szCs w:val="24"/>
        </w:rPr>
        <w:t>a concentração de</w:t>
      </w:r>
      <w:r w:rsidR="00803AF3" w:rsidRPr="00B04742">
        <w:rPr>
          <w:rFonts w:ascii="Arial" w:hAnsi="Arial" w:cs="Arial"/>
          <w:sz w:val="24"/>
          <w:szCs w:val="24"/>
        </w:rPr>
        <w:t xml:space="preserve"> </w:t>
      </w:r>
      <w:r w:rsidR="00D46525" w:rsidRPr="00B04742">
        <w:rPr>
          <w:rFonts w:ascii="Arial" w:hAnsi="Arial" w:cs="Arial"/>
          <w:sz w:val="24"/>
          <w:szCs w:val="24"/>
        </w:rPr>
        <w:t>CO2 na atmosfera</w:t>
      </w:r>
      <w:r w:rsidR="00D80BB6" w:rsidRPr="00B04742">
        <w:rPr>
          <w:rFonts w:ascii="Arial" w:hAnsi="Arial" w:cs="Arial"/>
          <w:sz w:val="24"/>
          <w:szCs w:val="24"/>
        </w:rPr>
        <w:t xml:space="preserve">, ainda que o CO2 já tenha sido especialmente relevante para algumas pesquisas que defendiam o </w:t>
      </w:r>
      <w:r w:rsidR="00F142C0" w:rsidRPr="00B04742">
        <w:rPr>
          <w:rFonts w:ascii="Arial" w:hAnsi="Arial" w:cs="Arial"/>
          <w:sz w:val="24"/>
          <w:szCs w:val="24"/>
        </w:rPr>
        <w:t xml:space="preserve">aumento na produtividade </w:t>
      </w:r>
      <w:r w:rsidR="00D80BB6" w:rsidRPr="00B04742">
        <w:rPr>
          <w:rFonts w:ascii="Arial" w:hAnsi="Arial" w:cs="Arial"/>
          <w:sz w:val="24"/>
          <w:szCs w:val="24"/>
        </w:rPr>
        <w:t>de certos alimentos a partir do aumento da concentração desse gás na atmosfera.</w:t>
      </w:r>
      <w:r w:rsidR="002F2D0C" w:rsidRPr="00B04742">
        <w:rPr>
          <w:rFonts w:ascii="Arial" w:hAnsi="Arial" w:cs="Arial"/>
          <w:sz w:val="24"/>
          <w:szCs w:val="24"/>
        </w:rPr>
        <w:t xml:space="preserve"> </w:t>
      </w:r>
      <w:r w:rsidR="00803AF3" w:rsidRPr="00B04742">
        <w:rPr>
          <w:rFonts w:ascii="Arial" w:hAnsi="Arial" w:cs="Arial"/>
          <w:sz w:val="24"/>
          <w:szCs w:val="24"/>
        </w:rPr>
        <w:t>Um estudo</w:t>
      </w:r>
      <w:r w:rsidR="00E50650" w:rsidRPr="00B04742">
        <w:rPr>
          <w:rFonts w:ascii="Arial" w:hAnsi="Arial" w:cs="Arial"/>
          <w:sz w:val="24"/>
          <w:szCs w:val="24"/>
        </w:rPr>
        <w:t xml:space="preserve"> realizado por Arnold J. Bloom (Universidade da Califórnia) e colaboradores, </w:t>
      </w:r>
      <w:r w:rsidR="00803AF3" w:rsidRPr="00B04742">
        <w:rPr>
          <w:rFonts w:ascii="Arial" w:hAnsi="Arial" w:cs="Arial"/>
          <w:sz w:val="24"/>
          <w:szCs w:val="24"/>
        </w:rPr>
        <w:t xml:space="preserve">publicado na revista Science no ano de 2010, demonstra que o aumento da concentração de CO2 </w:t>
      </w:r>
      <w:r w:rsidR="00803AF3" w:rsidRPr="00B04742">
        <w:rPr>
          <w:rFonts w:ascii="Arial" w:hAnsi="Arial" w:cs="Arial"/>
          <w:sz w:val="24"/>
          <w:szCs w:val="24"/>
        </w:rPr>
        <w:lastRenderedPageBreak/>
        <w:t xml:space="preserve">atmosférico inibe a assimilação de nitrato em compostos orgânicos nitrogenados no trigo e em </w:t>
      </w:r>
      <w:proofErr w:type="spellStart"/>
      <w:r w:rsidR="00803AF3" w:rsidRPr="00B04742">
        <w:rPr>
          <w:rFonts w:ascii="Arial" w:hAnsi="Arial" w:cs="Arial"/>
          <w:i/>
          <w:sz w:val="24"/>
          <w:szCs w:val="24"/>
        </w:rPr>
        <w:t>Arabdopsis</w:t>
      </w:r>
      <w:proofErr w:type="spellEnd"/>
      <w:r w:rsidR="00803AF3" w:rsidRPr="00B04742">
        <w:rPr>
          <w:rFonts w:ascii="Arial" w:hAnsi="Arial" w:cs="Arial"/>
          <w:sz w:val="24"/>
          <w:szCs w:val="24"/>
        </w:rPr>
        <w:t>.</w:t>
      </w:r>
      <w:r w:rsidRPr="00B04742">
        <w:rPr>
          <w:rFonts w:ascii="Arial" w:hAnsi="Arial" w:cs="Arial"/>
          <w:sz w:val="24"/>
          <w:szCs w:val="24"/>
        </w:rPr>
        <w:t xml:space="preserve"> Ainda segundo Bloom, </w:t>
      </w:r>
      <w:r w:rsidR="00B3593E" w:rsidRPr="00B04742">
        <w:rPr>
          <w:rFonts w:ascii="Arial" w:hAnsi="Arial" w:cs="Arial"/>
          <w:sz w:val="24"/>
          <w:szCs w:val="24"/>
        </w:rPr>
        <w:t xml:space="preserve">o trigo na Califórnia </w:t>
      </w:r>
      <w:r w:rsidRPr="00B04742">
        <w:rPr>
          <w:rFonts w:ascii="Arial" w:hAnsi="Arial" w:cs="Arial"/>
          <w:sz w:val="24"/>
          <w:szCs w:val="24"/>
        </w:rPr>
        <w:t>sofrerá perdas nutricionais devido à inibição</w:t>
      </w:r>
      <w:r w:rsidR="00B3593E" w:rsidRPr="00B04742">
        <w:rPr>
          <w:rFonts w:ascii="Arial" w:hAnsi="Arial" w:cs="Arial"/>
          <w:sz w:val="24"/>
          <w:szCs w:val="24"/>
        </w:rPr>
        <w:t xml:space="preserve"> da assimilação</w:t>
      </w:r>
      <w:r w:rsidRPr="00B04742">
        <w:rPr>
          <w:rFonts w:ascii="Arial" w:hAnsi="Arial" w:cs="Arial"/>
          <w:sz w:val="24"/>
          <w:szCs w:val="24"/>
        </w:rPr>
        <w:t xml:space="preserve"> do nitrato</w:t>
      </w:r>
      <w:r w:rsidR="00B3593E" w:rsidRPr="00B04742">
        <w:rPr>
          <w:rFonts w:ascii="Arial" w:hAnsi="Arial" w:cs="Arial"/>
          <w:sz w:val="24"/>
          <w:szCs w:val="24"/>
        </w:rPr>
        <w:t xml:space="preserve"> e do amônio </w:t>
      </w:r>
      <w:r w:rsidRPr="00B04742">
        <w:rPr>
          <w:rFonts w:ascii="Arial" w:hAnsi="Arial" w:cs="Arial"/>
          <w:sz w:val="24"/>
          <w:szCs w:val="24"/>
        </w:rPr>
        <w:t>causada pela predominância de CO2. A variação da quantidade e da qualidade do trigo</w:t>
      </w:r>
      <w:r w:rsidR="00B3593E" w:rsidRPr="00B04742">
        <w:rPr>
          <w:rFonts w:ascii="Arial" w:hAnsi="Arial" w:cs="Arial"/>
          <w:sz w:val="24"/>
          <w:szCs w:val="24"/>
        </w:rPr>
        <w:t xml:space="preserve"> produzido</w:t>
      </w:r>
      <w:r w:rsidRPr="00B04742">
        <w:rPr>
          <w:rFonts w:ascii="Arial" w:hAnsi="Arial" w:cs="Arial"/>
          <w:sz w:val="24"/>
          <w:szCs w:val="24"/>
        </w:rPr>
        <w:t xml:space="preserve"> deriva da sua dependência relativa de nitrato e amôni</w:t>
      </w:r>
      <w:r w:rsidR="00B3593E" w:rsidRPr="00B04742">
        <w:rPr>
          <w:rFonts w:ascii="Arial" w:hAnsi="Arial" w:cs="Arial"/>
          <w:sz w:val="24"/>
          <w:szCs w:val="24"/>
        </w:rPr>
        <w:t>o,</w:t>
      </w:r>
      <w:r w:rsidRPr="00B04742">
        <w:rPr>
          <w:rFonts w:ascii="Arial" w:hAnsi="Arial" w:cs="Arial"/>
          <w:sz w:val="24"/>
          <w:szCs w:val="24"/>
        </w:rPr>
        <w:t xml:space="preserve"> que atuam como fontes de nitrogênio. A importância relativa d</w:t>
      </w:r>
      <w:r w:rsidR="00B3593E" w:rsidRPr="00B04742">
        <w:rPr>
          <w:rFonts w:ascii="Arial" w:hAnsi="Arial" w:cs="Arial"/>
          <w:sz w:val="24"/>
          <w:szCs w:val="24"/>
        </w:rPr>
        <w:t>o</w:t>
      </w:r>
      <w:r w:rsidRPr="00B04742">
        <w:rPr>
          <w:rFonts w:ascii="Arial" w:hAnsi="Arial" w:cs="Arial"/>
          <w:sz w:val="24"/>
          <w:szCs w:val="24"/>
        </w:rPr>
        <w:t xml:space="preserve"> amô</w:t>
      </w:r>
      <w:r w:rsidR="00B3593E" w:rsidRPr="00B04742">
        <w:rPr>
          <w:rFonts w:ascii="Arial" w:hAnsi="Arial" w:cs="Arial"/>
          <w:sz w:val="24"/>
          <w:szCs w:val="24"/>
        </w:rPr>
        <w:t>nio</w:t>
      </w:r>
      <w:r w:rsidRPr="00B04742">
        <w:rPr>
          <w:rFonts w:ascii="Arial" w:hAnsi="Arial" w:cs="Arial"/>
          <w:sz w:val="24"/>
          <w:szCs w:val="24"/>
        </w:rPr>
        <w:t xml:space="preserve"> e do nitrato para a nutrição das plantas nos futuros sistemas de cultura será crucial para determinar sua qualidade</w:t>
      </w:r>
      <w:r w:rsidR="00B3593E" w:rsidRPr="00B04742">
        <w:rPr>
          <w:rFonts w:ascii="Arial" w:hAnsi="Arial" w:cs="Arial"/>
          <w:sz w:val="24"/>
          <w:szCs w:val="24"/>
        </w:rPr>
        <w:t xml:space="preserve">. </w:t>
      </w:r>
    </w:p>
    <w:p w:rsidR="002F2D0C" w:rsidRPr="00B04742" w:rsidRDefault="00D80BB6" w:rsidP="00DC74BD">
      <w:pPr>
        <w:spacing w:line="360" w:lineRule="auto"/>
        <w:jc w:val="both"/>
        <w:rPr>
          <w:rFonts w:ascii="Arial" w:hAnsi="Arial" w:cs="Arial"/>
          <w:sz w:val="24"/>
          <w:szCs w:val="24"/>
        </w:rPr>
      </w:pPr>
      <w:r w:rsidRPr="00B04742">
        <w:rPr>
          <w:rFonts w:ascii="Arial" w:hAnsi="Arial" w:cs="Arial"/>
          <w:sz w:val="24"/>
          <w:szCs w:val="24"/>
        </w:rPr>
        <w:tab/>
      </w:r>
      <w:r w:rsidR="00236728" w:rsidRPr="00B04742">
        <w:rPr>
          <w:rFonts w:ascii="Arial" w:hAnsi="Arial" w:cs="Arial"/>
          <w:sz w:val="24"/>
          <w:szCs w:val="24"/>
        </w:rPr>
        <w:t xml:space="preserve">Esse é um quadro preocupante, pois, </w:t>
      </w:r>
      <w:r w:rsidR="0085328C" w:rsidRPr="00B04742">
        <w:rPr>
          <w:rFonts w:ascii="Arial" w:hAnsi="Arial" w:cs="Arial"/>
          <w:sz w:val="24"/>
          <w:szCs w:val="24"/>
        </w:rPr>
        <w:t>de acordo com</w:t>
      </w:r>
      <w:r w:rsidR="00236728" w:rsidRPr="00B04742">
        <w:rPr>
          <w:rFonts w:ascii="Arial" w:hAnsi="Arial" w:cs="Arial"/>
          <w:sz w:val="24"/>
          <w:szCs w:val="24"/>
        </w:rPr>
        <w:t xml:space="preserve"> a Organização Meteorológica Mundial – WMO</w:t>
      </w:r>
      <w:r w:rsidR="00C0009E" w:rsidRPr="00B04742">
        <w:rPr>
          <w:rFonts w:ascii="Arial" w:hAnsi="Arial" w:cs="Arial"/>
          <w:sz w:val="24"/>
          <w:szCs w:val="24"/>
        </w:rPr>
        <w:t>,</w:t>
      </w:r>
      <w:r w:rsidR="0064722C" w:rsidRPr="00B04742">
        <w:rPr>
          <w:rFonts w:ascii="Arial" w:hAnsi="Arial" w:cs="Arial"/>
          <w:sz w:val="24"/>
          <w:szCs w:val="24"/>
        </w:rPr>
        <w:t xml:space="preserve"> </w:t>
      </w:r>
      <w:r w:rsidR="005C5EB6" w:rsidRPr="00B04742">
        <w:rPr>
          <w:rFonts w:ascii="Arial" w:hAnsi="Arial" w:cs="Arial"/>
          <w:sz w:val="24"/>
          <w:szCs w:val="24"/>
        </w:rPr>
        <w:t xml:space="preserve">desde o século XVIII, a concentração de dióxido de carbono aumentou em 141% e seu acúmulo na atmosfera vem se intensificando cada vez mais. </w:t>
      </w:r>
    </w:p>
    <w:p w:rsidR="00E50650" w:rsidRPr="00B04742" w:rsidRDefault="002F2D0C" w:rsidP="00DC74BD">
      <w:pPr>
        <w:spacing w:line="360" w:lineRule="auto"/>
        <w:jc w:val="both"/>
        <w:rPr>
          <w:rFonts w:ascii="Arial" w:hAnsi="Arial" w:cs="Arial"/>
          <w:sz w:val="24"/>
          <w:szCs w:val="24"/>
        </w:rPr>
      </w:pPr>
      <w:r w:rsidRPr="00B04742">
        <w:rPr>
          <w:rFonts w:ascii="Arial" w:hAnsi="Arial" w:cs="Arial"/>
          <w:sz w:val="24"/>
          <w:szCs w:val="24"/>
        </w:rPr>
        <w:tab/>
        <w:t>Ademais, o</w:t>
      </w:r>
      <w:r w:rsidR="00C0009E" w:rsidRPr="00B04742">
        <w:rPr>
          <w:rFonts w:ascii="Arial" w:hAnsi="Arial" w:cs="Arial"/>
          <w:sz w:val="24"/>
          <w:szCs w:val="24"/>
        </w:rPr>
        <w:t xml:space="preserve"> aumento do nível de gases de efeito estufa</w:t>
      </w:r>
      <w:r w:rsidR="00D72494" w:rsidRPr="00B04742">
        <w:rPr>
          <w:rFonts w:ascii="Arial" w:hAnsi="Arial" w:cs="Arial"/>
          <w:sz w:val="24"/>
          <w:szCs w:val="24"/>
        </w:rPr>
        <w:t xml:space="preserve"> como </w:t>
      </w:r>
      <w:r w:rsidR="004F696B" w:rsidRPr="00B04742">
        <w:rPr>
          <w:rFonts w:ascii="Arial" w:hAnsi="Arial" w:cs="Arial"/>
          <w:sz w:val="24"/>
          <w:szCs w:val="24"/>
        </w:rPr>
        <w:t>o dióxido de carbono (CO2), o metano (CH4), o óxido nitroso</w:t>
      </w:r>
      <w:r w:rsidR="005C5EB6" w:rsidRPr="00B04742">
        <w:rPr>
          <w:rFonts w:ascii="Arial" w:hAnsi="Arial" w:cs="Arial"/>
          <w:sz w:val="24"/>
          <w:szCs w:val="24"/>
        </w:rPr>
        <w:t xml:space="preserve"> </w:t>
      </w:r>
      <w:r w:rsidR="004F696B" w:rsidRPr="00B04742">
        <w:rPr>
          <w:rFonts w:ascii="Arial" w:hAnsi="Arial" w:cs="Arial"/>
          <w:sz w:val="24"/>
          <w:szCs w:val="24"/>
        </w:rPr>
        <w:t>(N2O),</w:t>
      </w:r>
      <w:r w:rsidR="005C5EB6" w:rsidRPr="00B04742">
        <w:rPr>
          <w:rFonts w:ascii="Arial" w:hAnsi="Arial" w:cs="Arial"/>
          <w:sz w:val="24"/>
          <w:szCs w:val="24"/>
        </w:rPr>
        <w:t xml:space="preserve"> </w:t>
      </w:r>
      <w:r w:rsidR="004F696B" w:rsidRPr="00B04742">
        <w:rPr>
          <w:rFonts w:ascii="Arial" w:hAnsi="Arial" w:cs="Arial"/>
          <w:sz w:val="24"/>
          <w:szCs w:val="24"/>
        </w:rPr>
        <w:t>além</w:t>
      </w:r>
      <w:r w:rsidR="005C5EB6" w:rsidRPr="00B04742">
        <w:rPr>
          <w:rFonts w:ascii="Arial" w:hAnsi="Arial" w:cs="Arial"/>
          <w:sz w:val="24"/>
          <w:szCs w:val="24"/>
        </w:rPr>
        <w:t xml:space="preserve"> </w:t>
      </w:r>
      <w:r w:rsidR="004F696B" w:rsidRPr="00B04742">
        <w:rPr>
          <w:rFonts w:ascii="Arial" w:hAnsi="Arial" w:cs="Arial"/>
          <w:sz w:val="24"/>
          <w:szCs w:val="24"/>
        </w:rPr>
        <w:t>do</w:t>
      </w:r>
      <w:r w:rsidR="005C5EB6" w:rsidRPr="00B04742">
        <w:rPr>
          <w:rFonts w:ascii="Arial" w:hAnsi="Arial" w:cs="Arial"/>
          <w:sz w:val="24"/>
          <w:szCs w:val="24"/>
        </w:rPr>
        <w:t xml:space="preserve"> </w:t>
      </w:r>
      <w:r w:rsidR="004F696B" w:rsidRPr="00B04742">
        <w:rPr>
          <w:rFonts w:ascii="Arial" w:hAnsi="Arial" w:cs="Arial"/>
          <w:sz w:val="24"/>
          <w:szCs w:val="24"/>
        </w:rPr>
        <w:t>próprio</w:t>
      </w:r>
      <w:r w:rsidR="005C5EB6" w:rsidRPr="00B04742">
        <w:rPr>
          <w:rFonts w:ascii="Arial" w:hAnsi="Arial" w:cs="Arial"/>
          <w:sz w:val="24"/>
          <w:szCs w:val="24"/>
        </w:rPr>
        <w:t xml:space="preserve"> </w:t>
      </w:r>
      <w:r w:rsidR="004F696B" w:rsidRPr="00B04742">
        <w:rPr>
          <w:rFonts w:ascii="Arial" w:hAnsi="Arial" w:cs="Arial"/>
          <w:sz w:val="24"/>
          <w:szCs w:val="24"/>
        </w:rPr>
        <w:t>vapor</w:t>
      </w:r>
      <w:r w:rsidR="005C5EB6" w:rsidRPr="00B04742">
        <w:rPr>
          <w:rFonts w:ascii="Arial" w:hAnsi="Arial" w:cs="Arial"/>
          <w:sz w:val="24"/>
          <w:szCs w:val="24"/>
        </w:rPr>
        <w:t xml:space="preserve"> </w:t>
      </w:r>
      <w:r w:rsidR="004F696B" w:rsidRPr="00B04742">
        <w:rPr>
          <w:rFonts w:ascii="Arial" w:hAnsi="Arial" w:cs="Arial"/>
          <w:sz w:val="24"/>
          <w:szCs w:val="24"/>
        </w:rPr>
        <w:t>d’água</w:t>
      </w:r>
      <w:r w:rsidR="005C5EB6" w:rsidRPr="00B04742">
        <w:rPr>
          <w:rFonts w:ascii="Arial" w:hAnsi="Arial" w:cs="Arial"/>
          <w:sz w:val="24"/>
          <w:szCs w:val="24"/>
        </w:rPr>
        <w:t xml:space="preserve"> </w:t>
      </w:r>
      <w:r w:rsidR="004F696B" w:rsidRPr="00B04742">
        <w:rPr>
          <w:rFonts w:ascii="Arial" w:hAnsi="Arial" w:cs="Arial"/>
          <w:sz w:val="24"/>
          <w:szCs w:val="24"/>
        </w:rPr>
        <w:t xml:space="preserve">(H2O) </w:t>
      </w:r>
      <w:r w:rsidR="00D72494" w:rsidRPr="00B04742">
        <w:rPr>
          <w:rFonts w:ascii="Arial" w:hAnsi="Arial" w:cs="Arial"/>
          <w:sz w:val="24"/>
          <w:szCs w:val="24"/>
        </w:rPr>
        <w:t>na atmosfera</w:t>
      </w:r>
      <w:r w:rsidR="00C0009E" w:rsidRPr="00B04742">
        <w:rPr>
          <w:rFonts w:ascii="Arial" w:hAnsi="Arial" w:cs="Arial"/>
          <w:sz w:val="24"/>
          <w:szCs w:val="24"/>
        </w:rPr>
        <w:t xml:space="preserve"> </w:t>
      </w:r>
      <w:r w:rsidR="00D72494" w:rsidRPr="00B04742">
        <w:rPr>
          <w:rFonts w:ascii="Arial" w:hAnsi="Arial" w:cs="Arial"/>
          <w:sz w:val="24"/>
          <w:szCs w:val="24"/>
        </w:rPr>
        <w:t xml:space="preserve">também </w:t>
      </w:r>
      <w:r w:rsidR="00C0009E" w:rsidRPr="00B04742">
        <w:rPr>
          <w:rFonts w:ascii="Arial" w:hAnsi="Arial" w:cs="Arial"/>
          <w:sz w:val="24"/>
          <w:szCs w:val="24"/>
        </w:rPr>
        <w:t>provoca a alteração da temperatura ambiente.</w:t>
      </w:r>
      <w:r w:rsidRPr="00B04742">
        <w:rPr>
          <w:rFonts w:ascii="Arial" w:hAnsi="Arial" w:cs="Arial"/>
          <w:sz w:val="24"/>
          <w:szCs w:val="24"/>
        </w:rPr>
        <w:t xml:space="preserve"> </w:t>
      </w:r>
      <w:r w:rsidR="00E50650" w:rsidRPr="00B04742">
        <w:rPr>
          <w:rFonts w:ascii="Arial" w:hAnsi="Arial" w:cs="Arial"/>
          <w:sz w:val="24"/>
          <w:szCs w:val="24"/>
        </w:rPr>
        <w:t>Uma pesquisa realizada na Índia</w:t>
      </w:r>
      <w:r w:rsidR="008D379A" w:rsidRPr="00B04742">
        <w:rPr>
          <w:rFonts w:ascii="Arial" w:hAnsi="Arial" w:cs="Arial"/>
          <w:sz w:val="24"/>
          <w:szCs w:val="24"/>
        </w:rPr>
        <w:t xml:space="preserve"> (</w:t>
      </w:r>
      <w:proofErr w:type="spellStart"/>
      <w:r w:rsidR="008D379A" w:rsidRPr="00B04742">
        <w:rPr>
          <w:rFonts w:ascii="Arial" w:hAnsi="Arial" w:cs="Arial"/>
          <w:sz w:val="24"/>
          <w:szCs w:val="24"/>
        </w:rPr>
        <w:t>Aggarwal</w:t>
      </w:r>
      <w:proofErr w:type="spellEnd"/>
      <w:r w:rsidR="008D379A" w:rsidRPr="00B04742">
        <w:rPr>
          <w:rFonts w:ascii="Arial" w:hAnsi="Arial" w:cs="Arial"/>
          <w:sz w:val="24"/>
          <w:szCs w:val="24"/>
        </w:rPr>
        <w:t xml:space="preserve"> &amp; </w:t>
      </w:r>
      <w:proofErr w:type="spellStart"/>
      <w:r w:rsidR="008D379A" w:rsidRPr="00B04742">
        <w:rPr>
          <w:rFonts w:ascii="Arial" w:hAnsi="Arial" w:cs="Arial"/>
          <w:sz w:val="24"/>
          <w:szCs w:val="24"/>
        </w:rPr>
        <w:t>Sinha</w:t>
      </w:r>
      <w:proofErr w:type="spellEnd"/>
      <w:r w:rsidR="008D379A" w:rsidRPr="00B04742">
        <w:rPr>
          <w:rFonts w:ascii="Arial" w:hAnsi="Arial" w:cs="Arial"/>
          <w:sz w:val="24"/>
          <w:szCs w:val="24"/>
        </w:rPr>
        <w:t>), por exemplo</w:t>
      </w:r>
      <w:r w:rsidR="00E50650" w:rsidRPr="00B04742">
        <w:rPr>
          <w:rFonts w:ascii="Arial" w:hAnsi="Arial" w:cs="Arial"/>
          <w:sz w:val="24"/>
          <w:szCs w:val="24"/>
        </w:rPr>
        <w:t>, revelou que a produção de trigo sofre notável declínio com o aumento da temperatura</w:t>
      </w:r>
      <w:r w:rsidR="008D379A" w:rsidRPr="00B04742">
        <w:rPr>
          <w:rFonts w:ascii="Arial" w:hAnsi="Arial" w:cs="Arial"/>
          <w:sz w:val="24"/>
          <w:szCs w:val="24"/>
        </w:rPr>
        <w:t xml:space="preserve"> em 2 graus Celsius</w:t>
      </w:r>
      <w:r w:rsidR="00E50650" w:rsidRPr="00B04742">
        <w:rPr>
          <w:rFonts w:ascii="Arial" w:hAnsi="Arial" w:cs="Arial"/>
          <w:sz w:val="24"/>
          <w:szCs w:val="24"/>
        </w:rPr>
        <w:t xml:space="preserve"> durante o período de cultura. </w:t>
      </w:r>
      <w:r w:rsidR="00542E90" w:rsidRPr="00B04742">
        <w:rPr>
          <w:rFonts w:ascii="Arial" w:hAnsi="Arial" w:cs="Arial"/>
          <w:sz w:val="24"/>
          <w:szCs w:val="24"/>
        </w:rPr>
        <w:t xml:space="preserve">Aqui cabe destacar que, de acordo com as previsões do IPCC, a temperatura global pode aumentar </w:t>
      </w:r>
      <w:r w:rsidR="004A204E" w:rsidRPr="00B04742">
        <w:rPr>
          <w:rFonts w:ascii="Arial" w:hAnsi="Arial" w:cs="Arial"/>
          <w:sz w:val="24"/>
          <w:szCs w:val="24"/>
        </w:rPr>
        <w:t>de 1,4 a</w:t>
      </w:r>
      <w:r w:rsidR="00542E90" w:rsidRPr="00B04742">
        <w:rPr>
          <w:rFonts w:ascii="Arial" w:hAnsi="Arial" w:cs="Arial"/>
          <w:sz w:val="24"/>
          <w:szCs w:val="24"/>
        </w:rPr>
        <w:t xml:space="preserve"> 5</w:t>
      </w:r>
      <w:r w:rsidR="004A204E" w:rsidRPr="00B04742">
        <w:rPr>
          <w:rFonts w:ascii="Arial" w:hAnsi="Arial" w:cs="Arial"/>
          <w:sz w:val="24"/>
          <w:szCs w:val="24"/>
        </w:rPr>
        <w:t>,8</w:t>
      </w:r>
      <w:r w:rsidR="00542E90" w:rsidRPr="00B04742">
        <w:rPr>
          <w:rFonts w:ascii="Arial" w:hAnsi="Arial" w:cs="Arial"/>
          <w:sz w:val="24"/>
          <w:szCs w:val="24"/>
        </w:rPr>
        <w:t>ºC neste século.</w:t>
      </w:r>
    </w:p>
    <w:p w:rsidR="00E50650" w:rsidRPr="00B04742" w:rsidRDefault="002F2D0C" w:rsidP="00DC74BD">
      <w:pPr>
        <w:spacing w:line="360" w:lineRule="auto"/>
        <w:jc w:val="both"/>
        <w:rPr>
          <w:rFonts w:ascii="Arial" w:hAnsi="Arial" w:cs="Arial"/>
          <w:sz w:val="24"/>
          <w:szCs w:val="24"/>
        </w:rPr>
      </w:pPr>
      <w:r w:rsidRPr="00B04742">
        <w:rPr>
          <w:rFonts w:ascii="Arial" w:hAnsi="Arial" w:cs="Arial"/>
          <w:sz w:val="24"/>
          <w:szCs w:val="24"/>
        </w:rPr>
        <w:tab/>
        <w:t xml:space="preserve">Por outro lado, de acordo com pesquisa realizada por Cynthia </w:t>
      </w:r>
      <w:proofErr w:type="spellStart"/>
      <w:r w:rsidRPr="00B04742">
        <w:rPr>
          <w:rFonts w:ascii="Arial" w:hAnsi="Arial" w:cs="Arial"/>
          <w:sz w:val="24"/>
          <w:szCs w:val="24"/>
        </w:rPr>
        <w:t>Rosenzweig</w:t>
      </w:r>
      <w:proofErr w:type="spellEnd"/>
      <w:r w:rsidRPr="00B04742">
        <w:rPr>
          <w:rFonts w:ascii="Arial" w:hAnsi="Arial" w:cs="Arial"/>
          <w:sz w:val="24"/>
          <w:szCs w:val="24"/>
        </w:rPr>
        <w:t xml:space="preserve"> e colaboradores, </w:t>
      </w:r>
      <w:r w:rsidR="001402A0" w:rsidRPr="00B04742">
        <w:rPr>
          <w:rFonts w:ascii="Arial" w:hAnsi="Arial" w:cs="Arial"/>
          <w:sz w:val="24"/>
          <w:szCs w:val="24"/>
        </w:rPr>
        <w:t>uma avaliação global do potencial impacto das mudanças climáticas no suprimento mundial de alimentos sugere que</w:t>
      </w:r>
      <w:r w:rsidR="00542E90" w:rsidRPr="00B04742">
        <w:rPr>
          <w:rFonts w:ascii="Arial" w:hAnsi="Arial" w:cs="Arial"/>
          <w:sz w:val="24"/>
          <w:szCs w:val="24"/>
        </w:rPr>
        <w:t>,</w:t>
      </w:r>
      <w:r w:rsidR="001402A0" w:rsidRPr="00B04742">
        <w:rPr>
          <w:rFonts w:ascii="Arial" w:hAnsi="Arial" w:cs="Arial"/>
          <w:sz w:val="24"/>
          <w:szCs w:val="24"/>
        </w:rPr>
        <w:t xml:space="preserve"> ainda que a concentração atmosférica de CO2 seja multiplicada por dois (dobrada), isso levará a pouca diminuição da produção agrícola global</w:t>
      </w:r>
      <w:r w:rsidR="00E22B88" w:rsidRPr="00B04742">
        <w:rPr>
          <w:rFonts w:ascii="Arial" w:hAnsi="Arial" w:cs="Arial"/>
          <w:sz w:val="24"/>
          <w:szCs w:val="24"/>
        </w:rPr>
        <w:t>. Isso está longe de ser motivo de comemoração</w:t>
      </w:r>
      <w:r w:rsidR="00064DB1" w:rsidRPr="00B04742">
        <w:rPr>
          <w:rFonts w:ascii="Arial" w:hAnsi="Arial" w:cs="Arial"/>
          <w:sz w:val="24"/>
          <w:szCs w:val="24"/>
        </w:rPr>
        <w:t xml:space="preserve"> quando consideramos </w:t>
      </w:r>
      <w:r w:rsidR="00E22B88" w:rsidRPr="00B04742">
        <w:rPr>
          <w:rFonts w:ascii="Arial" w:hAnsi="Arial" w:cs="Arial"/>
          <w:sz w:val="24"/>
          <w:szCs w:val="24"/>
        </w:rPr>
        <w:t xml:space="preserve">que a maior descoberta do estudo é que parece haver grande disparidade entre países desenvolvidos e países em desenvolvimento no que se refere à </w:t>
      </w:r>
      <w:proofErr w:type="gramStart"/>
      <w:r w:rsidR="00E22B88" w:rsidRPr="00B04742">
        <w:rPr>
          <w:rFonts w:ascii="Arial" w:hAnsi="Arial" w:cs="Arial"/>
          <w:sz w:val="24"/>
          <w:szCs w:val="24"/>
        </w:rPr>
        <w:t>vulne</w:t>
      </w:r>
      <w:r w:rsidR="00064DB1" w:rsidRPr="00B04742">
        <w:rPr>
          <w:rFonts w:ascii="Arial" w:hAnsi="Arial" w:cs="Arial"/>
          <w:sz w:val="24"/>
          <w:szCs w:val="24"/>
        </w:rPr>
        <w:t>rabilidade de suas respectivas produções agrícolas às mudanças climáticas</w:t>
      </w:r>
      <w:proofErr w:type="gramEnd"/>
      <w:r w:rsidR="00064DB1" w:rsidRPr="00B04742">
        <w:rPr>
          <w:rFonts w:ascii="Arial" w:hAnsi="Arial" w:cs="Arial"/>
          <w:sz w:val="24"/>
          <w:szCs w:val="24"/>
        </w:rPr>
        <w:t>.</w:t>
      </w:r>
      <w:r w:rsidR="00173A7A" w:rsidRPr="00B04742">
        <w:rPr>
          <w:rFonts w:ascii="Arial" w:hAnsi="Arial" w:cs="Arial"/>
          <w:sz w:val="24"/>
          <w:szCs w:val="24"/>
        </w:rPr>
        <w:t xml:space="preserve"> É provável que os países em desenvolvimento arquem com o peso do problema. Além disso, simulações do efeito de medidas adaptativas tomadas pelos produtores sugerem que estes </w:t>
      </w:r>
      <w:proofErr w:type="gramStart"/>
      <w:r w:rsidR="00173A7A" w:rsidRPr="00B04742">
        <w:rPr>
          <w:rFonts w:ascii="Arial" w:hAnsi="Arial" w:cs="Arial"/>
          <w:sz w:val="24"/>
          <w:szCs w:val="24"/>
        </w:rPr>
        <w:t>farão</w:t>
      </w:r>
      <w:proofErr w:type="gramEnd"/>
      <w:r w:rsidR="00173A7A" w:rsidRPr="00B04742">
        <w:rPr>
          <w:rFonts w:ascii="Arial" w:hAnsi="Arial" w:cs="Arial"/>
          <w:sz w:val="24"/>
          <w:szCs w:val="24"/>
        </w:rPr>
        <w:t xml:space="preserve"> pouco para reduzir a disparidade entre países </w:t>
      </w:r>
      <w:r w:rsidR="00173A7A" w:rsidRPr="00B04742">
        <w:rPr>
          <w:rFonts w:ascii="Arial" w:hAnsi="Arial" w:cs="Arial"/>
          <w:sz w:val="24"/>
          <w:szCs w:val="24"/>
        </w:rPr>
        <w:lastRenderedPageBreak/>
        <w:t>desenvolvidos e em desenvolvimento</w:t>
      </w:r>
      <w:r w:rsidR="00B173D1" w:rsidRPr="00B04742">
        <w:rPr>
          <w:rFonts w:ascii="Arial" w:hAnsi="Arial" w:cs="Arial"/>
          <w:sz w:val="24"/>
          <w:szCs w:val="24"/>
        </w:rPr>
        <w:t xml:space="preserve">. O estudo também aponta que as pesquisas avaliando os efeitos das mudanças climáticas na agricultura têm focado em avalições regionais e nacionais, e, em sua maioria, cada região ou país foi tratado isoladamente, sem serem consideradas as mudanças das produções agrícolas de outas áreas. </w:t>
      </w:r>
      <w:r w:rsidR="00BD2083" w:rsidRPr="00B04742">
        <w:rPr>
          <w:rFonts w:ascii="Arial" w:hAnsi="Arial" w:cs="Arial"/>
          <w:sz w:val="24"/>
          <w:szCs w:val="24"/>
        </w:rPr>
        <w:t>Tais pesquisas não enfatizam o importante papel que o mercado internacional desempenha no ajuste do sistema mundial de alimentos às mudanças em produtividade causadas pelas mudanças climáticas.</w:t>
      </w:r>
      <w:r w:rsidR="00E22B88" w:rsidRPr="00B04742">
        <w:rPr>
          <w:rFonts w:ascii="Arial" w:hAnsi="Arial" w:cs="Arial"/>
          <w:sz w:val="24"/>
          <w:szCs w:val="24"/>
        </w:rPr>
        <w:t xml:space="preserve"> </w:t>
      </w:r>
    </w:p>
    <w:p w:rsidR="002A0A6E" w:rsidRPr="00B04742" w:rsidRDefault="001426C4" w:rsidP="00DC74BD">
      <w:pPr>
        <w:spacing w:line="360" w:lineRule="auto"/>
        <w:jc w:val="both"/>
        <w:rPr>
          <w:rFonts w:ascii="Arial" w:hAnsi="Arial" w:cs="Arial"/>
          <w:sz w:val="24"/>
          <w:szCs w:val="24"/>
        </w:rPr>
      </w:pPr>
      <w:r w:rsidRPr="00B04742">
        <w:rPr>
          <w:rFonts w:ascii="Arial" w:hAnsi="Arial" w:cs="Arial"/>
          <w:sz w:val="24"/>
          <w:szCs w:val="24"/>
        </w:rPr>
        <w:tab/>
        <w:t>Além do</w:t>
      </w:r>
      <w:r w:rsidR="005D77EA" w:rsidRPr="00B04742">
        <w:rPr>
          <w:rFonts w:ascii="Arial" w:hAnsi="Arial" w:cs="Arial"/>
          <w:sz w:val="24"/>
          <w:szCs w:val="24"/>
        </w:rPr>
        <w:t>s</w:t>
      </w:r>
      <w:r w:rsidRPr="00B04742">
        <w:rPr>
          <w:rFonts w:ascii="Arial" w:hAnsi="Arial" w:cs="Arial"/>
          <w:sz w:val="24"/>
          <w:szCs w:val="24"/>
        </w:rPr>
        <w:t xml:space="preserve"> problema</w:t>
      </w:r>
      <w:r w:rsidR="005D77EA" w:rsidRPr="00B04742">
        <w:rPr>
          <w:rFonts w:ascii="Arial" w:hAnsi="Arial" w:cs="Arial"/>
          <w:sz w:val="24"/>
          <w:szCs w:val="24"/>
        </w:rPr>
        <w:t>s</w:t>
      </w:r>
      <w:r w:rsidRPr="00B04742">
        <w:rPr>
          <w:rFonts w:ascii="Arial" w:hAnsi="Arial" w:cs="Arial"/>
          <w:sz w:val="24"/>
          <w:szCs w:val="24"/>
        </w:rPr>
        <w:t xml:space="preserve"> </w:t>
      </w:r>
      <w:r w:rsidR="005D77EA" w:rsidRPr="00B04742">
        <w:rPr>
          <w:rFonts w:ascii="Arial" w:hAnsi="Arial" w:cs="Arial"/>
          <w:sz w:val="24"/>
          <w:szCs w:val="24"/>
        </w:rPr>
        <w:t xml:space="preserve">já </w:t>
      </w:r>
      <w:r w:rsidRPr="00B04742">
        <w:rPr>
          <w:rFonts w:ascii="Arial" w:hAnsi="Arial" w:cs="Arial"/>
          <w:sz w:val="24"/>
          <w:szCs w:val="24"/>
        </w:rPr>
        <w:t>citado</w:t>
      </w:r>
      <w:r w:rsidR="005D77EA" w:rsidRPr="00B04742">
        <w:rPr>
          <w:rFonts w:ascii="Arial" w:hAnsi="Arial" w:cs="Arial"/>
          <w:sz w:val="24"/>
          <w:szCs w:val="24"/>
        </w:rPr>
        <w:t>s</w:t>
      </w:r>
      <w:r w:rsidRPr="00B04742">
        <w:rPr>
          <w:rFonts w:ascii="Arial" w:hAnsi="Arial" w:cs="Arial"/>
          <w:sz w:val="24"/>
          <w:szCs w:val="24"/>
        </w:rPr>
        <w:t>,</w:t>
      </w:r>
      <w:r w:rsidR="00C5472D" w:rsidRPr="00B04742">
        <w:rPr>
          <w:rFonts w:ascii="Arial" w:hAnsi="Arial" w:cs="Arial"/>
          <w:sz w:val="24"/>
          <w:szCs w:val="24"/>
        </w:rPr>
        <w:t xml:space="preserve"> </w:t>
      </w:r>
      <w:r w:rsidRPr="00B04742">
        <w:rPr>
          <w:rFonts w:ascii="Arial" w:hAnsi="Arial" w:cs="Arial"/>
          <w:sz w:val="24"/>
          <w:szCs w:val="24"/>
        </w:rPr>
        <w:t>o</w:t>
      </w:r>
      <w:r w:rsidR="005D77EA" w:rsidRPr="00B04742">
        <w:rPr>
          <w:rFonts w:ascii="Arial" w:hAnsi="Arial" w:cs="Arial"/>
          <w:sz w:val="24"/>
          <w:szCs w:val="24"/>
        </w:rPr>
        <w:t xml:space="preserve"> relatório do</w:t>
      </w:r>
      <w:r w:rsidRPr="00B04742">
        <w:rPr>
          <w:rFonts w:ascii="Arial" w:hAnsi="Arial" w:cs="Arial"/>
          <w:sz w:val="24"/>
          <w:szCs w:val="24"/>
        </w:rPr>
        <w:t xml:space="preserve"> IPCC </w:t>
      </w:r>
      <w:r w:rsidR="005D77EA" w:rsidRPr="00B04742">
        <w:rPr>
          <w:rFonts w:ascii="Arial" w:hAnsi="Arial" w:cs="Arial"/>
          <w:sz w:val="24"/>
          <w:szCs w:val="24"/>
        </w:rPr>
        <w:t xml:space="preserve">também </w:t>
      </w:r>
      <w:r w:rsidRPr="00B04742">
        <w:rPr>
          <w:rFonts w:ascii="Arial" w:hAnsi="Arial" w:cs="Arial"/>
          <w:sz w:val="24"/>
          <w:szCs w:val="24"/>
        </w:rPr>
        <w:t>menciona</w:t>
      </w:r>
      <w:r w:rsidR="005D77EA" w:rsidRPr="00B04742">
        <w:rPr>
          <w:rFonts w:ascii="Arial" w:hAnsi="Arial" w:cs="Arial"/>
          <w:sz w:val="24"/>
          <w:szCs w:val="24"/>
        </w:rPr>
        <w:t xml:space="preserve"> </w:t>
      </w:r>
      <w:r w:rsidRPr="00B04742">
        <w:rPr>
          <w:rFonts w:ascii="Arial" w:hAnsi="Arial" w:cs="Arial"/>
          <w:sz w:val="24"/>
          <w:szCs w:val="24"/>
        </w:rPr>
        <w:t>a questão da limitação de áreas de plantio como um impacto notável</w:t>
      </w:r>
      <w:r w:rsidR="00B62229" w:rsidRPr="00B04742">
        <w:rPr>
          <w:rFonts w:ascii="Arial" w:hAnsi="Arial" w:cs="Arial"/>
          <w:sz w:val="24"/>
          <w:szCs w:val="24"/>
        </w:rPr>
        <w:t xml:space="preserve"> das mudanças climáticas globais</w:t>
      </w:r>
      <w:r w:rsidR="00E525A6" w:rsidRPr="00B04742">
        <w:rPr>
          <w:rFonts w:ascii="Arial" w:hAnsi="Arial" w:cs="Arial"/>
          <w:sz w:val="24"/>
          <w:szCs w:val="24"/>
        </w:rPr>
        <w:t xml:space="preserve"> na </w:t>
      </w:r>
      <w:r w:rsidRPr="00B04742">
        <w:rPr>
          <w:rFonts w:ascii="Arial" w:hAnsi="Arial" w:cs="Arial"/>
          <w:sz w:val="24"/>
          <w:szCs w:val="24"/>
        </w:rPr>
        <w:t xml:space="preserve">agricultura. </w:t>
      </w:r>
      <w:r w:rsidR="005E233F" w:rsidRPr="00B04742">
        <w:rPr>
          <w:rFonts w:ascii="Arial" w:hAnsi="Arial" w:cs="Arial"/>
          <w:sz w:val="24"/>
          <w:szCs w:val="24"/>
        </w:rPr>
        <w:t xml:space="preserve">De acordo com o relatório, haverá redução das chuvas nos </w:t>
      </w:r>
      <w:proofErr w:type="gramStart"/>
      <w:r w:rsidR="005E233F" w:rsidRPr="00B04742">
        <w:rPr>
          <w:rFonts w:ascii="Arial" w:hAnsi="Arial" w:cs="Arial"/>
          <w:sz w:val="24"/>
          <w:szCs w:val="24"/>
        </w:rPr>
        <w:t>trópicos e consequente diminuição</w:t>
      </w:r>
      <w:proofErr w:type="gramEnd"/>
      <w:r w:rsidR="005E233F" w:rsidRPr="00B04742">
        <w:rPr>
          <w:rFonts w:ascii="Arial" w:hAnsi="Arial" w:cs="Arial"/>
          <w:sz w:val="24"/>
          <w:szCs w:val="24"/>
        </w:rPr>
        <w:t xml:space="preserve"> das terras cultiváveis.</w:t>
      </w:r>
      <w:r w:rsidR="003D1183" w:rsidRPr="00B04742">
        <w:rPr>
          <w:rFonts w:ascii="Arial" w:hAnsi="Arial" w:cs="Arial"/>
          <w:sz w:val="24"/>
          <w:szCs w:val="24"/>
        </w:rPr>
        <w:t xml:space="preserve"> Para o caso da América Latina, o painel de cientistas prevê a </w:t>
      </w:r>
      <w:proofErr w:type="spellStart"/>
      <w:r w:rsidR="003D1183" w:rsidRPr="00B04742">
        <w:rPr>
          <w:rFonts w:ascii="Arial" w:hAnsi="Arial" w:cs="Arial"/>
          <w:sz w:val="24"/>
          <w:szCs w:val="24"/>
        </w:rPr>
        <w:t>aridificação</w:t>
      </w:r>
      <w:proofErr w:type="spellEnd"/>
      <w:r w:rsidR="003D1183" w:rsidRPr="00B04742">
        <w:rPr>
          <w:rFonts w:ascii="Arial" w:hAnsi="Arial" w:cs="Arial"/>
          <w:sz w:val="24"/>
          <w:szCs w:val="24"/>
        </w:rPr>
        <w:t xml:space="preserve"> do semiárido e a </w:t>
      </w:r>
      <w:proofErr w:type="spellStart"/>
      <w:r w:rsidR="003D1183" w:rsidRPr="00B04742">
        <w:rPr>
          <w:rFonts w:ascii="Arial" w:hAnsi="Arial" w:cs="Arial"/>
          <w:sz w:val="24"/>
          <w:szCs w:val="24"/>
        </w:rPr>
        <w:t>savanização</w:t>
      </w:r>
      <w:proofErr w:type="spellEnd"/>
      <w:r w:rsidR="003D1183" w:rsidRPr="00B04742">
        <w:rPr>
          <w:rFonts w:ascii="Arial" w:hAnsi="Arial" w:cs="Arial"/>
          <w:sz w:val="24"/>
          <w:szCs w:val="24"/>
        </w:rPr>
        <w:t xml:space="preserve"> do leste da Amazônia. Dizem, ainda, que </w:t>
      </w:r>
      <w:r w:rsidR="00E525A6" w:rsidRPr="00B04742">
        <w:rPr>
          <w:rFonts w:ascii="Arial" w:hAnsi="Arial" w:cs="Arial"/>
          <w:sz w:val="24"/>
          <w:szCs w:val="24"/>
        </w:rPr>
        <w:t>o avanço d</w:t>
      </w:r>
      <w:r w:rsidR="00B62229" w:rsidRPr="00B04742">
        <w:rPr>
          <w:rFonts w:ascii="Arial" w:hAnsi="Arial" w:cs="Arial"/>
          <w:sz w:val="24"/>
          <w:szCs w:val="24"/>
        </w:rPr>
        <w:t>a</w:t>
      </w:r>
      <w:r w:rsidR="00E525A6" w:rsidRPr="00B04742">
        <w:rPr>
          <w:rFonts w:ascii="Arial" w:hAnsi="Arial" w:cs="Arial"/>
          <w:sz w:val="24"/>
          <w:szCs w:val="24"/>
        </w:rPr>
        <w:t>s</w:t>
      </w:r>
      <w:r w:rsidRPr="00B04742">
        <w:rPr>
          <w:rFonts w:ascii="Arial" w:hAnsi="Arial" w:cs="Arial"/>
          <w:sz w:val="24"/>
          <w:szCs w:val="24"/>
        </w:rPr>
        <w:t xml:space="preserve"> áreas</w:t>
      </w:r>
      <w:r w:rsidR="00E525A6" w:rsidRPr="00B04742">
        <w:rPr>
          <w:rFonts w:ascii="Arial" w:hAnsi="Arial" w:cs="Arial"/>
          <w:sz w:val="24"/>
          <w:szCs w:val="24"/>
        </w:rPr>
        <w:t xml:space="preserve"> de cultivo</w:t>
      </w:r>
      <w:r w:rsidRPr="00B04742">
        <w:rPr>
          <w:rFonts w:ascii="Arial" w:hAnsi="Arial" w:cs="Arial"/>
          <w:sz w:val="24"/>
          <w:szCs w:val="24"/>
        </w:rPr>
        <w:t xml:space="preserve"> para regiões florestais não será suficiente para suprir as perdas </w:t>
      </w:r>
      <w:r w:rsidR="00B62229" w:rsidRPr="00B04742">
        <w:rPr>
          <w:rFonts w:ascii="Arial" w:hAnsi="Arial" w:cs="Arial"/>
          <w:sz w:val="24"/>
          <w:szCs w:val="24"/>
        </w:rPr>
        <w:t xml:space="preserve">em regiões como as da Rússia sul-europeia </w:t>
      </w:r>
      <w:r w:rsidRPr="00B04742">
        <w:rPr>
          <w:rFonts w:ascii="Arial" w:hAnsi="Arial" w:cs="Arial"/>
          <w:sz w:val="24"/>
          <w:szCs w:val="24"/>
        </w:rPr>
        <w:t>(p. 1284)</w:t>
      </w:r>
      <w:r w:rsidR="00B62229" w:rsidRPr="00B04742">
        <w:rPr>
          <w:rFonts w:ascii="Arial" w:hAnsi="Arial" w:cs="Arial"/>
          <w:sz w:val="24"/>
          <w:szCs w:val="24"/>
        </w:rPr>
        <w:t>. Com um clima mais quente e seco</w:t>
      </w:r>
      <w:r w:rsidR="009017AC" w:rsidRPr="00B04742">
        <w:rPr>
          <w:rFonts w:ascii="Arial" w:hAnsi="Arial" w:cs="Arial"/>
          <w:sz w:val="24"/>
          <w:szCs w:val="24"/>
        </w:rPr>
        <w:t xml:space="preserve"> ocasionado pelas mudanças climáticas globais</w:t>
      </w:r>
      <w:r w:rsidR="00B62229" w:rsidRPr="00B04742">
        <w:rPr>
          <w:rFonts w:ascii="Arial" w:hAnsi="Arial" w:cs="Arial"/>
          <w:sz w:val="24"/>
          <w:szCs w:val="24"/>
        </w:rPr>
        <w:t xml:space="preserve">, </w:t>
      </w:r>
      <w:r w:rsidR="009017AC" w:rsidRPr="00B04742">
        <w:rPr>
          <w:rFonts w:ascii="Arial" w:hAnsi="Arial" w:cs="Arial"/>
          <w:sz w:val="24"/>
          <w:szCs w:val="24"/>
        </w:rPr>
        <w:t xml:space="preserve">além disso, </w:t>
      </w:r>
      <w:r w:rsidR="00B62229" w:rsidRPr="00B04742">
        <w:rPr>
          <w:rFonts w:ascii="Arial" w:hAnsi="Arial" w:cs="Arial"/>
          <w:sz w:val="24"/>
          <w:szCs w:val="24"/>
        </w:rPr>
        <w:t>muitas doenças irão se proliferar.</w:t>
      </w:r>
    </w:p>
    <w:p w:rsidR="00D72494" w:rsidRPr="00B04742" w:rsidRDefault="002A0A6E" w:rsidP="00DC74BD">
      <w:pPr>
        <w:spacing w:line="360" w:lineRule="auto"/>
        <w:jc w:val="both"/>
        <w:rPr>
          <w:rFonts w:ascii="Arial" w:hAnsi="Arial" w:cs="Arial"/>
          <w:sz w:val="24"/>
          <w:szCs w:val="24"/>
        </w:rPr>
      </w:pPr>
      <w:r w:rsidRPr="00B04742">
        <w:rPr>
          <w:rFonts w:ascii="Arial" w:hAnsi="Arial" w:cs="Arial"/>
          <w:sz w:val="24"/>
          <w:szCs w:val="24"/>
        </w:rPr>
        <w:tab/>
      </w:r>
      <w:r w:rsidR="001876FA" w:rsidRPr="00B04742">
        <w:rPr>
          <w:rFonts w:ascii="Arial" w:hAnsi="Arial" w:cs="Arial"/>
          <w:sz w:val="24"/>
          <w:szCs w:val="24"/>
        </w:rPr>
        <w:t>No Brasil, nota-se a indicação de aumento de fenômenos extremos, além da alteração no ciclo hidrológico, que pode ser bastante prejudicial à agricultura do país. Projeções do Instituto Nacional de Pesquisas Espaciais – INPE destacaram que haverá uma notável diminuição das áreas florestais na Amazônia, além de mudanças no padrão de precipitações em grande parte do país (</w:t>
      </w:r>
      <w:r w:rsidR="00057080" w:rsidRPr="00B04742">
        <w:rPr>
          <w:rFonts w:ascii="Arial" w:hAnsi="Arial" w:cs="Arial"/>
          <w:sz w:val="24"/>
          <w:szCs w:val="24"/>
        </w:rPr>
        <w:t>RIBEIRO, 2008)</w:t>
      </w:r>
      <w:r w:rsidR="001876FA" w:rsidRPr="00B04742">
        <w:rPr>
          <w:rFonts w:ascii="Arial" w:hAnsi="Arial" w:cs="Arial"/>
          <w:sz w:val="24"/>
          <w:szCs w:val="24"/>
        </w:rPr>
        <w:t xml:space="preserve">. </w:t>
      </w:r>
    </w:p>
    <w:p w:rsidR="008D2F57" w:rsidRPr="00B04742" w:rsidRDefault="008D2F57" w:rsidP="00DC74BD">
      <w:pPr>
        <w:spacing w:line="360" w:lineRule="auto"/>
        <w:jc w:val="both"/>
        <w:rPr>
          <w:rFonts w:ascii="Arial" w:hAnsi="Arial" w:cs="Arial"/>
          <w:sz w:val="24"/>
          <w:szCs w:val="24"/>
        </w:rPr>
      </w:pPr>
      <w:r w:rsidRPr="00B04742">
        <w:rPr>
          <w:rFonts w:ascii="Arial" w:hAnsi="Arial" w:cs="Arial"/>
          <w:sz w:val="24"/>
          <w:szCs w:val="24"/>
        </w:rPr>
        <w:tab/>
      </w:r>
      <w:r w:rsidR="00057080" w:rsidRPr="00B04742">
        <w:rPr>
          <w:rFonts w:ascii="Arial" w:hAnsi="Arial" w:cs="Arial"/>
          <w:sz w:val="24"/>
          <w:szCs w:val="24"/>
        </w:rPr>
        <w:t xml:space="preserve">Ainda tratando </w:t>
      </w:r>
      <w:r w:rsidRPr="00B04742">
        <w:rPr>
          <w:rFonts w:ascii="Arial" w:hAnsi="Arial" w:cs="Arial"/>
          <w:sz w:val="24"/>
          <w:szCs w:val="24"/>
        </w:rPr>
        <w:t>especificamente do Brasil, pesquisadores da Embrapa (Empresa Brasileira de Pesquisa Agropecuária) e da Unicamp (Universidade Estadual de Campinas) realizaram um estudo segundo o qual o aquecimento global pode ocasionar prejuízos na faixa de R$ 7,4 bilhões</w:t>
      </w:r>
      <w:r w:rsidR="000020FB" w:rsidRPr="00B04742">
        <w:rPr>
          <w:rFonts w:ascii="Arial" w:hAnsi="Arial" w:cs="Arial"/>
          <w:sz w:val="24"/>
          <w:szCs w:val="24"/>
        </w:rPr>
        <w:t xml:space="preserve"> nas safras de grãos</w:t>
      </w:r>
      <w:r w:rsidRPr="00B04742">
        <w:rPr>
          <w:rFonts w:ascii="Arial" w:hAnsi="Arial" w:cs="Arial"/>
          <w:sz w:val="24"/>
          <w:szCs w:val="24"/>
        </w:rPr>
        <w:t xml:space="preserve"> até 2020</w:t>
      </w:r>
      <w:r w:rsidR="000020FB" w:rsidRPr="00B04742">
        <w:rPr>
          <w:rFonts w:ascii="Arial" w:hAnsi="Arial" w:cs="Arial"/>
          <w:sz w:val="24"/>
          <w:szCs w:val="24"/>
        </w:rPr>
        <w:t xml:space="preserve">, </w:t>
      </w:r>
      <w:r w:rsidRPr="00B04742">
        <w:rPr>
          <w:rFonts w:ascii="Arial" w:hAnsi="Arial" w:cs="Arial"/>
          <w:sz w:val="24"/>
          <w:szCs w:val="24"/>
        </w:rPr>
        <w:t>podendo passar para R$ 14 bilhões em 2070, além de alterar profundamente a geografia da produção agrícola no país.</w:t>
      </w:r>
    </w:p>
    <w:p w:rsidR="004A58AA" w:rsidRPr="00B04742" w:rsidRDefault="000020FB" w:rsidP="00DC74BD">
      <w:pPr>
        <w:spacing w:line="360" w:lineRule="auto"/>
        <w:jc w:val="both"/>
        <w:rPr>
          <w:rFonts w:ascii="Arial" w:hAnsi="Arial" w:cs="Arial"/>
          <w:sz w:val="24"/>
          <w:szCs w:val="24"/>
        </w:rPr>
      </w:pPr>
      <w:r w:rsidRPr="00B04742">
        <w:rPr>
          <w:rFonts w:ascii="Arial" w:hAnsi="Arial" w:cs="Arial"/>
          <w:sz w:val="24"/>
          <w:szCs w:val="24"/>
        </w:rPr>
        <w:tab/>
        <w:t>Eduardo Assad, engenheiro agrícola da Embrapa Informática Agropecuária, alerta:</w:t>
      </w:r>
      <w:r w:rsidR="004A58AA" w:rsidRPr="00B04742">
        <w:rPr>
          <w:rFonts w:ascii="Arial" w:hAnsi="Arial" w:cs="Arial"/>
          <w:sz w:val="24"/>
          <w:szCs w:val="24"/>
        </w:rPr>
        <w:t xml:space="preserve"> </w:t>
      </w:r>
      <w:r w:rsidR="008E0ECC" w:rsidRPr="00B04742">
        <w:rPr>
          <w:rFonts w:ascii="Arial" w:hAnsi="Arial" w:cs="Arial"/>
          <w:sz w:val="24"/>
          <w:szCs w:val="24"/>
        </w:rPr>
        <w:t>”</w:t>
      </w:r>
      <w:r w:rsidR="008D2F57" w:rsidRPr="00B04742">
        <w:rPr>
          <w:rFonts w:ascii="Arial" w:hAnsi="Arial" w:cs="Arial"/>
          <w:sz w:val="24"/>
          <w:szCs w:val="24"/>
        </w:rPr>
        <w:t xml:space="preserve">O país está vulnerável. Mantidas as condições atuais, a </w:t>
      </w:r>
      <w:r w:rsidR="008D2F57" w:rsidRPr="00B04742">
        <w:rPr>
          <w:rFonts w:ascii="Arial" w:hAnsi="Arial" w:cs="Arial"/>
          <w:sz w:val="24"/>
          <w:szCs w:val="24"/>
        </w:rPr>
        <w:lastRenderedPageBreak/>
        <w:t xml:space="preserve">produção de alimentos está ameaçada. Em termos de política, alguma </w:t>
      </w:r>
      <w:r w:rsidR="008E0ECC" w:rsidRPr="00B04742">
        <w:rPr>
          <w:rFonts w:ascii="Arial" w:hAnsi="Arial" w:cs="Arial"/>
          <w:sz w:val="24"/>
          <w:szCs w:val="24"/>
        </w:rPr>
        <w:t>coisa tem de ser feita, e rápid</w:t>
      </w:r>
      <w:r w:rsidR="00E02A1E" w:rsidRPr="00B04742">
        <w:rPr>
          <w:rFonts w:ascii="Arial" w:hAnsi="Arial" w:cs="Arial"/>
          <w:sz w:val="24"/>
          <w:szCs w:val="24"/>
        </w:rPr>
        <w:t>o</w:t>
      </w:r>
      <w:r w:rsidR="008E0ECC" w:rsidRPr="00B04742">
        <w:rPr>
          <w:rFonts w:ascii="Arial" w:hAnsi="Arial" w:cs="Arial"/>
          <w:sz w:val="24"/>
          <w:szCs w:val="24"/>
        </w:rPr>
        <w:t>”</w:t>
      </w:r>
      <w:r w:rsidRPr="00B04742">
        <w:rPr>
          <w:rFonts w:ascii="Arial" w:hAnsi="Arial" w:cs="Arial"/>
          <w:sz w:val="24"/>
          <w:szCs w:val="24"/>
        </w:rPr>
        <w:t>.</w:t>
      </w:r>
      <w:r w:rsidR="004A58AA" w:rsidRPr="00B04742">
        <w:rPr>
          <w:rFonts w:ascii="Arial" w:hAnsi="Arial" w:cs="Arial"/>
          <w:sz w:val="24"/>
          <w:szCs w:val="24"/>
        </w:rPr>
        <w:t xml:space="preserve"> Assad</w:t>
      </w:r>
      <w:r w:rsidRPr="00B04742">
        <w:rPr>
          <w:rFonts w:ascii="Arial" w:hAnsi="Arial" w:cs="Arial"/>
          <w:sz w:val="24"/>
          <w:szCs w:val="24"/>
        </w:rPr>
        <w:t xml:space="preserve"> coordenou o estudo em parceria com Hilton Silveira Pinto, do Centro de Pesquisas Meteorológicas e Climáticas Aplicadas à Agricultura (</w:t>
      </w:r>
      <w:proofErr w:type="spellStart"/>
      <w:r w:rsidRPr="00B04742">
        <w:rPr>
          <w:rFonts w:ascii="Arial" w:hAnsi="Arial" w:cs="Arial"/>
          <w:sz w:val="24"/>
          <w:szCs w:val="24"/>
        </w:rPr>
        <w:t>Cepagri</w:t>
      </w:r>
      <w:proofErr w:type="spellEnd"/>
      <w:r w:rsidRPr="00B04742">
        <w:rPr>
          <w:rFonts w:ascii="Arial" w:hAnsi="Arial" w:cs="Arial"/>
          <w:sz w:val="24"/>
          <w:szCs w:val="24"/>
        </w:rPr>
        <w:t>), da Unicamp.</w:t>
      </w:r>
      <w:r w:rsidR="008E0ECC" w:rsidRPr="00B04742">
        <w:rPr>
          <w:rFonts w:ascii="Arial" w:hAnsi="Arial" w:cs="Arial"/>
          <w:sz w:val="24"/>
          <w:szCs w:val="24"/>
        </w:rPr>
        <w:t xml:space="preserve"> Considerando o aumento de temperatura estimado pelo IPCC, eles avaliaram os futuros cenários para as culturas de arroz, feijão, café, açúcar, milho, mandioca, girassol, cana-de-açúcar, soja e algodão. Exceção feita à cana e à mandioca, todas as culturas devem sofrer diminuição das áreas favoráveis ao plantio. </w:t>
      </w:r>
    </w:p>
    <w:p w:rsidR="004A58AA" w:rsidRPr="00B04742" w:rsidRDefault="004A58AA" w:rsidP="00DC74BD">
      <w:pPr>
        <w:spacing w:line="360" w:lineRule="auto"/>
        <w:jc w:val="both"/>
        <w:rPr>
          <w:rFonts w:ascii="Arial" w:hAnsi="Arial" w:cs="Arial"/>
          <w:sz w:val="24"/>
          <w:szCs w:val="24"/>
        </w:rPr>
      </w:pPr>
      <w:r w:rsidRPr="00B04742">
        <w:rPr>
          <w:rFonts w:ascii="Arial" w:hAnsi="Arial" w:cs="Arial"/>
          <w:sz w:val="24"/>
          <w:szCs w:val="24"/>
        </w:rPr>
        <w:tab/>
      </w:r>
      <w:r w:rsidR="008E0ECC" w:rsidRPr="00B04742">
        <w:rPr>
          <w:rFonts w:ascii="Arial" w:hAnsi="Arial" w:cs="Arial"/>
          <w:sz w:val="24"/>
          <w:szCs w:val="24"/>
        </w:rPr>
        <w:t>Os pesquisadores esperam qu</w:t>
      </w:r>
      <w:r w:rsidR="005720E2" w:rsidRPr="00B04742">
        <w:rPr>
          <w:rFonts w:ascii="Arial" w:hAnsi="Arial" w:cs="Arial"/>
          <w:sz w:val="24"/>
          <w:szCs w:val="24"/>
        </w:rPr>
        <w:t>e, se medidas de mitigação e adaptação não forem adotadas, haverá migração de culturas para regiões onde hoje não são plantadas. Regiões que hoje produzem as maiores safras de grãos podem estar inaptas ao plantio muito antes deste século acabar. Segundo pinto, um dos</w:t>
      </w:r>
      <w:r w:rsidRPr="00B04742">
        <w:rPr>
          <w:rFonts w:ascii="Arial" w:hAnsi="Arial" w:cs="Arial"/>
          <w:sz w:val="24"/>
          <w:szCs w:val="24"/>
        </w:rPr>
        <w:t xml:space="preserve"> </w:t>
      </w:r>
      <w:r w:rsidR="005720E2" w:rsidRPr="00B04742">
        <w:rPr>
          <w:rFonts w:ascii="Arial" w:hAnsi="Arial" w:cs="Arial"/>
          <w:sz w:val="24"/>
          <w:szCs w:val="24"/>
        </w:rPr>
        <w:t>caso</w:t>
      </w:r>
      <w:r w:rsidRPr="00B04742">
        <w:rPr>
          <w:rFonts w:ascii="Arial" w:hAnsi="Arial" w:cs="Arial"/>
          <w:sz w:val="24"/>
          <w:szCs w:val="24"/>
        </w:rPr>
        <w:t>s</w:t>
      </w:r>
      <w:r w:rsidR="005720E2" w:rsidRPr="00B04742">
        <w:rPr>
          <w:rFonts w:ascii="Arial" w:hAnsi="Arial" w:cs="Arial"/>
          <w:sz w:val="24"/>
          <w:szCs w:val="24"/>
        </w:rPr>
        <w:t xml:space="preserve"> mais graves é o da mandioca que pode desaparecer do </w:t>
      </w:r>
      <w:proofErr w:type="spellStart"/>
      <w:proofErr w:type="gramStart"/>
      <w:r w:rsidR="005720E2" w:rsidRPr="00B04742">
        <w:rPr>
          <w:rFonts w:ascii="Arial" w:hAnsi="Arial" w:cs="Arial"/>
          <w:sz w:val="24"/>
          <w:szCs w:val="24"/>
        </w:rPr>
        <w:t>semi-árido</w:t>
      </w:r>
      <w:proofErr w:type="spellEnd"/>
      <w:proofErr w:type="gramEnd"/>
      <w:r w:rsidR="005720E2" w:rsidRPr="00B04742">
        <w:rPr>
          <w:rFonts w:ascii="Arial" w:hAnsi="Arial" w:cs="Arial"/>
          <w:sz w:val="24"/>
          <w:szCs w:val="24"/>
        </w:rPr>
        <w:t xml:space="preserve">, ainda que, de um modo geral, possa haver benefício para sua cultura, dado que poderá se alastrar por outras regiões do país. Ainda assim, desparecerá de onde é hoje essencial para a alimentação </w:t>
      </w:r>
      <w:r w:rsidR="00E02A1E" w:rsidRPr="00B04742">
        <w:rPr>
          <w:rFonts w:ascii="Arial" w:hAnsi="Arial" w:cs="Arial"/>
          <w:sz w:val="24"/>
          <w:szCs w:val="24"/>
        </w:rPr>
        <w:t>das regiões afetadas. Também haverá aguda redução nas áreas cultiváveis para arroz, feijão, milho, girassol e algodão no Nordeste. No Sudeste, por sua vez, o café encontrará condições ina</w:t>
      </w:r>
      <w:r w:rsidR="00BC16CD" w:rsidRPr="00B04742">
        <w:rPr>
          <w:rFonts w:ascii="Arial" w:hAnsi="Arial" w:cs="Arial"/>
          <w:sz w:val="24"/>
          <w:szCs w:val="24"/>
        </w:rPr>
        <w:t xml:space="preserve">dequadas para sua sobrevivência. </w:t>
      </w:r>
    </w:p>
    <w:p w:rsidR="00E02A1E" w:rsidRPr="00B04742" w:rsidRDefault="004A58AA" w:rsidP="00DC74BD">
      <w:pPr>
        <w:spacing w:line="360" w:lineRule="auto"/>
        <w:jc w:val="both"/>
        <w:rPr>
          <w:rFonts w:ascii="Arial" w:hAnsi="Arial" w:cs="Arial"/>
          <w:sz w:val="24"/>
          <w:szCs w:val="24"/>
        </w:rPr>
      </w:pPr>
      <w:r w:rsidRPr="00B04742">
        <w:rPr>
          <w:rFonts w:ascii="Arial" w:hAnsi="Arial" w:cs="Arial"/>
          <w:sz w:val="24"/>
          <w:szCs w:val="24"/>
        </w:rPr>
        <w:tab/>
      </w:r>
      <w:r w:rsidR="00BC16CD" w:rsidRPr="00B04742">
        <w:rPr>
          <w:rFonts w:ascii="Arial" w:hAnsi="Arial" w:cs="Arial"/>
          <w:sz w:val="24"/>
          <w:szCs w:val="24"/>
        </w:rPr>
        <w:t xml:space="preserve">Já a região Sul do Brasil deve se beneficiar do aumento da temperatura global no que concerne às culturas de clima tropical como a cana, o café e a mandioca. Por outro lado, não estará mais propícia ao plantio de soja, dado que a região tende a sofrer com o estresse hídrico. </w:t>
      </w:r>
      <w:r w:rsidR="004C1A24" w:rsidRPr="00B04742">
        <w:rPr>
          <w:rFonts w:ascii="Arial" w:hAnsi="Arial" w:cs="Arial"/>
          <w:sz w:val="24"/>
          <w:szCs w:val="24"/>
        </w:rPr>
        <w:t xml:space="preserve">O cultivo de soja deverá ser o mais afetado no país. No pior cenário considerado, há previsão de redução de até 41% da área de baixo risco ao seu plantio até 2070. Os prejuízos ficam estimados em R$7,6 bilhões, ou que equivale a 50% de todas as perdas estimadas para a agricultura brasileira no período considerado. </w:t>
      </w:r>
    </w:p>
    <w:p w:rsidR="008D2F57" w:rsidRPr="00B04742" w:rsidRDefault="004C1A24" w:rsidP="00DC74BD">
      <w:pPr>
        <w:spacing w:line="360" w:lineRule="auto"/>
        <w:jc w:val="both"/>
        <w:rPr>
          <w:rFonts w:ascii="Arial" w:hAnsi="Arial" w:cs="Arial"/>
          <w:sz w:val="24"/>
          <w:szCs w:val="24"/>
        </w:rPr>
      </w:pPr>
      <w:r w:rsidRPr="00B04742">
        <w:rPr>
          <w:rFonts w:ascii="Arial" w:hAnsi="Arial" w:cs="Arial"/>
          <w:sz w:val="24"/>
          <w:szCs w:val="24"/>
        </w:rPr>
        <w:tab/>
        <w:t>De acordo com Eduardo Saad,</w:t>
      </w:r>
      <w:r w:rsidR="00F509AF" w:rsidRPr="00B04742">
        <w:rPr>
          <w:rFonts w:ascii="Arial" w:hAnsi="Arial" w:cs="Arial"/>
          <w:sz w:val="24"/>
          <w:szCs w:val="24"/>
        </w:rPr>
        <w:t xml:space="preserve"> </w:t>
      </w:r>
      <w:r w:rsidR="008D2F57" w:rsidRPr="00B04742">
        <w:rPr>
          <w:rFonts w:ascii="Arial" w:hAnsi="Arial" w:cs="Arial"/>
          <w:sz w:val="24"/>
          <w:szCs w:val="24"/>
        </w:rPr>
        <w:t xml:space="preserve">“A situação se inverte com a cana-de-açúcar. A cultura gosta de calor, está bem adaptada ao país e poderá se espalhar por uma área no mínimo </w:t>
      </w:r>
      <w:r w:rsidR="004A58AA" w:rsidRPr="00B04742">
        <w:rPr>
          <w:rFonts w:ascii="Arial" w:hAnsi="Arial" w:cs="Arial"/>
          <w:sz w:val="24"/>
          <w:szCs w:val="24"/>
        </w:rPr>
        <w:t xml:space="preserve">duas vezes maior que a atual”. Assim, teoricamente, os novos ganhos financeiros obtidos com a expansão da cultura da cana poderiam superar os prejuízos sofridos pela diminuição de outras </w:t>
      </w:r>
      <w:r w:rsidR="004A58AA" w:rsidRPr="00B04742">
        <w:rPr>
          <w:rFonts w:ascii="Arial" w:hAnsi="Arial" w:cs="Arial"/>
          <w:sz w:val="24"/>
          <w:szCs w:val="24"/>
        </w:rPr>
        <w:lastRenderedPageBreak/>
        <w:t xml:space="preserve">culturas. </w:t>
      </w:r>
      <w:r w:rsidR="004A58AA" w:rsidRPr="00B04742">
        <w:rPr>
          <w:rFonts w:ascii="Arial" w:hAnsi="Arial" w:cs="Arial"/>
          <w:sz w:val="24"/>
          <w:szCs w:val="24"/>
        </w:rPr>
        <w:t>“A agricultura não é problema, é solução, mas precisamos a começar já a trabalhar com técnicas de</w:t>
      </w:r>
      <w:r w:rsidR="004A58AA" w:rsidRPr="00B04742">
        <w:rPr>
          <w:rFonts w:ascii="Arial" w:hAnsi="Arial" w:cs="Arial"/>
          <w:sz w:val="24"/>
          <w:szCs w:val="24"/>
        </w:rPr>
        <w:t> </w:t>
      </w:r>
      <w:r w:rsidR="004A58AA" w:rsidRPr="00B04742">
        <w:rPr>
          <w:rFonts w:ascii="Arial" w:hAnsi="Arial" w:cs="Arial"/>
          <w:sz w:val="24"/>
          <w:szCs w:val="24"/>
        </w:rPr>
        <w:t>mitigação e adaptação”, afirma Pinto.</w:t>
      </w:r>
    </w:p>
    <w:p w:rsidR="009017AC" w:rsidRPr="00B04742" w:rsidRDefault="004A58AA" w:rsidP="00DC74BD">
      <w:pPr>
        <w:spacing w:line="360" w:lineRule="auto"/>
        <w:jc w:val="both"/>
        <w:rPr>
          <w:rFonts w:ascii="Arial" w:hAnsi="Arial" w:cs="Arial"/>
          <w:sz w:val="24"/>
          <w:szCs w:val="24"/>
        </w:rPr>
      </w:pPr>
      <w:r w:rsidRPr="00B04742">
        <w:rPr>
          <w:rFonts w:ascii="Arial" w:hAnsi="Arial" w:cs="Arial"/>
          <w:sz w:val="24"/>
          <w:szCs w:val="24"/>
        </w:rPr>
        <w:tab/>
      </w:r>
      <w:r w:rsidR="00B62229" w:rsidRPr="00B04742">
        <w:rPr>
          <w:rFonts w:ascii="Arial" w:hAnsi="Arial" w:cs="Arial"/>
          <w:sz w:val="24"/>
          <w:szCs w:val="24"/>
        </w:rPr>
        <w:t xml:space="preserve">Nesse âmbito, </w:t>
      </w:r>
      <w:r w:rsidR="004F696B" w:rsidRPr="00B04742">
        <w:rPr>
          <w:rFonts w:ascii="Arial" w:hAnsi="Arial" w:cs="Arial"/>
          <w:sz w:val="24"/>
          <w:szCs w:val="24"/>
        </w:rPr>
        <w:t>em um cenário de</w:t>
      </w:r>
      <w:r w:rsidR="009B6732" w:rsidRPr="00B04742">
        <w:rPr>
          <w:rFonts w:ascii="Arial" w:hAnsi="Arial" w:cs="Arial"/>
          <w:sz w:val="24"/>
          <w:szCs w:val="24"/>
        </w:rPr>
        <w:t xml:space="preserve"> possível</w:t>
      </w:r>
      <w:r w:rsidR="004F696B" w:rsidRPr="00B04742">
        <w:rPr>
          <w:rFonts w:ascii="Arial" w:hAnsi="Arial" w:cs="Arial"/>
          <w:sz w:val="24"/>
          <w:szCs w:val="24"/>
        </w:rPr>
        <w:t xml:space="preserve"> </w:t>
      </w:r>
      <w:r w:rsidR="009B6732" w:rsidRPr="00B04742">
        <w:rPr>
          <w:rFonts w:ascii="Arial" w:hAnsi="Arial" w:cs="Arial"/>
          <w:sz w:val="24"/>
          <w:szCs w:val="24"/>
        </w:rPr>
        <w:t xml:space="preserve">avanço das </w:t>
      </w:r>
      <w:r w:rsidR="00B62229" w:rsidRPr="00B04742">
        <w:rPr>
          <w:rFonts w:ascii="Arial" w:hAnsi="Arial" w:cs="Arial"/>
          <w:sz w:val="24"/>
          <w:szCs w:val="24"/>
        </w:rPr>
        <w:t xml:space="preserve">áreas de plantio </w:t>
      </w:r>
      <w:r w:rsidR="009B6732" w:rsidRPr="00B04742">
        <w:rPr>
          <w:rFonts w:ascii="Arial" w:hAnsi="Arial" w:cs="Arial"/>
          <w:sz w:val="24"/>
          <w:szCs w:val="24"/>
        </w:rPr>
        <w:t xml:space="preserve">para áreas florestais </w:t>
      </w:r>
      <w:r w:rsidR="00B62229" w:rsidRPr="00B04742">
        <w:rPr>
          <w:rFonts w:ascii="Arial" w:hAnsi="Arial" w:cs="Arial"/>
          <w:sz w:val="24"/>
          <w:szCs w:val="24"/>
        </w:rPr>
        <w:t>no Brasil</w:t>
      </w:r>
      <w:r w:rsidR="009017AC" w:rsidRPr="00B04742">
        <w:rPr>
          <w:rFonts w:ascii="Arial" w:hAnsi="Arial" w:cs="Arial"/>
          <w:sz w:val="24"/>
          <w:szCs w:val="24"/>
        </w:rPr>
        <w:t>,</w:t>
      </w:r>
      <w:r w:rsidR="004F696B" w:rsidRPr="00B04742">
        <w:rPr>
          <w:rFonts w:ascii="Arial" w:hAnsi="Arial" w:cs="Arial"/>
          <w:sz w:val="24"/>
          <w:szCs w:val="24"/>
        </w:rPr>
        <w:t xml:space="preserve"> legalizada</w:t>
      </w:r>
      <w:r w:rsidR="00823246" w:rsidRPr="00B04742">
        <w:rPr>
          <w:rFonts w:ascii="Arial" w:hAnsi="Arial" w:cs="Arial"/>
          <w:sz w:val="24"/>
          <w:szCs w:val="24"/>
        </w:rPr>
        <w:t xml:space="preserve"> por medidas como a polêmica Medida Provisória 458</w:t>
      </w:r>
      <w:r w:rsidR="009B6732" w:rsidRPr="00B04742">
        <w:rPr>
          <w:rFonts w:ascii="Arial" w:hAnsi="Arial" w:cs="Arial"/>
          <w:sz w:val="24"/>
          <w:szCs w:val="24"/>
        </w:rPr>
        <w:t>,</w:t>
      </w:r>
      <w:r w:rsidR="00823246" w:rsidRPr="00B04742">
        <w:rPr>
          <w:rFonts w:ascii="Arial" w:hAnsi="Arial" w:cs="Arial"/>
          <w:sz w:val="24"/>
          <w:szCs w:val="24"/>
        </w:rPr>
        <w:t xml:space="preserve"> </w:t>
      </w:r>
      <w:r w:rsidR="00F33B1B" w:rsidRPr="00B04742">
        <w:rPr>
          <w:rFonts w:ascii="Arial" w:hAnsi="Arial" w:cs="Arial"/>
          <w:sz w:val="24"/>
          <w:szCs w:val="24"/>
        </w:rPr>
        <w:t>sancionada em 2009, de autoria da</w:t>
      </w:r>
      <w:r w:rsidR="00823246" w:rsidRPr="00B04742">
        <w:rPr>
          <w:rFonts w:ascii="Arial" w:hAnsi="Arial" w:cs="Arial"/>
          <w:sz w:val="24"/>
          <w:szCs w:val="24"/>
        </w:rPr>
        <w:t xml:space="preserve"> então senadora Kátia Abreu, que regulariza a apropriação de terras da Flo</w:t>
      </w:r>
      <w:r w:rsidR="004F696B" w:rsidRPr="00B04742">
        <w:rPr>
          <w:rFonts w:ascii="Arial" w:hAnsi="Arial" w:cs="Arial"/>
          <w:sz w:val="24"/>
          <w:szCs w:val="24"/>
        </w:rPr>
        <w:t>resta Amazônica por posseiros, nota-se a necessidade de</w:t>
      </w:r>
      <w:r w:rsidR="00823246" w:rsidRPr="00B04742">
        <w:rPr>
          <w:rFonts w:ascii="Arial" w:hAnsi="Arial" w:cs="Arial"/>
          <w:sz w:val="24"/>
          <w:szCs w:val="24"/>
        </w:rPr>
        <w:t xml:space="preserve"> que o governo brasileiro se dedique a regularizar políticas públicas que mitiguem os impactos das mudanças climáticas globais na agricultura e no meio ambiente. </w:t>
      </w:r>
      <w:r w:rsidR="00182AE0" w:rsidRPr="00B04742">
        <w:rPr>
          <w:rFonts w:ascii="Arial" w:hAnsi="Arial" w:cs="Arial"/>
          <w:sz w:val="24"/>
          <w:szCs w:val="24"/>
        </w:rPr>
        <w:t>Muitos são os acordos firmados pelo governo brasileiro desde a década de 1970</w:t>
      </w:r>
      <w:r w:rsidR="009B6732" w:rsidRPr="00B04742">
        <w:rPr>
          <w:rFonts w:ascii="Arial" w:hAnsi="Arial" w:cs="Arial"/>
          <w:sz w:val="24"/>
          <w:szCs w:val="24"/>
        </w:rPr>
        <w:t>,</w:t>
      </w:r>
      <w:r w:rsidR="00182AE0" w:rsidRPr="00B04742">
        <w:rPr>
          <w:rFonts w:ascii="Arial" w:hAnsi="Arial" w:cs="Arial"/>
          <w:sz w:val="24"/>
          <w:szCs w:val="24"/>
        </w:rPr>
        <w:t xml:space="preserve"> quando se começou a discutir as mudanças climáticas em caráter global. Hoje, pesquisas que visam a conhecer melhor os efeitos do aq</w:t>
      </w:r>
      <w:r w:rsidR="0064315D" w:rsidRPr="00B04742">
        <w:rPr>
          <w:rFonts w:ascii="Arial" w:hAnsi="Arial" w:cs="Arial"/>
          <w:sz w:val="24"/>
          <w:szCs w:val="24"/>
        </w:rPr>
        <w:t>uecimento global na agricultura</w:t>
      </w:r>
      <w:r w:rsidR="00182AE0" w:rsidRPr="00B04742">
        <w:rPr>
          <w:rFonts w:ascii="Arial" w:hAnsi="Arial" w:cs="Arial"/>
          <w:sz w:val="24"/>
          <w:szCs w:val="24"/>
        </w:rPr>
        <w:t xml:space="preserve"> tentam mapear o país para indicar aos órgãos públicos as possíveis ações cabíveis. O</w:t>
      </w:r>
      <w:r w:rsidR="0064315D" w:rsidRPr="00B04742">
        <w:rPr>
          <w:rFonts w:ascii="Arial" w:hAnsi="Arial" w:cs="Arial"/>
          <w:sz w:val="24"/>
          <w:szCs w:val="24"/>
        </w:rPr>
        <w:t xml:space="preserve"> Centro de Pesquisas Meteorológicas e Climáticas Aplicadas à Agricultura</w:t>
      </w:r>
      <w:r w:rsidR="00C0676C" w:rsidRPr="00B04742">
        <w:rPr>
          <w:rFonts w:ascii="Arial" w:hAnsi="Arial" w:cs="Arial"/>
          <w:sz w:val="24"/>
          <w:szCs w:val="24"/>
        </w:rPr>
        <w:t xml:space="preserve"> </w:t>
      </w:r>
      <w:r w:rsidR="00182AE0" w:rsidRPr="00B04742">
        <w:rPr>
          <w:rFonts w:ascii="Arial" w:hAnsi="Arial" w:cs="Arial"/>
          <w:sz w:val="24"/>
          <w:szCs w:val="24"/>
        </w:rPr>
        <w:t>da Unicamp (</w:t>
      </w:r>
      <w:proofErr w:type="spellStart"/>
      <w:r w:rsidR="00182AE0" w:rsidRPr="00B04742">
        <w:rPr>
          <w:rFonts w:ascii="Arial" w:hAnsi="Arial" w:cs="Arial"/>
          <w:sz w:val="24"/>
          <w:szCs w:val="24"/>
        </w:rPr>
        <w:t>Cepagri</w:t>
      </w:r>
      <w:proofErr w:type="spellEnd"/>
      <w:r w:rsidR="00182AE0" w:rsidRPr="00B04742">
        <w:rPr>
          <w:rFonts w:ascii="Arial" w:hAnsi="Arial" w:cs="Arial"/>
          <w:sz w:val="24"/>
          <w:szCs w:val="24"/>
        </w:rPr>
        <w:t>/Unicamp)</w:t>
      </w:r>
      <w:r w:rsidR="00C0676C" w:rsidRPr="00B04742">
        <w:rPr>
          <w:rFonts w:ascii="Arial" w:hAnsi="Arial" w:cs="Arial"/>
          <w:sz w:val="24"/>
          <w:szCs w:val="24"/>
        </w:rPr>
        <w:t xml:space="preserve"> e </w:t>
      </w:r>
      <w:r w:rsidR="00C0676C" w:rsidRPr="00B04742">
        <w:rPr>
          <w:rFonts w:ascii="Arial" w:hAnsi="Arial" w:cs="Arial"/>
          <w:sz w:val="24"/>
          <w:szCs w:val="24"/>
        </w:rPr>
        <w:t>a Embrapa Informática Agropecuária (CNPTIA/Embrapa)</w:t>
      </w:r>
      <w:r w:rsidR="00C0676C" w:rsidRPr="00B04742">
        <w:rPr>
          <w:rFonts w:ascii="Arial" w:hAnsi="Arial" w:cs="Arial"/>
          <w:sz w:val="24"/>
          <w:szCs w:val="24"/>
        </w:rPr>
        <w:t xml:space="preserve"> tê</w:t>
      </w:r>
      <w:r w:rsidR="00182AE0" w:rsidRPr="00B04742">
        <w:rPr>
          <w:rFonts w:ascii="Arial" w:hAnsi="Arial" w:cs="Arial"/>
          <w:sz w:val="24"/>
          <w:szCs w:val="24"/>
        </w:rPr>
        <w:t>m desenvolvido pesquisas com esse âmbito</w:t>
      </w:r>
      <w:r w:rsidR="00C0676C" w:rsidRPr="00B04742">
        <w:rPr>
          <w:rFonts w:ascii="Arial" w:hAnsi="Arial" w:cs="Arial"/>
          <w:sz w:val="24"/>
          <w:szCs w:val="24"/>
        </w:rPr>
        <w:t>.</w:t>
      </w:r>
      <w:r w:rsidR="00182AE0" w:rsidRPr="00B04742">
        <w:rPr>
          <w:rFonts w:ascii="Arial" w:hAnsi="Arial" w:cs="Arial"/>
          <w:sz w:val="24"/>
          <w:szCs w:val="24"/>
        </w:rPr>
        <w:t xml:space="preserve"> As pesquisas se voltam a</w:t>
      </w:r>
      <w:r w:rsidR="00C0676C" w:rsidRPr="00B04742">
        <w:rPr>
          <w:rFonts w:ascii="Arial" w:hAnsi="Arial" w:cs="Arial"/>
          <w:sz w:val="24"/>
          <w:szCs w:val="24"/>
        </w:rPr>
        <w:t>o</w:t>
      </w:r>
      <w:r w:rsidR="00182AE0" w:rsidRPr="00B04742">
        <w:rPr>
          <w:rFonts w:ascii="Arial" w:hAnsi="Arial" w:cs="Arial"/>
          <w:sz w:val="24"/>
          <w:szCs w:val="24"/>
        </w:rPr>
        <w:t xml:space="preserve"> zoneamento de áreas cultiváveis no Brasil e encenam a aplicação das mudanças climáticas apontadas pelo IPCC com aumento de temperaturas de 1°C a 5°C e para variabilidade dos índices de precipitação entre 5% e 15%. Os resultados estão publicados no portal </w:t>
      </w:r>
      <w:proofErr w:type="spellStart"/>
      <w:r w:rsidR="00182AE0" w:rsidRPr="00B04742">
        <w:rPr>
          <w:rFonts w:ascii="Arial" w:hAnsi="Arial" w:cs="Arial"/>
          <w:sz w:val="24"/>
          <w:szCs w:val="24"/>
        </w:rPr>
        <w:t>Agritempo</w:t>
      </w:r>
      <w:proofErr w:type="spellEnd"/>
      <w:r w:rsidR="00182AE0" w:rsidRPr="00B04742">
        <w:rPr>
          <w:rFonts w:ascii="Arial" w:hAnsi="Arial" w:cs="Arial"/>
          <w:sz w:val="24"/>
          <w:szCs w:val="24"/>
        </w:rPr>
        <w:t xml:space="preserve"> e desenham cenários até 2070. </w:t>
      </w:r>
    </w:p>
    <w:p w:rsidR="0047003D" w:rsidRPr="00B04742" w:rsidRDefault="0047003D" w:rsidP="00DC74BD">
      <w:pPr>
        <w:spacing w:line="360" w:lineRule="auto"/>
        <w:jc w:val="both"/>
        <w:rPr>
          <w:rFonts w:ascii="Arial" w:hAnsi="Arial" w:cs="Arial"/>
          <w:sz w:val="24"/>
          <w:szCs w:val="24"/>
        </w:rPr>
      </w:pPr>
      <w:r w:rsidRPr="00B04742">
        <w:rPr>
          <w:rFonts w:ascii="Arial" w:hAnsi="Arial" w:cs="Arial"/>
          <w:sz w:val="24"/>
          <w:szCs w:val="24"/>
        </w:rPr>
        <w:tab/>
        <w:t>Dentre as políticas públicas no Brasil para mitigação e adaptação às mudanças climáticas podemos destacar o Plano Nacional de Adaptação</w:t>
      </w:r>
      <w:r w:rsidR="00705C8A" w:rsidRPr="00B04742">
        <w:rPr>
          <w:rFonts w:ascii="Arial" w:hAnsi="Arial" w:cs="Arial"/>
          <w:sz w:val="24"/>
          <w:szCs w:val="24"/>
        </w:rPr>
        <w:t xml:space="preserve"> à Mudança do Clima </w:t>
      </w:r>
      <w:r w:rsidR="0043278C" w:rsidRPr="00B04742">
        <w:rPr>
          <w:rFonts w:ascii="Arial" w:hAnsi="Arial" w:cs="Arial"/>
          <w:sz w:val="24"/>
          <w:szCs w:val="24"/>
        </w:rPr>
        <w:t xml:space="preserve">do Governo Federal </w:t>
      </w:r>
      <w:r w:rsidR="00705C8A" w:rsidRPr="00B04742">
        <w:rPr>
          <w:rFonts w:ascii="Arial" w:hAnsi="Arial" w:cs="Arial"/>
          <w:sz w:val="24"/>
          <w:szCs w:val="24"/>
        </w:rPr>
        <w:t>(PNA)</w:t>
      </w:r>
      <w:r w:rsidR="0043278C" w:rsidRPr="00B04742">
        <w:rPr>
          <w:rFonts w:ascii="Arial" w:hAnsi="Arial" w:cs="Arial"/>
          <w:sz w:val="24"/>
          <w:szCs w:val="24"/>
        </w:rPr>
        <w:t xml:space="preserve"> e o Plano</w:t>
      </w:r>
      <w:r w:rsidR="00A651ED" w:rsidRPr="00B04742">
        <w:rPr>
          <w:rFonts w:ascii="Arial" w:hAnsi="Arial" w:cs="Arial"/>
          <w:sz w:val="24"/>
          <w:szCs w:val="24"/>
        </w:rPr>
        <w:t xml:space="preserve"> </w:t>
      </w:r>
      <w:r w:rsidR="0043278C" w:rsidRPr="00B04742">
        <w:rPr>
          <w:rFonts w:ascii="Arial" w:hAnsi="Arial" w:cs="Arial"/>
          <w:sz w:val="24"/>
          <w:szCs w:val="24"/>
        </w:rPr>
        <w:t>Setorial de Mitigação e de Adaptação às Mudanças Climáticas</w:t>
      </w:r>
      <w:r w:rsidR="00A651ED" w:rsidRPr="00B04742">
        <w:rPr>
          <w:rFonts w:ascii="Arial" w:hAnsi="Arial" w:cs="Arial"/>
          <w:sz w:val="24"/>
          <w:szCs w:val="24"/>
        </w:rPr>
        <w:t xml:space="preserve"> para a Consolidação de uma Economia de Baixa Emissão de Carbono na Agricultura, também denominado de Plano ABC (Agricultura de Baixa Emissão de Carbono).</w:t>
      </w:r>
    </w:p>
    <w:p w:rsidR="00A651ED" w:rsidRPr="00B04742" w:rsidRDefault="00A651ED" w:rsidP="00DC74BD">
      <w:pPr>
        <w:spacing w:line="360" w:lineRule="auto"/>
        <w:jc w:val="both"/>
        <w:rPr>
          <w:rFonts w:ascii="Arial" w:hAnsi="Arial" w:cs="Arial"/>
          <w:sz w:val="24"/>
          <w:szCs w:val="24"/>
        </w:rPr>
      </w:pPr>
      <w:r w:rsidRPr="00B04742">
        <w:rPr>
          <w:rFonts w:ascii="Arial" w:hAnsi="Arial" w:cs="Arial"/>
          <w:sz w:val="24"/>
          <w:szCs w:val="24"/>
        </w:rPr>
        <w:tab/>
        <w:t>O PNA</w:t>
      </w:r>
      <w:r w:rsidR="00E23793" w:rsidRPr="00B04742">
        <w:rPr>
          <w:rFonts w:ascii="Arial" w:hAnsi="Arial" w:cs="Arial"/>
          <w:sz w:val="24"/>
          <w:szCs w:val="24"/>
        </w:rPr>
        <w:t xml:space="preserve"> tem o objetivo de orientar iniciativas para a gestão e diminuição do risco climático no longo prazo. Sua elaboração contou com a participação de especialistas de vários setores e da comunidade científica, do setor privado e da sociedade, por meio de chamada e consultas públicas. O PNA foi elaborado “no âmbito do Grupo Executivo do Comitê Interministerial sobre </w:t>
      </w:r>
      <w:r w:rsidR="00E23793" w:rsidRPr="00B04742">
        <w:rPr>
          <w:rFonts w:ascii="Arial" w:hAnsi="Arial" w:cs="Arial"/>
          <w:sz w:val="24"/>
          <w:szCs w:val="24"/>
        </w:rPr>
        <w:lastRenderedPageBreak/>
        <w:t xml:space="preserve">Mudança do Clima (Gex-CIM), entre os anos de 2013 e 2015, conforme determinação da Política Nacional sobre Mudança do Clima (Lei n º 12.187/09) e em consonância com o Plano </w:t>
      </w:r>
      <w:r w:rsidR="005B13FA" w:rsidRPr="00B04742">
        <w:rPr>
          <w:rFonts w:ascii="Arial" w:hAnsi="Arial" w:cs="Arial"/>
          <w:sz w:val="24"/>
          <w:szCs w:val="24"/>
        </w:rPr>
        <w:t>Nacional sobre Mudança do Clima”.</w:t>
      </w:r>
    </w:p>
    <w:p w:rsidR="007F2106" w:rsidRDefault="005B13FA" w:rsidP="00DC74BD">
      <w:pPr>
        <w:spacing w:line="360" w:lineRule="auto"/>
        <w:jc w:val="both"/>
        <w:rPr>
          <w:rFonts w:ascii="Arial" w:hAnsi="Arial" w:cs="Arial"/>
          <w:sz w:val="24"/>
          <w:szCs w:val="24"/>
        </w:rPr>
      </w:pPr>
      <w:r w:rsidRPr="00B04742">
        <w:rPr>
          <w:rFonts w:ascii="Arial" w:hAnsi="Arial" w:cs="Arial"/>
          <w:sz w:val="24"/>
          <w:szCs w:val="24"/>
        </w:rPr>
        <w:tab/>
        <w:t>O Plano ABC é “</w:t>
      </w:r>
      <w:r w:rsidRPr="00B04742">
        <w:rPr>
          <w:rFonts w:ascii="Arial" w:hAnsi="Arial" w:cs="Arial"/>
          <w:sz w:val="24"/>
          <w:szCs w:val="24"/>
        </w:rPr>
        <w:t>uma política pública que apresenta o detalhamento das ações de mitigação e adaptação às mudanças do clima para o setor agropecuário, e aponta de que forma o Brasil pretende cumprir os compromissos assumidos de redução de emissão de gas</w:t>
      </w:r>
      <w:r w:rsidRPr="00B04742">
        <w:rPr>
          <w:rFonts w:ascii="Arial" w:hAnsi="Arial" w:cs="Arial"/>
          <w:sz w:val="24"/>
          <w:szCs w:val="24"/>
        </w:rPr>
        <w:t xml:space="preserve">es de efeito estufa neste setor”.  </w:t>
      </w:r>
      <w:r w:rsidR="007F2106" w:rsidRPr="00B04742">
        <w:rPr>
          <w:rFonts w:ascii="Arial" w:hAnsi="Arial" w:cs="Arial"/>
          <w:sz w:val="24"/>
          <w:szCs w:val="24"/>
        </w:rPr>
        <w:t xml:space="preserve">É fruto de “intenso </w:t>
      </w:r>
      <w:r w:rsidRPr="00B04742">
        <w:rPr>
          <w:rFonts w:ascii="Arial" w:hAnsi="Arial" w:cs="Arial"/>
          <w:sz w:val="24"/>
          <w:szCs w:val="24"/>
        </w:rPr>
        <w:t>trabalho coordenado pela Casa Civil da Presidência da República, pelo Ministério da Agricultura, Abastecimento e Pecuária (Mapa) e pelo Ministério do Desenvolvimento Agrário (MDA), com participação ativa e representatividade da sociedade civil. Participaram de sua construção mais de 100 pessoas, de mais de 30 instituições governamentais, não governamentais e da iniciativa privada, dedicadas, por mais de um ano e meio, a compor o texto e os compromissos do setor agropecuário para mitigação e adaptação às mudanças climáticas. O Plano ABC foi aprovado em maio de 2011, em reunião ordinária do Grupo Executivo do Comitê Interministerial sobre Mudança do Clima (Gex/CIM).</w:t>
      </w:r>
      <w:r w:rsidR="007F2106" w:rsidRPr="00B04742">
        <w:rPr>
          <w:rFonts w:ascii="Arial" w:hAnsi="Arial" w:cs="Arial"/>
          <w:sz w:val="24"/>
          <w:szCs w:val="24"/>
        </w:rPr>
        <w:t>”. O governo brasileiro, para além do compromisso de redução da emissão de gases de efeito estufa assumido, entende que a questão das mudanças climáticas requer ações governamentais urgentes. O crescimento econômico sustentável e o combate à pobreza também são objetivos almejados.</w:t>
      </w:r>
    </w:p>
    <w:p w:rsidR="00B04742" w:rsidRDefault="00B04742" w:rsidP="00DC74BD">
      <w:pPr>
        <w:spacing w:line="360" w:lineRule="auto"/>
        <w:jc w:val="both"/>
        <w:rPr>
          <w:rFonts w:ascii="Arial" w:hAnsi="Arial" w:cs="Arial"/>
          <w:sz w:val="24"/>
          <w:szCs w:val="24"/>
        </w:rPr>
      </w:pPr>
    </w:p>
    <w:p w:rsidR="00BD2442" w:rsidRPr="00BD2442" w:rsidRDefault="00B04742" w:rsidP="00BD2442">
      <w:pPr>
        <w:jc w:val="both"/>
        <w:rPr>
          <w:rFonts w:cs="Helvetica"/>
        </w:rPr>
      </w:pPr>
      <w:r>
        <w:rPr>
          <w:rFonts w:ascii="Arial" w:hAnsi="Arial" w:cs="Arial"/>
          <w:sz w:val="24"/>
          <w:szCs w:val="24"/>
        </w:rPr>
        <w:t>Referências:</w:t>
      </w:r>
      <w:r w:rsidR="00BD2442" w:rsidRPr="00BD2442">
        <w:rPr>
          <w:rFonts w:cs="Helvetica"/>
        </w:rPr>
        <w:t xml:space="preserve"> </w:t>
      </w:r>
    </w:p>
    <w:p w:rsidR="00BD2442" w:rsidRPr="00C779BF" w:rsidRDefault="00BD2442" w:rsidP="00C779BF">
      <w:pPr>
        <w:jc w:val="both"/>
        <w:rPr>
          <w:rFonts w:cs="Helvetica"/>
        </w:rPr>
      </w:pPr>
      <w:r w:rsidRPr="00C779BF">
        <w:rPr>
          <w:rFonts w:cs="Helvetica"/>
        </w:rPr>
        <w:t xml:space="preserve">• </w:t>
      </w:r>
      <w:proofErr w:type="spellStart"/>
      <w:r w:rsidRPr="00C779BF">
        <w:rPr>
          <w:rFonts w:cs="Helvetica"/>
        </w:rPr>
        <w:t>Aggarwal</w:t>
      </w:r>
      <w:proofErr w:type="spellEnd"/>
      <w:r w:rsidRPr="00C779BF">
        <w:rPr>
          <w:rFonts w:cs="Helvetica"/>
        </w:rPr>
        <w:t xml:space="preserve">, P.K.; </w:t>
      </w:r>
      <w:proofErr w:type="spellStart"/>
      <w:r w:rsidRPr="00C779BF">
        <w:rPr>
          <w:rFonts w:cs="Helvetica"/>
        </w:rPr>
        <w:t>Sinha</w:t>
      </w:r>
      <w:proofErr w:type="spellEnd"/>
      <w:r w:rsidRPr="00C779BF">
        <w:rPr>
          <w:rFonts w:cs="Helvetica"/>
        </w:rPr>
        <w:t>, S.K</w:t>
      </w:r>
      <w:proofErr w:type="gramStart"/>
      <w:r w:rsidRPr="00C779BF">
        <w:rPr>
          <w:rFonts w:cs="Helvetica"/>
        </w:rPr>
        <w:t>..</w:t>
      </w:r>
      <w:proofErr w:type="gramEnd"/>
      <w:r w:rsidRPr="00C779BF">
        <w:rPr>
          <w:rFonts w:cs="Helvetica"/>
        </w:rPr>
        <w:t xml:space="preserve"> </w:t>
      </w:r>
      <w:proofErr w:type="gramStart"/>
      <w:r w:rsidRPr="00C779BF">
        <w:rPr>
          <w:rFonts w:cs="Helvetica"/>
          <w:lang w:val="en-US"/>
        </w:rPr>
        <w:t xml:space="preserve">Effect of probable increase in </w:t>
      </w:r>
      <w:proofErr w:type="spellStart"/>
      <w:r w:rsidRPr="00C779BF">
        <w:rPr>
          <w:rFonts w:cs="Helvetica"/>
          <w:lang w:val="en-US"/>
        </w:rPr>
        <w:t>carbono</w:t>
      </w:r>
      <w:proofErr w:type="spellEnd"/>
      <w:r w:rsidRPr="00C779BF">
        <w:rPr>
          <w:rFonts w:cs="Helvetica"/>
          <w:lang w:val="en-US"/>
        </w:rPr>
        <w:t xml:space="preserve"> dioxide and temperature on wheat yields in India.</w:t>
      </w:r>
      <w:proofErr w:type="gramEnd"/>
      <w:r w:rsidRPr="00C779BF">
        <w:rPr>
          <w:rFonts w:cs="Helvetica"/>
          <w:lang w:val="en-US"/>
        </w:rPr>
        <w:t xml:space="preserve"> </w:t>
      </w:r>
      <w:proofErr w:type="spellStart"/>
      <w:r w:rsidRPr="00C779BF">
        <w:rPr>
          <w:rFonts w:cs="Helvetica"/>
        </w:rPr>
        <w:t>Water</w:t>
      </w:r>
      <w:proofErr w:type="spellEnd"/>
      <w:r w:rsidRPr="00C779BF">
        <w:rPr>
          <w:rFonts w:cs="Helvetica"/>
        </w:rPr>
        <w:t xml:space="preserve"> Technology Center, </w:t>
      </w:r>
      <w:proofErr w:type="spellStart"/>
      <w:r w:rsidRPr="00C779BF">
        <w:rPr>
          <w:rFonts w:cs="Helvetica"/>
        </w:rPr>
        <w:t>Indian</w:t>
      </w:r>
      <w:proofErr w:type="spellEnd"/>
      <w:r w:rsidRPr="00C779BF">
        <w:rPr>
          <w:rFonts w:cs="Helvetica"/>
        </w:rPr>
        <w:t xml:space="preserve"> </w:t>
      </w:r>
      <w:proofErr w:type="spellStart"/>
      <w:r w:rsidRPr="00C779BF">
        <w:rPr>
          <w:rFonts w:cs="Helvetica"/>
        </w:rPr>
        <w:t>Agricultural</w:t>
      </w:r>
      <w:proofErr w:type="spellEnd"/>
      <w:r w:rsidRPr="00C779BF">
        <w:rPr>
          <w:rFonts w:cs="Helvetica"/>
        </w:rPr>
        <w:t xml:space="preserve"> </w:t>
      </w:r>
      <w:proofErr w:type="spellStart"/>
      <w:r w:rsidRPr="00C779BF">
        <w:rPr>
          <w:rFonts w:cs="Helvetica"/>
        </w:rPr>
        <w:t>Research</w:t>
      </w:r>
      <w:proofErr w:type="spellEnd"/>
      <w:r w:rsidRPr="00C779BF">
        <w:rPr>
          <w:rFonts w:cs="Helvetica"/>
        </w:rPr>
        <w:t xml:space="preserve"> </w:t>
      </w:r>
      <w:proofErr w:type="spellStart"/>
      <w:r w:rsidRPr="00C779BF">
        <w:rPr>
          <w:rFonts w:cs="Helvetica"/>
        </w:rPr>
        <w:t>Institute</w:t>
      </w:r>
      <w:proofErr w:type="spellEnd"/>
      <w:r w:rsidRPr="00C779BF">
        <w:rPr>
          <w:rFonts w:cs="Helvetica"/>
        </w:rPr>
        <w:t>. Publicado em 16 de março de 2010.</w:t>
      </w:r>
    </w:p>
    <w:p w:rsidR="0094441A" w:rsidRPr="00C779BF" w:rsidRDefault="0094441A" w:rsidP="00C779BF">
      <w:pPr>
        <w:jc w:val="both"/>
        <w:rPr>
          <w:color w:val="000000"/>
          <w:shd w:val="clear" w:color="auto" w:fill="FFFFFF"/>
        </w:rPr>
      </w:pPr>
      <w:r w:rsidRPr="00C779BF">
        <w:rPr>
          <w:color w:val="000000"/>
          <w:shd w:val="clear" w:color="auto" w:fill="FFFFFF"/>
        </w:rPr>
        <w:t xml:space="preserve">• </w:t>
      </w:r>
      <w:r w:rsidRPr="00C779BF">
        <w:rPr>
          <w:color w:val="000000"/>
          <w:shd w:val="clear" w:color="auto" w:fill="FFFFFF"/>
        </w:rPr>
        <w:t xml:space="preserve">Aquecimento Global e a Produção Agrícola do Brasil – Portal de divulgação  </w:t>
      </w:r>
      <w:hyperlink r:id="rId6" w:history="1">
        <w:r w:rsidRPr="00C779BF">
          <w:rPr>
            <w:rStyle w:val="Hyperlink"/>
            <w:shd w:val="clear" w:color="auto" w:fill="FFFFFF"/>
          </w:rPr>
          <w:t>http://www.agritempo.gov.br/climaeagricultura/</w:t>
        </w:r>
      </w:hyperlink>
    </w:p>
    <w:p w:rsidR="00BD2442" w:rsidRPr="00C779BF" w:rsidRDefault="00BD2442" w:rsidP="00C779BF">
      <w:pPr>
        <w:jc w:val="both"/>
        <w:rPr>
          <w:rStyle w:val="nfase"/>
          <w:rFonts w:cs="Helvetica"/>
          <w:bCs/>
          <w:i w:val="0"/>
          <w:lang w:val="en-US"/>
        </w:rPr>
      </w:pPr>
      <w:r w:rsidRPr="00C779BF">
        <w:rPr>
          <w:color w:val="000000" w:themeColor="text1"/>
          <w:lang w:val="en-US"/>
        </w:rPr>
        <w:t xml:space="preserve">• </w:t>
      </w:r>
      <w:r w:rsidRPr="00C779BF">
        <w:rPr>
          <w:rStyle w:val="name"/>
          <w:rFonts w:cs="Helvetica"/>
          <w:bCs/>
          <w:color w:val="000000" w:themeColor="text1"/>
          <w:lang w:val="en-US"/>
        </w:rPr>
        <w:t xml:space="preserve">Arnold J. Bloom; Martin Burger; Jose Salvador Rubio </w:t>
      </w:r>
      <w:proofErr w:type="spellStart"/>
      <w:r w:rsidRPr="00C779BF">
        <w:rPr>
          <w:rStyle w:val="name"/>
          <w:rFonts w:cs="Helvetica"/>
          <w:bCs/>
          <w:color w:val="000000" w:themeColor="text1"/>
          <w:lang w:val="en-US"/>
        </w:rPr>
        <w:t>Asensio</w:t>
      </w:r>
      <w:proofErr w:type="spellEnd"/>
      <w:r w:rsidRPr="00C779BF">
        <w:rPr>
          <w:rStyle w:val="name"/>
          <w:rFonts w:cs="Helvetica"/>
          <w:bCs/>
          <w:color w:val="000000" w:themeColor="text1"/>
          <w:lang w:val="en-US"/>
        </w:rPr>
        <w:t xml:space="preserve">; Asaph B. Cousins. </w:t>
      </w:r>
      <w:r w:rsidRPr="00C779BF">
        <w:rPr>
          <w:rFonts w:cs="Helvetica"/>
          <w:bCs/>
          <w:lang w:val="en-US"/>
        </w:rPr>
        <w:t>Carbon Dioxide Enrichment Inhibits Nitrate Assimilation in Wheat and</w:t>
      </w:r>
      <w:r w:rsidRPr="00C779BF">
        <w:rPr>
          <w:rStyle w:val="apple-converted-space"/>
          <w:rFonts w:cs="Helvetica"/>
          <w:bCs/>
          <w:lang w:val="en-US"/>
        </w:rPr>
        <w:t> </w:t>
      </w:r>
      <w:r w:rsidRPr="00C779BF">
        <w:rPr>
          <w:rStyle w:val="nfase"/>
          <w:rFonts w:cs="Helvetica"/>
          <w:bCs/>
          <w:lang w:val="en-US"/>
        </w:rPr>
        <w:t>Arabidopsis</w:t>
      </w:r>
      <w:r w:rsidRPr="00C779BF">
        <w:rPr>
          <w:rStyle w:val="nfase"/>
          <w:rFonts w:cs="Helvetica"/>
          <w:bCs/>
          <w:i w:val="0"/>
          <w:lang w:val="en-US"/>
        </w:rPr>
        <w:t xml:space="preserve">. </w:t>
      </w:r>
      <w:proofErr w:type="gramStart"/>
      <w:r w:rsidRPr="00C779BF">
        <w:rPr>
          <w:rStyle w:val="nfase"/>
          <w:rFonts w:cs="Helvetica"/>
          <w:bCs/>
          <w:i w:val="0"/>
          <w:lang w:val="en-US"/>
        </w:rPr>
        <w:t xml:space="preserve">Science, vol. 328, issue 5980, pp. 899-903, 14 de </w:t>
      </w:r>
      <w:proofErr w:type="spellStart"/>
      <w:r w:rsidRPr="00C779BF">
        <w:rPr>
          <w:rStyle w:val="nfase"/>
          <w:rFonts w:cs="Helvetica"/>
          <w:bCs/>
          <w:i w:val="0"/>
          <w:lang w:val="en-US"/>
        </w:rPr>
        <w:t>maio</w:t>
      </w:r>
      <w:proofErr w:type="spellEnd"/>
      <w:r w:rsidRPr="00C779BF">
        <w:rPr>
          <w:rStyle w:val="nfase"/>
          <w:rFonts w:cs="Helvetica"/>
          <w:bCs/>
          <w:i w:val="0"/>
          <w:lang w:val="en-US"/>
        </w:rPr>
        <w:t xml:space="preserve"> de 2010.</w:t>
      </w:r>
      <w:proofErr w:type="gramEnd"/>
    </w:p>
    <w:p w:rsidR="000A594A" w:rsidRPr="00C779BF" w:rsidRDefault="000A594A" w:rsidP="00C779BF">
      <w:pPr>
        <w:jc w:val="both"/>
        <w:rPr>
          <w:rFonts w:cs="Arial"/>
          <w:lang w:val="en-US"/>
        </w:rPr>
      </w:pPr>
      <w:r w:rsidRPr="00C779BF">
        <w:t xml:space="preserve">• </w:t>
      </w:r>
      <w:r w:rsidRPr="00C779BF">
        <w:t xml:space="preserve">COMUNICADO DE IMPRENSA | IPCC Relatório do IPCC: a mudança climática cria riscos generalizados, mas existem oportunidades para respostas eficazes - Respostas enfrentarão </w:t>
      </w:r>
      <w:r w:rsidRPr="00C779BF">
        <w:lastRenderedPageBreak/>
        <w:t xml:space="preserve">desafios com o aquecimento do clima em níveis elevados. Rio de Janeiro, 01 de abril de 2014. </w:t>
      </w:r>
      <w:hyperlink r:id="rId7" w:history="1">
        <w:r w:rsidRPr="00C779BF">
          <w:rPr>
            <w:rStyle w:val="Hyperlink"/>
            <w:rFonts w:cs="Arial"/>
            <w:lang w:val="en-US"/>
          </w:rPr>
          <w:t>https://www.abc.org.br/IMG/</w:t>
        </w:r>
        <w:r w:rsidRPr="00C779BF">
          <w:rPr>
            <w:rStyle w:val="Hyperlink"/>
            <w:rFonts w:cs="Arial"/>
            <w:lang w:val="en-US"/>
          </w:rPr>
          <w:t>p</w:t>
        </w:r>
        <w:r w:rsidRPr="00C779BF">
          <w:rPr>
            <w:rStyle w:val="Hyperlink"/>
            <w:rFonts w:cs="Arial"/>
            <w:lang w:val="en-US"/>
          </w:rPr>
          <w:t>df/doc-5136.pdf</w:t>
        </w:r>
      </w:hyperlink>
    </w:p>
    <w:p w:rsidR="000A594A" w:rsidRPr="00C779BF" w:rsidRDefault="000A594A" w:rsidP="00C779BF">
      <w:pPr>
        <w:jc w:val="both"/>
        <w:rPr>
          <w:rFonts w:cs="Arial"/>
        </w:rPr>
      </w:pPr>
      <w:proofErr w:type="gramStart"/>
      <w:r w:rsidRPr="00C779BF">
        <w:rPr>
          <w:rFonts w:cs="Arial"/>
          <w:lang w:val="en-US"/>
        </w:rPr>
        <w:t xml:space="preserve">• Cynthia </w:t>
      </w:r>
      <w:proofErr w:type="spellStart"/>
      <w:r w:rsidRPr="00C779BF">
        <w:rPr>
          <w:rFonts w:cs="Arial"/>
          <w:lang w:val="en-US"/>
        </w:rPr>
        <w:t>Rosenzweig</w:t>
      </w:r>
      <w:proofErr w:type="spellEnd"/>
      <w:r w:rsidRPr="00C779BF">
        <w:rPr>
          <w:rFonts w:cs="Arial"/>
          <w:lang w:val="en-US"/>
        </w:rPr>
        <w:t>; Martin L. Parry.</w:t>
      </w:r>
      <w:proofErr w:type="gramEnd"/>
      <w:r w:rsidRPr="00C779BF">
        <w:rPr>
          <w:rFonts w:cs="Arial"/>
          <w:lang w:val="en-US"/>
        </w:rPr>
        <w:t xml:space="preserve"> </w:t>
      </w:r>
      <w:proofErr w:type="gramStart"/>
      <w:r w:rsidRPr="00C779BF">
        <w:rPr>
          <w:rFonts w:cs="Arial"/>
          <w:lang w:val="en-US"/>
        </w:rPr>
        <w:t xml:space="preserve">Potential impact of climate change on </w:t>
      </w:r>
      <w:proofErr w:type="spellStart"/>
      <w:r w:rsidRPr="00C779BF">
        <w:rPr>
          <w:rFonts w:cs="Arial"/>
          <w:lang w:val="en-US"/>
        </w:rPr>
        <w:t>wolrd</w:t>
      </w:r>
      <w:proofErr w:type="spellEnd"/>
      <w:r w:rsidRPr="00C779BF">
        <w:rPr>
          <w:rFonts w:cs="Arial"/>
          <w:lang w:val="en-US"/>
        </w:rPr>
        <w:t xml:space="preserve"> food supply.</w:t>
      </w:r>
      <w:proofErr w:type="gramEnd"/>
      <w:r w:rsidRPr="00C779BF">
        <w:rPr>
          <w:rFonts w:cs="Arial"/>
          <w:lang w:val="en-US"/>
        </w:rPr>
        <w:t xml:space="preserve"> </w:t>
      </w:r>
      <w:proofErr w:type="spellStart"/>
      <w:r w:rsidRPr="00C779BF">
        <w:rPr>
          <w:rFonts w:cs="Arial"/>
        </w:rPr>
        <w:t>Nature</w:t>
      </w:r>
      <w:proofErr w:type="spellEnd"/>
      <w:r w:rsidRPr="00C779BF">
        <w:rPr>
          <w:rFonts w:cs="Arial"/>
        </w:rPr>
        <w:t>, vol. 367, 133-138, 13 de janeiro de 1994.</w:t>
      </w:r>
    </w:p>
    <w:p w:rsidR="000A594A" w:rsidRPr="00C779BF" w:rsidRDefault="000A594A" w:rsidP="00C779BF">
      <w:pPr>
        <w:jc w:val="both"/>
        <w:rPr>
          <w:rFonts w:cs="Arial"/>
        </w:rPr>
      </w:pPr>
      <w:r w:rsidRPr="00C779BF">
        <w:rPr>
          <w:rFonts w:cs="Arial"/>
        </w:rPr>
        <w:t xml:space="preserve">• Dilma confirma escolha polêmica para Agricultura: saiba </w:t>
      </w:r>
      <w:proofErr w:type="gramStart"/>
      <w:r w:rsidRPr="00C779BF">
        <w:rPr>
          <w:rFonts w:cs="Arial"/>
        </w:rPr>
        <w:t>por quê</w:t>
      </w:r>
      <w:proofErr w:type="gramEnd"/>
      <w:r w:rsidRPr="00C779BF">
        <w:rPr>
          <w:rFonts w:cs="Arial"/>
        </w:rPr>
        <w:t>, BBC Brasil, Brasília, 23 de dezembro de 2014.</w:t>
      </w:r>
    </w:p>
    <w:p w:rsidR="000A594A" w:rsidRPr="00C779BF" w:rsidRDefault="000A594A" w:rsidP="00C779BF">
      <w:pPr>
        <w:jc w:val="both"/>
        <w:rPr>
          <w:rFonts w:cs="Arial"/>
        </w:rPr>
      </w:pPr>
      <w:hyperlink r:id="rId8" w:history="1">
        <w:r w:rsidRPr="00C779BF">
          <w:rPr>
            <w:rStyle w:val="Hyperlink"/>
            <w:rFonts w:cs="Arial"/>
          </w:rPr>
          <w:t>http://www.bbc.com/portuguese/noticias/2014/12/141215_katia_abreu_nomeacao_rm</w:t>
        </w:r>
      </w:hyperlink>
    </w:p>
    <w:p w:rsidR="00BD2442" w:rsidRPr="00C779BF" w:rsidRDefault="00BD2442" w:rsidP="00C779BF">
      <w:pPr>
        <w:jc w:val="both"/>
        <w:rPr>
          <w:color w:val="000000" w:themeColor="text1"/>
        </w:rPr>
      </w:pPr>
      <w:r w:rsidRPr="00C779BF">
        <w:rPr>
          <w:bCs/>
          <w:color w:val="000000" w:themeColor="text1"/>
          <w:shd w:val="clear" w:color="auto" w:fill="FFFFFF"/>
        </w:rPr>
        <w:t xml:space="preserve">• Eduardo Delgado Assad; </w:t>
      </w:r>
      <w:proofErr w:type="spellStart"/>
      <w:r w:rsidRPr="00C779BF">
        <w:rPr>
          <w:bCs/>
          <w:color w:val="000000" w:themeColor="text1"/>
          <w:shd w:val="clear" w:color="auto" w:fill="FFFFFF"/>
        </w:rPr>
        <w:t>Susian</w:t>
      </w:r>
      <w:proofErr w:type="spellEnd"/>
      <w:r w:rsidRPr="00C779BF">
        <w:rPr>
          <w:bCs/>
          <w:color w:val="000000" w:themeColor="text1"/>
          <w:shd w:val="clear" w:color="auto" w:fill="FFFFFF"/>
        </w:rPr>
        <w:t xml:space="preserve"> Christian Martins; Napoleão </w:t>
      </w:r>
      <w:proofErr w:type="spellStart"/>
      <w:r w:rsidRPr="00C779BF">
        <w:rPr>
          <w:bCs/>
          <w:color w:val="000000" w:themeColor="text1"/>
          <w:shd w:val="clear" w:color="auto" w:fill="FFFFFF"/>
        </w:rPr>
        <w:t>Esberard</w:t>
      </w:r>
      <w:proofErr w:type="spellEnd"/>
      <w:r w:rsidRPr="00C779BF">
        <w:rPr>
          <w:bCs/>
          <w:color w:val="000000" w:themeColor="text1"/>
          <w:shd w:val="clear" w:color="auto" w:fill="FFFFFF"/>
        </w:rPr>
        <w:t xml:space="preserve"> de Macêdo Beltrão; Hilton Silveira Pinto. Impactos das mudanças climáticas no zoneamento agrícola de risco climático para o cultivo de algodão no Brasil. </w:t>
      </w:r>
      <w:r w:rsidRPr="00C779BF">
        <w:rPr>
          <w:color w:val="000000" w:themeColor="text1"/>
        </w:rPr>
        <w:t>Pesquisa agropecuária brasileira, vol. 48, nº1, Brasília, janeiro de 2013.</w:t>
      </w:r>
      <w:r w:rsidRPr="00C779BF">
        <w:rPr>
          <w:color w:val="000000" w:themeColor="text1"/>
        </w:rPr>
        <w:t xml:space="preserve"> </w:t>
      </w:r>
    </w:p>
    <w:p w:rsidR="000A594A" w:rsidRPr="00C779BF" w:rsidRDefault="000A594A" w:rsidP="00C779BF">
      <w:pPr>
        <w:jc w:val="both"/>
      </w:pPr>
      <w:r w:rsidRPr="00C779BF">
        <w:t>• IPCC: Mudanças climáticas aumentam riscos globais de fome, inundações e conflitos. Redação</w:t>
      </w:r>
      <w:proofErr w:type="gramStart"/>
      <w:r w:rsidRPr="00C779BF">
        <w:t xml:space="preserve">  </w:t>
      </w:r>
      <w:proofErr w:type="spellStart"/>
      <w:proofErr w:type="gramEnd"/>
      <w:r w:rsidRPr="00C779BF">
        <w:t>Redação</w:t>
      </w:r>
      <w:proofErr w:type="spellEnd"/>
      <w:r w:rsidRPr="00C779BF">
        <w:t xml:space="preserve"> da ONU Brasil, 01 de abril de 2014.</w:t>
      </w:r>
    </w:p>
    <w:p w:rsidR="000A594A" w:rsidRPr="00C779BF" w:rsidRDefault="000A594A" w:rsidP="00C779BF">
      <w:pPr>
        <w:jc w:val="both"/>
        <w:rPr>
          <w:rFonts w:cs="Arial"/>
        </w:rPr>
      </w:pPr>
      <w:hyperlink r:id="rId9" w:history="1">
        <w:r w:rsidRPr="00C779BF">
          <w:rPr>
            <w:rStyle w:val="Hyperlink"/>
            <w:rFonts w:cs="Arial"/>
          </w:rPr>
          <w:t>http://www.cetesb.sp.gov.br/wp-content/uploads/sites/28/2014/10/abril14.pdf</w:t>
        </w:r>
      </w:hyperlink>
    </w:p>
    <w:p w:rsidR="0094441A" w:rsidRPr="00C779BF" w:rsidRDefault="0094441A" w:rsidP="00C779BF">
      <w:pPr>
        <w:jc w:val="both"/>
        <w:rPr>
          <w:rFonts w:cs="Arial"/>
        </w:rPr>
      </w:pPr>
      <w:r w:rsidRPr="00C779BF">
        <w:rPr>
          <w:rFonts w:cs="Arial"/>
        </w:rPr>
        <w:t xml:space="preserve">• Plano Nacional de Adaptação à Mudança do Clima, Volume I: Estratégia Geral. Grupo Executivo do Comitê Interministerial de Mudança do Clima – </w:t>
      </w:r>
      <w:proofErr w:type="spellStart"/>
      <w:proofErr w:type="gramStart"/>
      <w:r w:rsidRPr="00C779BF">
        <w:rPr>
          <w:rFonts w:cs="Arial"/>
        </w:rPr>
        <w:t>GEx</w:t>
      </w:r>
      <w:proofErr w:type="spellEnd"/>
      <w:proofErr w:type="gramEnd"/>
      <w:r w:rsidRPr="00C779BF">
        <w:rPr>
          <w:rFonts w:cs="Arial"/>
        </w:rPr>
        <w:t>-CIM, Ministério do Meio Ambiente, Brasília, 2015. (Versão Consulta Pública).</w:t>
      </w:r>
    </w:p>
    <w:p w:rsidR="0094441A" w:rsidRPr="00C779BF" w:rsidRDefault="0094441A" w:rsidP="00C779BF">
      <w:pPr>
        <w:jc w:val="both"/>
        <w:rPr>
          <w:rFonts w:cs="Arial"/>
        </w:rPr>
      </w:pPr>
      <w:r w:rsidRPr="00C779BF">
        <w:rPr>
          <w:rFonts w:cs="Arial"/>
        </w:rPr>
        <w:t xml:space="preserve">• Plano Setorial de Mitigação e de Adaptação às Mudanças Climáticas para a Consolidação de uma Economia de Baixa Emissão de Carbono na </w:t>
      </w:r>
      <w:proofErr w:type="gramStart"/>
      <w:r w:rsidRPr="00C779BF">
        <w:rPr>
          <w:rFonts w:cs="Arial"/>
        </w:rPr>
        <w:t>Agricultura :</w:t>
      </w:r>
      <w:proofErr w:type="gramEnd"/>
      <w:r w:rsidRPr="00C779BF">
        <w:rPr>
          <w:rFonts w:cs="Arial"/>
        </w:rPr>
        <w:t xml:space="preserve"> Plano ABC (Agricultura de Baixa Emissão de Carbono). Ministério da Agricultura, Pecuária e Abastecimento, Ministério do Desenvolvimento Agrário, coordenação da Casa Civil da Presidência da República. – Brasília: MAPA/ACS, 2012. </w:t>
      </w:r>
    </w:p>
    <w:p w:rsidR="00B04742" w:rsidRPr="00C779BF" w:rsidRDefault="0094441A" w:rsidP="00C779BF">
      <w:pPr>
        <w:jc w:val="both"/>
        <w:rPr>
          <w:color w:val="000000"/>
          <w:shd w:val="clear" w:color="auto" w:fill="FFFFFF"/>
        </w:rPr>
      </w:pPr>
      <w:r w:rsidRPr="00C779BF">
        <w:rPr>
          <w:color w:val="000000"/>
          <w:shd w:val="clear" w:color="auto" w:fill="FFFFFF"/>
        </w:rPr>
        <w:t xml:space="preserve">• </w:t>
      </w:r>
      <w:r w:rsidR="00B04742" w:rsidRPr="00C779BF">
        <w:rPr>
          <w:color w:val="000000"/>
          <w:shd w:val="clear" w:color="auto" w:fill="FFFFFF"/>
        </w:rPr>
        <w:t>R</w:t>
      </w:r>
      <w:r w:rsidR="00E96D9D" w:rsidRPr="00C779BF">
        <w:rPr>
          <w:color w:val="000000"/>
          <w:shd w:val="clear" w:color="auto" w:fill="FFFFFF"/>
        </w:rPr>
        <w:t>ibeiro</w:t>
      </w:r>
      <w:r w:rsidR="00B04742" w:rsidRPr="00C779BF">
        <w:rPr>
          <w:color w:val="000000"/>
          <w:shd w:val="clear" w:color="auto" w:fill="FFFFFF"/>
        </w:rPr>
        <w:t>,</w:t>
      </w:r>
      <w:r w:rsidR="00B04742" w:rsidRPr="00C779BF">
        <w:rPr>
          <w:rStyle w:val="apple-converted-space"/>
          <w:color w:val="000000"/>
          <w:shd w:val="clear" w:color="auto" w:fill="FFFFFF"/>
        </w:rPr>
        <w:t> </w:t>
      </w:r>
      <w:r w:rsidR="00B04742" w:rsidRPr="00C779BF">
        <w:rPr>
          <w:color w:val="000000"/>
          <w:shd w:val="clear" w:color="auto" w:fill="FFFFFF"/>
        </w:rPr>
        <w:t>Wagner Costa.</w:t>
      </w:r>
      <w:r w:rsidR="00B04742" w:rsidRPr="00C779BF">
        <w:rPr>
          <w:rStyle w:val="apple-converted-space"/>
          <w:color w:val="000000"/>
          <w:shd w:val="clear" w:color="auto" w:fill="FFFFFF"/>
        </w:rPr>
        <w:t> </w:t>
      </w:r>
      <w:r w:rsidR="00B04742" w:rsidRPr="00C779BF">
        <w:rPr>
          <w:rStyle w:val="grame"/>
          <w:color w:val="000000"/>
          <w:shd w:val="clear" w:color="auto" w:fill="FFFFFF"/>
        </w:rPr>
        <w:t>Políticas públicas ambientais no Brasil: mitigação das mudanças climáticas.</w:t>
      </w:r>
      <w:r w:rsidR="00B04742" w:rsidRPr="00C779BF">
        <w:rPr>
          <w:rStyle w:val="apple-converted-space"/>
          <w:color w:val="000000"/>
          <w:shd w:val="clear" w:color="auto" w:fill="FFFFFF"/>
        </w:rPr>
        <w:t> </w:t>
      </w:r>
      <w:r w:rsidR="00B04742" w:rsidRPr="00C779BF">
        <w:rPr>
          <w:rStyle w:val="nfase"/>
          <w:color w:val="000000"/>
          <w:shd w:val="clear" w:color="auto" w:fill="FFFFFF"/>
          <w:lang w:val="es-MX"/>
        </w:rPr>
        <w:t xml:space="preserve">Diez años de cambios en </w:t>
      </w:r>
      <w:proofErr w:type="gramStart"/>
      <w:r w:rsidR="00B04742" w:rsidRPr="00C779BF">
        <w:rPr>
          <w:rStyle w:val="nfase"/>
          <w:color w:val="000000"/>
          <w:shd w:val="clear" w:color="auto" w:fill="FFFFFF"/>
          <w:lang w:val="es-MX"/>
        </w:rPr>
        <w:t>el</w:t>
      </w:r>
      <w:proofErr w:type="gramEnd"/>
      <w:r w:rsidR="00B04742" w:rsidRPr="00C779BF">
        <w:rPr>
          <w:rStyle w:val="nfase"/>
          <w:color w:val="000000"/>
          <w:shd w:val="clear" w:color="auto" w:fill="FFFFFF"/>
          <w:lang w:val="es-MX"/>
        </w:rPr>
        <w:t xml:space="preserve"> Mundo, en la Geografía y en las Ciencias Sociales, 1999-</w:t>
      </w:r>
      <w:bookmarkStart w:id="0" w:name="_GoBack"/>
      <w:bookmarkEnd w:id="0"/>
      <w:r w:rsidR="00B04742" w:rsidRPr="00C779BF">
        <w:rPr>
          <w:rStyle w:val="nfase"/>
          <w:color w:val="000000"/>
          <w:shd w:val="clear" w:color="auto" w:fill="FFFFFF"/>
          <w:lang w:val="es-MX"/>
        </w:rPr>
        <w:t>2008. Actas del X Coloquio Internacional de</w:t>
      </w:r>
      <w:r w:rsidR="00B04742" w:rsidRPr="00C779BF">
        <w:rPr>
          <w:rStyle w:val="apple-converted-space"/>
          <w:i/>
          <w:iCs/>
          <w:color w:val="000000"/>
          <w:shd w:val="clear" w:color="auto" w:fill="FFFFFF"/>
          <w:lang w:val="es-MX"/>
        </w:rPr>
        <w:t> </w:t>
      </w:r>
      <w:proofErr w:type="spellStart"/>
      <w:r w:rsidR="00B04742" w:rsidRPr="00C779BF">
        <w:rPr>
          <w:rStyle w:val="spelle"/>
          <w:i/>
          <w:iCs/>
          <w:color w:val="000000"/>
          <w:shd w:val="clear" w:color="auto" w:fill="FFFFFF"/>
          <w:lang w:val="es-MX"/>
        </w:rPr>
        <w:t>Geocrítica</w:t>
      </w:r>
      <w:proofErr w:type="spellEnd"/>
      <w:r w:rsidR="00B04742" w:rsidRPr="00C779BF">
        <w:rPr>
          <w:color w:val="000000"/>
          <w:shd w:val="clear" w:color="auto" w:fill="FFFFFF"/>
          <w:lang w:val="es-MX"/>
        </w:rPr>
        <w:t xml:space="preserve">, </w:t>
      </w:r>
      <w:proofErr w:type="spellStart"/>
      <w:r w:rsidR="00B04742" w:rsidRPr="00C779BF">
        <w:rPr>
          <w:color w:val="000000"/>
          <w:shd w:val="clear" w:color="auto" w:fill="FFFFFF"/>
          <w:lang w:val="es-MX"/>
        </w:rPr>
        <w:t>Universidad</w:t>
      </w:r>
      <w:r w:rsidR="0085138D" w:rsidRPr="00C779BF">
        <w:rPr>
          <w:color w:val="000000"/>
          <w:shd w:val="clear" w:color="auto" w:fill="FFFFFF"/>
          <w:lang w:val="es-MX"/>
        </w:rPr>
        <w:t>e</w:t>
      </w:r>
      <w:proofErr w:type="spellEnd"/>
      <w:r w:rsidR="00B04742" w:rsidRPr="00C779BF">
        <w:rPr>
          <w:color w:val="000000"/>
          <w:shd w:val="clear" w:color="auto" w:fill="FFFFFF"/>
          <w:lang w:val="es-MX"/>
        </w:rPr>
        <w:t xml:space="preserve"> de Barcelona, 26-30 de </w:t>
      </w:r>
      <w:proofErr w:type="spellStart"/>
      <w:r w:rsidR="00B04742" w:rsidRPr="00C779BF">
        <w:rPr>
          <w:color w:val="000000"/>
          <w:shd w:val="clear" w:color="auto" w:fill="FFFFFF"/>
          <w:lang w:val="es-MX"/>
        </w:rPr>
        <w:t>ma</w:t>
      </w:r>
      <w:r w:rsidR="0085138D" w:rsidRPr="00C779BF">
        <w:rPr>
          <w:color w:val="000000"/>
          <w:shd w:val="clear" w:color="auto" w:fill="FFFFFF"/>
          <w:lang w:val="es-MX"/>
        </w:rPr>
        <w:t>i</w:t>
      </w:r>
      <w:r w:rsidR="00B04742" w:rsidRPr="00C779BF">
        <w:rPr>
          <w:color w:val="000000"/>
          <w:shd w:val="clear" w:color="auto" w:fill="FFFFFF"/>
          <w:lang w:val="es-MX"/>
        </w:rPr>
        <w:t>o</w:t>
      </w:r>
      <w:proofErr w:type="spellEnd"/>
      <w:r w:rsidR="00B04742" w:rsidRPr="00C779BF">
        <w:rPr>
          <w:color w:val="000000"/>
          <w:shd w:val="clear" w:color="auto" w:fill="FFFFFF"/>
          <w:lang w:val="es-MX"/>
        </w:rPr>
        <w:t xml:space="preserve"> de 2008. </w:t>
      </w:r>
      <w:hyperlink r:id="rId10" w:history="1">
        <w:r w:rsidR="002804B6" w:rsidRPr="00C779BF">
          <w:rPr>
            <w:rStyle w:val="Hyperlink"/>
            <w:shd w:val="clear" w:color="auto" w:fill="FFFFFF"/>
          </w:rPr>
          <w:t>http://www.ub.es/geocrit/-xcol/377.htm</w:t>
        </w:r>
      </w:hyperlink>
    </w:p>
    <w:p w:rsidR="00322EDA" w:rsidRPr="0085138D" w:rsidRDefault="00322EDA" w:rsidP="002804B6">
      <w:pPr>
        <w:rPr>
          <w:rFonts w:cs="Arial"/>
          <w:lang w:val="en-US"/>
        </w:rPr>
      </w:pPr>
    </w:p>
    <w:p w:rsidR="0085138D" w:rsidRPr="0085138D" w:rsidRDefault="0085138D" w:rsidP="00DC74BD">
      <w:pPr>
        <w:spacing w:line="360" w:lineRule="auto"/>
        <w:jc w:val="both"/>
        <w:rPr>
          <w:rFonts w:cs="Arial"/>
        </w:rPr>
      </w:pPr>
    </w:p>
    <w:p w:rsidR="00B62229" w:rsidRPr="0085138D" w:rsidRDefault="00B62229" w:rsidP="00DC74BD">
      <w:pPr>
        <w:spacing w:line="360" w:lineRule="auto"/>
        <w:jc w:val="both"/>
        <w:rPr>
          <w:rFonts w:cs="Arial"/>
        </w:rPr>
      </w:pPr>
    </w:p>
    <w:p w:rsidR="00C002E2" w:rsidRPr="0085138D" w:rsidRDefault="00C002E2" w:rsidP="00DC74BD">
      <w:pPr>
        <w:spacing w:line="360" w:lineRule="auto"/>
        <w:jc w:val="both"/>
        <w:rPr>
          <w:rFonts w:cs="Arial"/>
        </w:rPr>
      </w:pPr>
    </w:p>
    <w:sectPr w:rsidR="00C002E2" w:rsidRPr="00851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3AC"/>
    <w:multiLevelType w:val="multilevel"/>
    <w:tmpl w:val="CB82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3312B"/>
    <w:multiLevelType w:val="multilevel"/>
    <w:tmpl w:val="099E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25"/>
    <w:rsid w:val="000020FB"/>
    <w:rsid w:val="00041DC3"/>
    <w:rsid w:val="00057080"/>
    <w:rsid w:val="00064DB1"/>
    <w:rsid w:val="00097491"/>
    <w:rsid w:val="000A594A"/>
    <w:rsid w:val="00126527"/>
    <w:rsid w:val="001402A0"/>
    <w:rsid w:val="001426C4"/>
    <w:rsid w:val="00173A7A"/>
    <w:rsid w:val="00182AE0"/>
    <w:rsid w:val="001876FA"/>
    <w:rsid w:val="00187797"/>
    <w:rsid w:val="00194104"/>
    <w:rsid w:val="0021710C"/>
    <w:rsid w:val="00236728"/>
    <w:rsid w:val="002804B6"/>
    <w:rsid w:val="002967C6"/>
    <w:rsid w:val="002A0A6E"/>
    <w:rsid w:val="002E179B"/>
    <w:rsid w:val="002F2D0C"/>
    <w:rsid w:val="002F6695"/>
    <w:rsid w:val="00321235"/>
    <w:rsid w:val="00322EDA"/>
    <w:rsid w:val="00350F71"/>
    <w:rsid w:val="00351252"/>
    <w:rsid w:val="00370342"/>
    <w:rsid w:val="0038202E"/>
    <w:rsid w:val="003D1183"/>
    <w:rsid w:val="003E39CD"/>
    <w:rsid w:val="0043278C"/>
    <w:rsid w:val="00446201"/>
    <w:rsid w:val="00447E63"/>
    <w:rsid w:val="0047003D"/>
    <w:rsid w:val="004805A9"/>
    <w:rsid w:val="004A204E"/>
    <w:rsid w:val="004A58AA"/>
    <w:rsid w:val="004C1A24"/>
    <w:rsid w:val="004F696B"/>
    <w:rsid w:val="00542E90"/>
    <w:rsid w:val="005720E2"/>
    <w:rsid w:val="00572EBE"/>
    <w:rsid w:val="005732A2"/>
    <w:rsid w:val="005B13FA"/>
    <w:rsid w:val="005C5EB6"/>
    <w:rsid w:val="005D77EA"/>
    <w:rsid w:val="005E233F"/>
    <w:rsid w:val="0064315D"/>
    <w:rsid w:val="0064722C"/>
    <w:rsid w:val="006802B3"/>
    <w:rsid w:val="006A640D"/>
    <w:rsid w:val="00705C8A"/>
    <w:rsid w:val="00710AB2"/>
    <w:rsid w:val="00772101"/>
    <w:rsid w:val="007F2106"/>
    <w:rsid w:val="00803AF3"/>
    <w:rsid w:val="00823246"/>
    <w:rsid w:val="0085138D"/>
    <w:rsid w:val="0085328C"/>
    <w:rsid w:val="008D2F57"/>
    <w:rsid w:val="008D379A"/>
    <w:rsid w:val="008E0ECC"/>
    <w:rsid w:val="008F3D0B"/>
    <w:rsid w:val="009017AC"/>
    <w:rsid w:val="0094441A"/>
    <w:rsid w:val="00962BC0"/>
    <w:rsid w:val="009A515D"/>
    <w:rsid w:val="009B6732"/>
    <w:rsid w:val="00A23170"/>
    <w:rsid w:val="00A651ED"/>
    <w:rsid w:val="00A915F6"/>
    <w:rsid w:val="00B04742"/>
    <w:rsid w:val="00B123EF"/>
    <w:rsid w:val="00B173D1"/>
    <w:rsid w:val="00B3593E"/>
    <w:rsid w:val="00B62229"/>
    <w:rsid w:val="00B82727"/>
    <w:rsid w:val="00B85BD1"/>
    <w:rsid w:val="00BC16CD"/>
    <w:rsid w:val="00BC3819"/>
    <w:rsid w:val="00BD2083"/>
    <w:rsid w:val="00BD2442"/>
    <w:rsid w:val="00BF0CB0"/>
    <w:rsid w:val="00C0009E"/>
    <w:rsid w:val="00C002E2"/>
    <w:rsid w:val="00C0676C"/>
    <w:rsid w:val="00C4294B"/>
    <w:rsid w:val="00C5472D"/>
    <w:rsid w:val="00C779BF"/>
    <w:rsid w:val="00CF2D1A"/>
    <w:rsid w:val="00D46525"/>
    <w:rsid w:val="00D62789"/>
    <w:rsid w:val="00D71EA7"/>
    <w:rsid w:val="00D72494"/>
    <w:rsid w:val="00D80BB6"/>
    <w:rsid w:val="00DC74BD"/>
    <w:rsid w:val="00DF634E"/>
    <w:rsid w:val="00E02A1E"/>
    <w:rsid w:val="00E22B88"/>
    <w:rsid w:val="00E23793"/>
    <w:rsid w:val="00E24721"/>
    <w:rsid w:val="00E50650"/>
    <w:rsid w:val="00E525A6"/>
    <w:rsid w:val="00E71476"/>
    <w:rsid w:val="00E96D9D"/>
    <w:rsid w:val="00EC5816"/>
    <w:rsid w:val="00F142C0"/>
    <w:rsid w:val="00F33B1B"/>
    <w:rsid w:val="00F40253"/>
    <w:rsid w:val="00F509AF"/>
    <w:rsid w:val="00FC4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25"/>
  </w:style>
  <w:style w:type="paragraph" w:styleId="Ttulo1">
    <w:name w:val="heading 1"/>
    <w:basedOn w:val="Normal"/>
    <w:link w:val="Ttulo1Char"/>
    <w:uiPriority w:val="9"/>
    <w:qFormat/>
    <w:rsid w:val="008D2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B12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12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ddmd">
    <w:name w:val="addmd"/>
    <w:basedOn w:val="Fontepargpadro"/>
    <w:rsid w:val="00A915F6"/>
  </w:style>
  <w:style w:type="character" w:customStyle="1" w:styleId="grame">
    <w:name w:val="grame"/>
    <w:basedOn w:val="Fontepargpadro"/>
    <w:rsid w:val="009017AC"/>
  </w:style>
  <w:style w:type="character" w:styleId="nfase">
    <w:name w:val="Emphasis"/>
    <w:basedOn w:val="Fontepargpadro"/>
    <w:uiPriority w:val="20"/>
    <w:qFormat/>
    <w:rsid w:val="009017AC"/>
    <w:rPr>
      <w:i/>
      <w:iCs/>
    </w:rPr>
  </w:style>
  <w:style w:type="character" w:customStyle="1" w:styleId="spelle">
    <w:name w:val="spelle"/>
    <w:basedOn w:val="Fontepargpadro"/>
    <w:rsid w:val="009017AC"/>
  </w:style>
  <w:style w:type="character" w:styleId="Hyperlink">
    <w:name w:val="Hyperlink"/>
    <w:basedOn w:val="Fontepargpadro"/>
    <w:uiPriority w:val="99"/>
    <w:unhideWhenUsed/>
    <w:rsid w:val="009017AC"/>
    <w:rPr>
      <w:color w:val="0000FF" w:themeColor="hyperlink"/>
      <w:u w:val="single"/>
    </w:rPr>
  </w:style>
  <w:style w:type="paragraph" w:styleId="NormalWeb">
    <w:name w:val="Normal (Web)"/>
    <w:basedOn w:val="Normal"/>
    <w:uiPriority w:val="99"/>
    <w:unhideWhenUsed/>
    <w:rsid w:val="001877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D2F57"/>
    <w:rPr>
      <w:rFonts w:ascii="Times New Roman" w:eastAsia="Times New Roman" w:hAnsi="Times New Roman" w:cs="Times New Roman"/>
      <w:b/>
      <w:bCs/>
      <w:kern w:val="36"/>
      <w:sz w:val="48"/>
      <w:szCs w:val="48"/>
      <w:lang w:eastAsia="pt-BR"/>
    </w:rPr>
  </w:style>
  <w:style w:type="paragraph" w:customStyle="1" w:styleId="normal2">
    <w:name w:val="normal2"/>
    <w:basedOn w:val="Normal"/>
    <w:rsid w:val="008D2F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D2F57"/>
  </w:style>
  <w:style w:type="character" w:customStyle="1" w:styleId="link2">
    <w:name w:val="link2"/>
    <w:basedOn w:val="Fontepargpadro"/>
    <w:rsid w:val="008D2F57"/>
  </w:style>
  <w:style w:type="character" w:styleId="HiperlinkVisitado">
    <w:name w:val="FollowedHyperlink"/>
    <w:basedOn w:val="Fontepargpadro"/>
    <w:uiPriority w:val="99"/>
    <w:semiHidden/>
    <w:unhideWhenUsed/>
    <w:rsid w:val="002A0A6E"/>
    <w:rPr>
      <w:color w:val="800080" w:themeColor="followedHyperlink"/>
      <w:u w:val="single"/>
    </w:rPr>
  </w:style>
  <w:style w:type="character" w:customStyle="1" w:styleId="Ttulo3Char">
    <w:name w:val="Título 3 Char"/>
    <w:basedOn w:val="Fontepargpadro"/>
    <w:link w:val="Ttulo3"/>
    <w:uiPriority w:val="9"/>
    <w:semiHidden/>
    <w:rsid w:val="00B123EF"/>
    <w:rPr>
      <w:rFonts w:asciiTheme="majorHAnsi" w:eastAsiaTheme="majorEastAsia" w:hAnsiTheme="majorHAnsi" w:cstheme="majorBidi"/>
      <w:b/>
      <w:bCs/>
      <w:color w:val="4F81BD" w:themeColor="accent1"/>
    </w:rPr>
  </w:style>
  <w:style w:type="character" w:customStyle="1" w:styleId="name">
    <w:name w:val="name"/>
    <w:basedOn w:val="Fontepargpadro"/>
    <w:rsid w:val="00B123EF"/>
  </w:style>
  <w:style w:type="paragraph" w:customStyle="1" w:styleId="contributor-listreveal">
    <w:name w:val="contributor-list__reveal"/>
    <w:basedOn w:val="Normal"/>
    <w:rsid w:val="00B123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ributor-listtoggler">
    <w:name w:val="contributor-list__toggler"/>
    <w:basedOn w:val="Fontepargpadro"/>
    <w:rsid w:val="00B123EF"/>
  </w:style>
  <w:style w:type="character" w:styleId="CitaoHTML">
    <w:name w:val="HTML Cite"/>
    <w:basedOn w:val="Fontepargpadro"/>
    <w:uiPriority w:val="99"/>
    <w:semiHidden/>
    <w:unhideWhenUsed/>
    <w:rsid w:val="00B123EF"/>
    <w:rPr>
      <w:i/>
      <w:iCs/>
    </w:rPr>
  </w:style>
  <w:style w:type="character" w:customStyle="1" w:styleId="Ttulo2Char">
    <w:name w:val="Título 2 Char"/>
    <w:basedOn w:val="Fontepargpadro"/>
    <w:link w:val="Ttulo2"/>
    <w:uiPriority w:val="9"/>
    <w:semiHidden/>
    <w:rsid w:val="00B123EF"/>
    <w:rPr>
      <w:rFonts w:asciiTheme="majorHAnsi" w:eastAsiaTheme="majorEastAsia" w:hAnsiTheme="majorHAnsi" w:cstheme="majorBidi"/>
      <w:b/>
      <w:bCs/>
      <w:color w:val="4F81BD" w:themeColor="accent1"/>
      <w:sz w:val="26"/>
      <w:szCs w:val="26"/>
    </w:rPr>
  </w:style>
  <w:style w:type="paragraph" w:customStyle="1" w:styleId="author">
    <w:name w:val="author"/>
    <w:basedOn w:val="Normal"/>
    <w:rsid w:val="00B123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ffiliation">
    <w:name w:val="affiliation"/>
    <w:basedOn w:val="Normal"/>
    <w:rsid w:val="00B123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y-month">
    <w:name w:val="day-month"/>
    <w:basedOn w:val="Fontepargpadro"/>
    <w:rsid w:val="00322EDA"/>
  </w:style>
  <w:style w:type="character" w:customStyle="1" w:styleId="year">
    <w:name w:val="year"/>
    <w:basedOn w:val="Fontepargpadro"/>
    <w:rsid w:val="00322EDA"/>
  </w:style>
  <w:style w:type="character" w:customStyle="1" w:styleId="mb">
    <w:name w:val="mb"/>
    <w:basedOn w:val="Fontepargpadro"/>
    <w:rsid w:val="00322EDA"/>
  </w:style>
  <w:style w:type="paragraph" w:styleId="Textodebalo">
    <w:name w:val="Balloon Text"/>
    <w:basedOn w:val="Normal"/>
    <w:link w:val="TextodebaloChar"/>
    <w:uiPriority w:val="99"/>
    <w:semiHidden/>
    <w:unhideWhenUsed/>
    <w:rsid w:val="00322E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EDA"/>
    <w:rPr>
      <w:rFonts w:ascii="Tahoma" w:hAnsi="Tahoma" w:cs="Tahoma"/>
      <w:sz w:val="16"/>
      <w:szCs w:val="16"/>
    </w:rPr>
  </w:style>
  <w:style w:type="character" w:customStyle="1" w:styleId="bylinename">
    <w:name w:val="byline__name"/>
    <w:basedOn w:val="Fontepargpadro"/>
    <w:rsid w:val="0085138D"/>
  </w:style>
  <w:style w:type="character" w:customStyle="1" w:styleId="bylinetitle">
    <w:name w:val="byline__title"/>
    <w:basedOn w:val="Fontepargpadro"/>
    <w:rsid w:val="00851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25"/>
  </w:style>
  <w:style w:type="paragraph" w:styleId="Ttulo1">
    <w:name w:val="heading 1"/>
    <w:basedOn w:val="Normal"/>
    <w:link w:val="Ttulo1Char"/>
    <w:uiPriority w:val="9"/>
    <w:qFormat/>
    <w:rsid w:val="008D2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B12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12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ddmd">
    <w:name w:val="addmd"/>
    <w:basedOn w:val="Fontepargpadro"/>
    <w:rsid w:val="00A915F6"/>
  </w:style>
  <w:style w:type="character" w:customStyle="1" w:styleId="grame">
    <w:name w:val="grame"/>
    <w:basedOn w:val="Fontepargpadro"/>
    <w:rsid w:val="009017AC"/>
  </w:style>
  <w:style w:type="character" w:styleId="nfase">
    <w:name w:val="Emphasis"/>
    <w:basedOn w:val="Fontepargpadro"/>
    <w:uiPriority w:val="20"/>
    <w:qFormat/>
    <w:rsid w:val="009017AC"/>
    <w:rPr>
      <w:i/>
      <w:iCs/>
    </w:rPr>
  </w:style>
  <w:style w:type="character" w:customStyle="1" w:styleId="spelle">
    <w:name w:val="spelle"/>
    <w:basedOn w:val="Fontepargpadro"/>
    <w:rsid w:val="009017AC"/>
  </w:style>
  <w:style w:type="character" w:styleId="Hyperlink">
    <w:name w:val="Hyperlink"/>
    <w:basedOn w:val="Fontepargpadro"/>
    <w:uiPriority w:val="99"/>
    <w:unhideWhenUsed/>
    <w:rsid w:val="009017AC"/>
    <w:rPr>
      <w:color w:val="0000FF" w:themeColor="hyperlink"/>
      <w:u w:val="single"/>
    </w:rPr>
  </w:style>
  <w:style w:type="paragraph" w:styleId="NormalWeb">
    <w:name w:val="Normal (Web)"/>
    <w:basedOn w:val="Normal"/>
    <w:uiPriority w:val="99"/>
    <w:unhideWhenUsed/>
    <w:rsid w:val="001877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D2F57"/>
    <w:rPr>
      <w:rFonts w:ascii="Times New Roman" w:eastAsia="Times New Roman" w:hAnsi="Times New Roman" w:cs="Times New Roman"/>
      <w:b/>
      <w:bCs/>
      <w:kern w:val="36"/>
      <w:sz w:val="48"/>
      <w:szCs w:val="48"/>
      <w:lang w:eastAsia="pt-BR"/>
    </w:rPr>
  </w:style>
  <w:style w:type="paragraph" w:customStyle="1" w:styleId="normal2">
    <w:name w:val="normal2"/>
    <w:basedOn w:val="Normal"/>
    <w:rsid w:val="008D2F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D2F57"/>
  </w:style>
  <w:style w:type="character" w:customStyle="1" w:styleId="link2">
    <w:name w:val="link2"/>
    <w:basedOn w:val="Fontepargpadro"/>
    <w:rsid w:val="008D2F57"/>
  </w:style>
  <w:style w:type="character" w:styleId="HiperlinkVisitado">
    <w:name w:val="FollowedHyperlink"/>
    <w:basedOn w:val="Fontepargpadro"/>
    <w:uiPriority w:val="99"/>
    <w:semiHidden/>
    <w:unhideWhenUsed/>
    <w:rsid w:val="002A0A6E"/>
    <w:rPr>
      <w:color w:val="800080" w:themeColor="followedHyperlink"/>
      <w:u w:val="single"/>
    </w:rPr>
  </w:style>
  <w:style w:type="character" w:customStyle="1" w:styleId="Ttulo3Char">
    <w:name w:val="Título 3 Char"/>
    <w:basedOn w:val="Fontepargpadro"/>
    <w:link w:val="Ttulo3"/>
    <w:uiPriority w:val="9"/>
    <w:semiHidden/>
    <w:rsid w:val="00B123EF"/>
    <w:rPr>
      <w:rFonts w:asciiTheme="majorHAnsi" w:eastAsiaTheme="majorEastAsia" w:hAnsiTheme="majorHAnsi" w:cstheme="majorBidi"/>
      <w:b/>
      <w:bCs/>
      <w:color w:val="4F81BD" w:themeColor="accent1"/>
    </w:rPr>
  </w:style>
  <w:style w:type="character" w:customStyle="1" w:styleId="name">
    <w:name w:val="name"/>
    <w:basedOn w:val="Fontepargpadro"/>
    <w:rsid w:val="00B123EF"/>
  </w:style>
  <w:style w:type="paragraph" w:customStyle="1" w:styleId="contributor-listreveal">
    <w:name w:val="contributor-list__reveal"/>
    <w:basedOn w:val="Normal"/>
    <w:rsid w:val="00B123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ributor-listtoggler">
    <w:name w:val="contributor-list__toggler"/>
    <w:basedOn w:val="Fontepargpadro"/>
    <w:rsid w:val="00B123EF"/>
  </w:style>
  <w:style w:type="character" w:styleId="CitaoHTML">
    <w:name w:val="HTML Cite"/>
    <w:basedOn w:val="Fontepargpadro"/>
    <w:uiPriority w:val="99"/>
    <w:semiHidden/>
    <w:unhideWhenUsed/>
    <w:rsid w:val="00B123EF"/>
    <w:rPr>
      <w:i/>
      <w:iCs/>
    </w:rPr>
  </w:style>
  <w:style w:type="character" w:customStyle="1" w:styleId="Ttulo2Char">
    <w:name w:val="Título 2 Char"/>
    <w:basedOn w:val="Fontepargpadro"/>
    <w:link w:val="Ttulo2"/>
    <w:uiPriority w:val="9"/>
    <w:semiHidden/>
    <w:rsid w:val="00B123EF"/>
    <w:rPr>
      <w:rFonts w:asciiTheme="majorHAnsi" w:eastAsiaTheme="majorEastAsia" w:hAnsiTheme="majorHAnsi" w:cstheme="majorBidi"/>
      <w:b/>
      <w:bCs/>
      <w:color w:val="4F81BD" w:themeColor="accent1"/>
      <w:sz w:val="26"/>
      <w:szCs w:val="26"/>
    </w:rPr>
  </w:style>
  <w:style w:type="paragraph" w:customStyle="1" w:styleId="author">
    <w:name w:val="author"/>
    <w:basedOn w:val="Normal"/>
    <w:rsid w:val="00B123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ffiliation">
    <w:name w:val="affiliation"/>
    <w:basedOn w:val="Normal"/>
    <w:rsid w:val="00B123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y-month">
    <w:name w:val="day-month"/>
    <w:basedOn w:val="Fontepargpadro"/>
    <w:rsid w:val="00322EDA"/>
  </w:style>
  <w:style w:type="character" w:customStyle="1" w:styleId="year">
    <w:name w:val="year"/>
    <w:basedOn w:val="Fontepargpadro"/>
    <w:rsid w:val="00322EDA"/>
  </w:style>
  <w:style w:type="character" w:customStyle="1" w:styleId="mb">
    <w:name w:val="mb"/>
    <w:basedOn w:val="Fontepargpadro"/>
    <w:rsid w:val="00322EDA"/>
  </w:style>
  <w:style w:type="paragraph" w:styleId="Textodebalo">
    <w:name w:val="Balloon Text"/>
    <w:basedOn w:val="Normal"/>
    <w:link w:val="TextodebaloChar"/>
    <w:uiPriority w:val="99"/>
    <w:semiHidden/>
    <w:unhideWhenUsed/>
    <w:rsid w:val="00322E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EDA"/>
    <w:rPr>
      <w:rFonts w:ascii="Tahoma" w:hAnsi="Tahoma" w:cs="Tahoma"/>
      <w:sz w:val="16"/>
      <w:szCs w:val="16"/>
    </w:rPr>
  </w:style>
  <w:style w:type="character" w:customStyle="1" w:styleId="bylinename">
    <w:name w:val="byline__name"/>
    <w:basedOn w:val="Fontepargpadro"/>
    <w:rsid w:val="0085138D"/>
  </w:style>
  <w:style w:type="character" w:customStyle="1" w:styleId="bylinetitle">
    <w:name w:val="byline__title"/>
    <w:basedOn w:val="Fontepargpadro"/>
    <w:rsid w:val="0085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080">
      <w:bodyDiv w:val="1"/>
      <w:marLeft w:val="0"/>
      <w:marRight w:val="0"/>
      <w:marTop w:val="0"/>
      <w:marBottom w:val="0"/>
      <w:divBdr>
        <w:top w:val="none" w:sz="0" w:space="0" w:color="auto"/>
        <w:left w:val="none" w:sz="0" w:space="0" w:color="auto"/>
        <w:bottom w:val="none" w:sz="0" w:space="0" w:color="auto"/>
        <w:right w:val="none" w:sz="0" w:space="0" w:color="auto"/>
      </w:divBdr>
    </w:div>
    <w:div w:id="146284440">
      <w:bodyDiv w:val="1"/>
      <w:marLeft w:val="0"/>
      <w:marRight w:val="0"/>
      <w:marTop w:val="0"/>
      <w:marBottom w:val="0"/>
      <w:divBdr>
        <w:top w:val="none" w:sz="0" w:space="0" w:color="auto"/>
        <w:left w:val="none" w:sz="0" w:space="0" w:color="auto"/>
        <w:bottom w:val="none" w:sz="0" w:space="0" w:color="auto"/>
        <w:right w:val="none" w:sz="0" w:space="0" w:color="auto"/>
      </w:divBdr>
      <w:divsChild>
        <w:div w:id="21562068">
          <w:marLeft w:val="0"/>
          <w:marRight w:val="0"/>
          <w:marTop w:val="0"/>
          <w:marBottom w:val="0"/>
          <w:divBdr>
            <w:top w:val="none" w:sz="0" w:space="0" w:color="auto"/>
            <w:left w:val="none" w:sz="0" w:space="0" w:color="auto"/>
            <w:bottom w:val="none" w:sz="0" w:space="0" w:color="auto"/>
            <w:right w:val="none" w:sz="0" w:space="0" w:color="auto"/>
          </w:divBdr>
        </w:div>
      </w:divsChild>
    </w:div>
    <w:div w:id="164587737">
      <w:bodyDiv w:val="1"/>
      <w:marLeft w:val="0"/>
      <w:marRight w:val="0"/>
      <w:marTop w:val="0"/>
      <w:marBottom w:val="0"/>
      <w:divBdr>
        <w:top w:val="none" w:sz="0" w:space="0" w:color="auto"/>
        <w:left w:val="none" w:sz="0" w:space="0" w:color="auto"/>
        <w:bottom w:val="none" w:sz="0" w:space="0" w:color="auto"/>
        <w:right w:val="none" w:sz="0" w:space="0" w:color="auto"/>
      </w:divBdr>
      <w:divsChild>
        <w:div w:id="1988977370">
          <w:marLeft w:val="0"/>
          <w:marRight w:val="0"/>
          <w:marTop w:val="240"/>
          <w:marBottom w:val="0"/>
          <w:divBdr>
            <w:top w:val="none" w:sz="0" w:space="0" w:color="auto"/>
            <w:left w:val="none" w:sz="0" w:space="0" w:color="auto"/>
            <w:bottom w:val="none" w:sz="0" w:space="0" w:color="auto"/>
            <w:right w:val="none" w:sz="0" w:space="0" w:color="auto"/>
          </w:divBdr>
        </w:div>
        <w:div w:id="872305680">
          <w:marLeft w:val="0"/>
          <w:marRight w:val="0"/>
          <w:marTop w:val="0"/>
          <w:marBottom w:val="0"/>
          <w:divBdr>
            <w:top w:val="none" w:sz="0" w:space="0" w:color="auto"/>
            <w:left w:val="none" w:sz="0" w:space="0" w:color="auto"/>
            <w:bottom w:val="none" w:sz="0" w:space="0" w:color="auto"/>
            <w:right w:val="none" w:sz="0" w:space="0" w:color="auto"/>
          </w:divBdr>
          <w:divsChild>
            <w:div w:id="1599875216">
              <w:marLeft w:val="0"/>
              <w:marRight w:val="0"/>
              <w:marTop w:val="120"/>
              <w:marBottom w:val="0"/>
              <w:divBdr>
                <w:top w:val="none" w:sz="0" w:space="0" w:color="auto"/>
                <w:left w:val="none" w:sz="0" w:space="0" w:color="auto"/>
                <w:bottom w:val="single" w:sz="6" w:space="3" w:color="DBDBDB"/>
                <w:right w:val="none" w:sz="0" w:space="0" w:color="auto"/>
              </w:divBdr>
              <w:divsChild>
                <w:div w:id="430325243">
                  <w:marLeft w:val="0"/>
                  <w:marRight w:val="0"/>
                  <w:marTop w:val="0"/>
                  <w:marBottom w:val="0"/>
                  <w:divBdr>
                    <w:top w:val="none" w:sz="0" w:space="0" w:color="auto"/>
                    <w:left w:val="none" w:sz="0" w:space="0" w:color="auto"/>
                    <w:bottom w:val="none" w:sz="0" w:space="0" w:color="auto"/>
                    <w:right w:val="none" w:sz="0" w:space="0" w:color="auto"/>
                  </w:divBdr>
                  <w:divsChild>
                    <w:div w:id="6381946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898">
      <w:bodyDiv w:val="1"/>
      <w:marLeft w:val="0"/>
      <w:marRight w:val="0"/>
      <w:marTop w:val="0"/>
      <w:marBottom w:val="0"/>
      <w:divBdr>
        <w:top w:val="none" w:sz="0" w:space="0" w:color="auto"/>
        <w:left w:val="none" w:sz="0" w:space="0" w:color="auto"/>
        <w:bottom w:val="none" w:sz="0" w:space="0" w:color="auto"/>
        <w:right w:val="none" w:sz="0" w:space="0" w:color="auto"/>
      </w:divBdr>
    </w:div>
    <w:div w:id="396707531">
      <w:bodyDiv w:val="1"/>
      <w:marLeft w:val="0"/>
      <w:marRight w:val="0"/>
      <w:marTop w:val="0"/>
      <w:marBottom w:val="0"/>
      <w:divBdr>
        <w:top w:val="none" w:sz="0" w:space="0" w:color="auto"/>
        <w:left w:val="none" w:sz="0" w:space="0" w:color="auto"/>
        <w:bottom w:val="none" w:sz="0" w:space="0" w:color="auto"/>
        <w:right w:val="none" w:sz="0" w:space="0" w:color="auto"/>
      </w:divBdr>
      <w:divsChild>
        <w:div w:id="486286400">
          <w:marLeft w:val="0"/>
          <w:marRight w:val="0"/>
          <w:marTop w:val="0"/>
          <w:marBottom w:val="0"/>
          <w:divBdr>
            <w:top w:val="none" w:sz="0" w:space="0" w:color="auto"/>
            <w:left w:val="none" w:sz="0" w:space="0" w:color="auto"/>
            <w:bottom w:val="none" w:sz="0" w:space="0" w:color="auto"/>
            <w:right w:val="none" w:sz="0" w:space="0" w:color="auto"/>
          </w:divBdr>
        </w:div>
        <w:div w:id="585648780">
          <w:marLeft w:val="0"/>
          <w:marRight w:val="0"/>
          <w:marTop w:val="0"/>
          <w:marBottom w:val="0"/>
          <w:divBdr>
            <w:top w:val="none" w:sz="0" w:space="0" w:color="auto"/>
            <w:left w:val="none" w:sz="0" w:space="0" w:color="auto"/>
            <w:bottom w:val="none" w:sz="0" w:space="0" w:color="auto"/>
            <w:right w:val="none" w:sz="0" w:space="0" w:color="auto"/>
          </w:divBdr>
        </w:div>
        <w:div w:id="1164587629">
          <w:marLeft w:val="0"/>
          <w:marRight w:val="0"/>
          <w:marTop w:val="0"/>
          <w:marBottom w:val="0"/>
          <w:divBdr>
            <w:top w:val="none" w:sz="0" w:space="0" w:color="auto"/>
            <w:left w:val="none" w:sz="0" w:space="0" w:color="auto"/>
            <w:bottom w:val="none" w:sz="0" w:space="0" w:color="auto"/>
            <w:right w:val="none" w:sz="0" w:space="0" w:color="auto"/>
          </w:divBdr>
        </w:div>
        <w:div w:id="1300762471">
          <w:marLeft w:val="0"/>
          <w:marRight w:val="0"/>
          <w:marTop w:val="0"/>
          <w:marBottom w:val="0"/>
          <w:divBdr>
            <w:top w:val="none" w:sz="0" w:space="0" w:color="auto"/>
            <w:left w:val="none" w:sz="0" w:space="0" w:color="auto"/>
            <w:bottom w:val="none" w:sz="0" w:space="0" w:color="auto"/>
            <w:right w:val="none" w:sz="0" w:space="0" w:color="auto"/>
          </w:divBdr>
        </w:div>
        <w:div w:id="1624387677">
          <w:marLeft w:val="0"/>
          <w:marRight w:val="0"/>
          <w:marTop w:val="0"/>
          <w:marBottom w:val="0"/>
          <w:divBdr>
            <w:top w:val="none" w:sz="0" w:space="0" w:color="auto"/>
            <w:left w:val="none" w:sz="0" w:space="0" w:color="auto"/>
            <w:bottom w:val="none" w:sz="0" w:space="0" w:color="auto"/>
            <w:right w:val="none" w:sz="0" w:space="0" w:color="auto"/>
          </w:divBdr>
        </w:div>
        <w:div w:id="1821799617">
          <w:marLeft w:val="0"/>
          <w:marRight w:val="0"/>
          <w:marTop w:val="0"/>
          <w:marBottom w:val="0"/>
          <w:divBdr>
            <w:top w:val="none" w:sz="0" w:space="0" w:color="auto"/>
            <w:left w:val="none" w:sz="0" w:space="0" w:color="auto"/>
            <w:bottom w:val="none" w:sz="0" w:space="0" w:color="auto"/>
            <w:right w:val="none" w:sz="0" w:space="0" w:color="auto"/>
          </w:divBdr>
        </w:div>
        <w:div w:id="1862621648">
          <w:marLeft w:val="0"/>
          <w:marRight w:val="0"/>
          <w:marTop w:val="0"/>
          <w:marBottom w:val="0"/>
          <w:divBdr>
            <w:top w:val="none" w:sz="0" w:space="0" w:color="auto"/>
            <w:left w:val="none" w:sz="0" w:space="0" w:color="auto"/>
            <w:bottom w:val="none" w:sz="0" w:space="0" w:color="auto"/>
            <w:right w:val="none" w:sz="0" w:space="0" w:color="auto"/>
          </w:divBdr>
        </w:div>
        <w:div w:id="2124496610">
          <w:marLeft w:val="0"/>
          <w:marRight w:val="0"/>
          <w:marTop w:val="0"/>
          <w:marBottom w:val="0"/>
          <w:divBdr>
            <w:top w:val="none" w:sz="0" w:space="0" w:color="auto"/>
            <w:left w:val="none" w:sz="0" w:space="0" w:color="auto"/>
            <w:bottom w:val="none" w:sz="0" w:space="0" w:color="auto"/>
            <w:right w:val="none" w:sz="0" w:space="0" w:color="auto"/>
          </w:divBdr>
        </w:div>
      </w:divsChild>
    </w:div>
    <w:div w:id="476342343">
      <w:bodyDiv w:val="1"/>
      <w:marLeft w:val="0"/>
      <w:marRight w:val="0"/>
      <w:marTop w:val="0"/>
      <w:marBottom w:val="0"/>
      <w:divBdr>
        <w:top w:val="none" w:sz="0" w:space="0" w:color="auto"/>
        <w:left w:val="none" w:sz="0" w:space="0" w:color="auto"/>
        <w:bottom w:val="none" w:sz="0" w:space="0" w:color="auto"/>
        <w:right w:val="none" w:sz="0" w:space="0" w:color="auto"/>
      </w:divBdr>
      <w:divsChild>
        <w:div w:id="262079439">
          <w:marLeft w:val="0"/>
          <w:marRight w:val="0"/>
          <w:marTop w:val="0"/>
          <w:marBottom w:val="0"/>
          <w:divBdr>
            <w:top w:val="none" w:sz="0" w:space="0" w:color="auto"/>
            <w:left w:val="none" w:sz="0" w:space="0" w:color="auto"/>
            <w:bottom w:val="none" w:sz="0" w:space="0" w:color="auto"/>
            <w:right w:val="none" w:sz="0" w:space="0" w:color="auto"/>
          </w:divBdr>
        </w:div>
        <w:div w:id="773090311">
          <w:marLeft w:val="0"/>
          <w:marRight w:val="0"/>
          <w:marTop w:val="0"/>
          <w:marBottom w:val="0"/>
          <w:divBdr>
            <w:top w:val="none" w:sz="0" w:space="0" w:color="auto"/>
            <w:left w:val="none" w:sz="0" w:space="0" w:color="auto"/>
            <w:bottom w:val="none" w:sz="0" w:space="0" w:color="auto"/>
            <w:right w:val="none" w:sz="0" w:space="0" w:color="auto"/>
          </w:divBdr>
        </w:div>
        <w:div w:id="870919019">
          <w:marLeft w:val="0"/>
          <w:marRight w:val="0"/>
          <w:marTop w:val="0"/>
          <w:marBottom w:val="0"/>
          <w:divBdr>
            <w:top w:val="none" w:sz="0" w:space="0" w:color="auto"/>
            <w:left w:val="none" w:sz="0" w:space="0" w:color="auto"/>
            <w:bottom w:val="none" w:sz="0" w:space="0" w:color="auto"/>
            <w:right w:val="none" w:sz="0" w:space="0" w:color="auto"/>
          </w:divBdr>
        </w:div>
        <w:div w:id="914709089">
          <w:marLeft w:val="0"/>
          <w:marRight w:val="0"/>
          <w:marTop w:val="0"/>
          <w:marBottom w:val="0"/>
          <w:divBdr>
            <w:top w:val="none" w:sz="0" w:space="0" w:color="auto"/>
            <w:left w:val="none" w:sz="0" w:space="0" w:color="auto"/>
            <w:bottom w:val="none" w:sz="0" w:space="0" w:color="auto"/>
            <w:right w:val="none" w:sz="0" w:space="0" w:color="auto"/>
          </w:divBdr>
        </w:div>
        <w:div w:id="1848057495">
          <w:marLeft w:val="0"/>
          <w:marRight w:val="0"/>
          <w:marTop w:val="0"/>
          <w:marBottom w:val="0"/>
          <w:divBdr>
            <w:top w:val="none" w:sz="0" w:space="0" w:color="auto"/>
            <w:left w:val="none" w:sz="0" w:space="0" w:color="auto"/>
            <w:bottom w:val="none" w:sz="0" w:space="0" w:color="auto"/>
            <w:right w:val="none" w:sz="0" w:space="0" w:color="auto"/>
          </w:divBdr>
        </w:div>
        <w:div w:id="1922256725">
          <w:marLeft w:val="0"/>
          <w:marRight w:val="0"/>
          <w:marTop w:val="0"/>
          <w:marBottom w:val="0"/>
          <w:divBdr>
            <w:top w:val="none" w:sz="0" w:space="0" w:color="auto"/>
            <w:left w:val="none" w:sz="0" w:space="0" w:color="auto"/>
            <w:bottom w:val="none" w:sz="0" w:space="0" w:color="auto"/>
            <w:right w:val="none" w:sz="0" w:space="0" w:color="auto"/>
          </w:divBdr>
        </w:div>
        <w:div w:id="2010058678">
          <w:marLeft w:val="0"/>
          <w:marRight w:val="0"/>
          <w:marTop w:val="0"/>
          <w:marBottom w:val="0"/>
          <w:divBdr>
            <w:top w:val="none" w:sz="0" w:space="0" w:color="auto"/>
            <w:left w:val="none" w:sz="0" w:space="0" w:color="auto"/>
            <w:bottom w:val="none" w:sz="0" w:space="0" w:color="auto"/>
            <w:right w:val="none" w:sz="0" w:space="0" w:color="auto"/>
          </w:divBdr>
        </w:div>
        <w:div w:id="2110812117">
          <w:marLeft w:val="0"/>
          <w:marRight w:val="0"/>
          <w:marTop w:val="0"/>
          <w:marBottom w:val="0"/>
          <w:divBdr>
            <w:top w:val="none" w:sz="0" w:space="0" w:color="auto"/>
            <w:left w:val="none" w:sz="0" w:space="0" w:color="auto"/>
            <w:bottom w:val="none" w:sz="0" w:space="0" w:color="auto"/>
            <w:right w:val="none" w:sz="0" w:space="0" w:color="auto"/>
          </w:divBdr>
        </w:div>
      </w:divsChild>
    </w:div>
    <w:div w:id="560992013">
      <w:bodyDiv w:val="1"/>
      <w:marLeft w:val="0"/>
      <w:marRight w:val="0"/>
      <w:marTop w:val="0"/>
      <w:marBottom w:val="0"/>
      <w:divBdr>
        <w:top w:val="none" w:sz="0" w:space="0" w:color="auto"/>
        <w:left w:val="none" w:sz="0" w:space="0" w:color="auto"/>
        <w:bottom w:val="none" w:sz="0" w:space="0" w:color="auto"/>
        <w:right w:val="none" w:sz="0" w:space="0" w:color="auto"/>
      </w:divBdr>
      <w:divsChild>
        <w:div w:id="1913812050">
          <w:marLeft w:val="0"/>
          <w:marRight w:val="0"/>
          <w:marTop w:val="0"/>
          <w:marBottom w:val="0"/>
          <w:divBdr>
            <w:top w:val="none" w:sz="0" w:space="0" w:color="auto"/>
            <w:left w:val="none" w:sz="0" w:space="0" w:color="auto"/>
            <w:bottom w:val="none" w:sz="0" w:space="0" w:color="auto"/>
            <w:right w:val="none" w:sz="0" w:space="0" w:color="auto"/>
          </w:divBdr>
          <w:divsChild>
            <w:div w:id="8397316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2376643">
      <w:bodyDiv w:val="1"/>
      <w:marLeft w:val="0"/>
      <w:marRight w:val="0"/>
      <w:marTop w:val="0"/>
      <w:marBottom w:val="0"/>
      <w:divBdr>
        <w:top w:val="none" w:sz="0" w:space="0" w:color="auto"/>
        <w:left w:val="none" w:sz="0" w:space="0" w:color="auto"/>
        <w:bottom w:val="none" w:sz="0" w:space="0" w:color="auto"/>
        <w:right w:val="none" w:sz="0" w:space="0" w:color="auto"/>
      </w:divBdr>
      <w:divsChild>
        <w:div w:id="97409792">
          <w:marLeft w:val="0"/>
          <w:marRight w:val="0"/>
          <w:marTop w:val="0"/>
          <w:marBottom w:val="0"/>
          <w:divBdr>
            <w:top w:val="none" w:sz="0" w:space="0" w:color="auto"/>
            <w:left w:val="none" w:sz="0" w:space="0" w:color="auto"/>
            <w:bottom w:val="none" w:sz="0" w:space="0" w:color="auto"/>
            <w:right w:val="none" w:sz="0" w:space="0" w:color="auto"/>
          </w:divBdr>
        </w:div>
        <w:div w:id="187643608">
          <w:marLeft w:val="0"/>
          <w:marRight w:val="0"/>
          <w:marTop w:val="0"/>
          <w:marBottom w:val="0"/>
          <w:divBdr>
            <w:top w:val="none" w:sz="0" w:space="0" w:color="auto"/>
            <w:left w:val="none" w:sz="0" w:space="0" w:color="auto"/>
            <w:bottom w:val="none" w:sz="0" w:space="0" w:color="auto"/>
            <w:right w:val="none" w:sz="0" w:space="0" w:color="auto"/>
          </w:divBdr>
        </w:div>
        <w:div w:id="1044404440">
          <w:marLeft w:val="0"/>
          <w:marRight w:val="0"/>
          <w:marTop w:val="0"/>
          <w:marBottom w:val="0"/>
          <w:divBdr>
            <w:top w:val="none" w:sz="0" w:space="0" w:color="auto"/>
            <w:left w:val="none" w:sz="0" w:space="0" w:color="auto"/>
            <w:bottom w:val="none" w:sz="0" w:space="0" w:color="auto"/>
            <w:right w:val="none" w:sz="0" w:space="0" w:color="auto"/>
          </w:divBdr>
        </w:div>
        <w:div w:id="1348215640">
          <w:marLeft w:val="0"/>
          <w:marRight w:val="0"/>
          <w:marTop w:val="0"/>
          <w:marBottom w:val="0"/>
          <w:divBdr>
            <w:top w:val="none" w:sz="0" w:space="0" w:color="auto"/>
            <w:left w:val="none" w:sz="0" w:space="0" w:color="auto"/>
            <w:bottom w:val="none" w:sz="0" w:space="0" w:color="auto"/>
            <w:right w:val="none" w:sz="0" w:space="0" w:color="auto"/>
          </w:divBdr>
        </w:div>
        <w:div w:id="1799644664">
          <w:marLeft w:val="0"/>
          <w:marRight w:val="0"/>
          <w:marTop w:val="0"/>
          <w:marBottom w:val="0"/>
          <w:divBdr>
            <w:top w:val="none" w:sz="0" w:space="0" w:color="auto"/>
            <w:left w:val="none" w:sz="0" w:space="0" w:color="auto"/>
            <w:bottom w:val="none" w:sz="0" w:space="0" w:color="auto"/>
            <w:right w:val="none" w:sz="0" w:space="0" w:color="auto"/>
          </w:divBdr>
        </w:div>
        <w:div w:id="1921862076">
          <w:marLeft w:val="0"/>
          <w:marRight w:val="0"/>
          <w:marTop w:val="0"/>
          <w:marBottom w:val="0"/>
          <w:divBdr>
            <w:top w:val="none" w:sz="0" w:space="0" w:color="auto"/>
            <w:left w:val="none" w:sz="0" w:space="0" w:color="auto"/>
            <w:bottom w:val="none" w:sz="0" w:space="0" w:color="auto"/>
            <w:right w:val="none" w:sz="0" w:space="0" w:color="auto"/>
          </w:divBdr>
        </w:div>
        <w:div w:id="2060208291">
          <w:marLeft w:val="0"/>
          <w:marRight w:val="0"/>
          <w:marTop w:val="0"/>
          <w:marBottom w:val="0"/>
          <w:divBdr>
            <w:top w:val="none" w:sz="0" w:space="0" w:color="auto"/>
            <w:left w:val="none" w:sz="0" w:space="0" w:color="auto"/>
            <w:bottom w:val="none" w:sz="0" w:space="0" w:color="auto"/>
            <w:right w:val="none" w:sz="0" w:space="0" w:color="auto"/>
          </w:divBdr>
        </w:div>
      </w:divsChild>
    </w:div>
    <w:div w:id="673845592">
      <w:bodyDiv w:val="1"/>
      <w:marLeft w:val="0"/>
      <w:marRight w:val="0"/>
      <w:marTop w:val="0"/>
      <w:marBottom w:val="0"/>
      <w:divBdr>
        <w:top w:val="none" w:sz="0" w:space="0" w:color="auto"/>
        <w:left w:val="none" w:sz="0" w:space="0" w:color="auto"/>
        <w:bottom w:val="none" w:sz="0" w:space="0" w:color="auto"/>
        <w:right w:val="none" w:sz="0" w:space="0" w:color="auto"/>
      </w:divBdr>
      <w:divsChild>
        <w:div w:id="1956787061">
          <w:marLeft w:val="0"/>
          <w:marRight w:val="0"/>
          <w:marTop w:val="0"/>
          <w:marBottom w:val="0"/>
          <w:divBdr>
            <w:top w:val="none" w:sz="0" w:space="0" w:color="auto"/>
            <w:left w:val="none" w:sz="0" w:space="0" w:color="auto"/>
            <w:bottom w:val="none" w:sz="0" w:space="0" w:color="auto"/>
            <w:right w:val="none" w:sz="0" w:space="0" w:color="auto"/>
          </w:divBdr>
          <w:divsChild>
            <w:div w:id="49302964">
              <w:marLeft w:val="0"/>
              <w:marRight w:val="0"/>
              <w:marTop w:val="0"/>
              <w:marBottom w:val="0"/>
              <w:divBdr>
                <w:top w:val="none" w:sz="0" w:space="0" w:color="auto"/>
                <w:left w:val="none" w:sz="0" w:space="0" w:color="auto"/>
                <w:bottom w:val="none" w:sz="0" w:space="0" w:color="auto"/>
                <w:right w:val="none" w:sz="0" w:space="0" w:color="auto"/>
              </w:divBdr>
            </w:div>
            <w:div w:id="122623558">
              <w:marLeft w:val="0"/>
              <w:marRight w:val="0"/>
              <w:marTop w:val="0"/>
              <w:marBottom w:val="0"/>
              <w:divBdr>
                <w:top w:val="none" w:sz="0" w:space="0" w:color="auto"/>
                <w:left w:val="none" w:sz="0" w:space="0" w:color="auto"/>
                <w:bottom w:val="none" w:sz="0" w:space="0" w:color="auto"/>
                <w:right w:val="none" w:sz="0" w:space="0" w:color="auto"/>
              </w:divBdr>
            </w:div>
            <w:div w:id="231233634">
              <w:marLeft w:val="0"/>
              <w:marRight w:val="0"/>
              <w:marTop w:val="0"/>
              <w:marBottom w:val="0"/>
              <w:divBdr>
                <w:top w:val="none" w:sz="0" w:space="0" w:color="auto"/>
                <w:left w:val="none" w:sz="0" w:space="0" w:color="auto"/>
                <w:bottom w:val="none" w:sz="0" w:space="0" w:color="auto"/>
                <w:right w:val="none" w:sz="0" w:space="0" w:color="auto"/>
              </w:divBdr>
            </w:div>
            <w:div w:id="236087860">
              <w:marLeft w:val="0"/>
              <w:marRight w:val="0"/>
              <w:marTop w:val="0"/>
              <w:marBottom w:val="0"/>
              <w:divBdr>
                <w:top w:val="none" w:sz="0" w:space="0" w:color="auto"/>
                <w:left w:val="none" w:sz="0" w:space="0" w:color="auto"/>
                <w:bottom w:val="none" w:sz="0" w:space="0" w:color="auto"/>
                <w:right w:val="none" w:sz="0" w:space="0" w:color="auto"/>
              </w:divBdr>
            </w:div>
            <w:div w:id="267809199">
              <w:marLeft w:val="0"/>
              <w:marRight w:val="0"/>
              <w:marTop w:val="0"/>
              <w:marBottom w:val="0"/>
              <w:divBdr>
                <w:top w:val="none" w:sz="0" w:space="0" w:color="auto"/>
                <w:left w:val="none" w:sz="0" w:space="0" w:color="auto"/>
                <w:bottom w:val="none" w:sz="0" w:space="0" w:color="auto"/>
                <w:right w:val="none" w:sz="0" w:space="0" w:color="auto"/>
              </w:divBdr>
            </w:div>
            <w:div w:id="299043668">
              <w:marLeft w:val="0"/>
              <w:marRight w:val="0"/>
              <w:marTop w:val="0"/>
              <w:marBottom w:val="0"/>
              <w:divBdr>
                <w:top w:val="none" w:sz="0" w:space="0" w:color="auto"/>
                <w:left w:val="none" w:sz="0" w:space="0" w:color="auto"/>
                <w:bottom w:val="none" w:sz="0" w:space="0" w:color="auto"/>
                <w:right w:val="none" w:sz="0" w:space="0" w:color="auto"/>
              </w:divBdr>
            </w:div>
            <w:div w:id="408039011">
              <w:marLeft w:val="0"/>
              <w:marRight w:val="0"/>
              <w:marTop w:val="0"/>
              <w:marBottom w:val="0"/>
              <w:divBdr>
                <w:top w:val="none" w:sz="0" w:space="0" w:color="auto"/>
                <w:left w:val="none" w:sz="0" w:space="0" w:color="auto"/>
                <w:bottom w:val="none" w:sz="0" w:space="0" w:color="auto"/>
                <w:right w:val="none" w:sz="0" w:space="0" w:color="auto"/>
              </w:divBdr>
            </w:div>
            <w:div w:id="434132448">
              <w:marLeft w:val="0"/>
              <w:marRight w:val="0"/>
              <w:marTop w:val="0"/>
              <w:marBottom w:val="0"/>
              <w:divBdr>
                <w:top w:val="none" w:sz="0" w:space="0" w:color="auto"/>
                <w:left w:val="none" w:sz="0" w:space="0" w:color="auto"/>
                <w:bottom w:val="none" w:sz="0" w:space="0" w:color="auto"/>
                <w:right w:val="none" w:sz="0" w:space="0" w:color="auto"/>
              </w:divBdr>
            </w:div>
            <w:div w:id="450589128">
              <w:marLeft w:val="0"/>
              <w:marRight w:val="0"/>
              <w:marTop w:val="0"/>
              <w:marBottom w:val="0"/>
              <w:divBdr>
                <w:top w:val="none" w:sz="0" w:space="0" w:color="auto"/>
                <w:left w:val="none" w:sz="0" w:space="0" w:color="auto"/>
                <w:bottom w:val="none" w:sz="0" w:space="0" w:color="auto"/>
                <w:right w:val="none" w:sz="0" w:space="0" w:color="auto"/>
              </w:divBdr>
            </w:div>
            <w:div w:id="565343457">
              <w:marLeft w:val="0"/>
              <w:marRight w:val="0"/>
              <w:marTop w:val="0"/>
              <w:marBottom w:val="0"/>
              <w:divBdr>
                <w:top w:val="none" w:sz="0" w:space="0" w:color="auto"/>
                <w:left w:val="none" w:sz="0" w:space="0" w:color="auto"/>
                <w:bottom w:val="none" w:sz="0" w:space="0" w:color="auto"/>
                <w:right w:val="none" w:sz="0" w:space="0" w:color="auto"/>
              </w:divBdr>
            </w:div>
            <w:div w:id="591206431">
              <w:marLeft w:val="0"/>
              <w:marRight w:val="0"/>
              <w:marTop w:val="0"/>
              <w:marBottom w:val="0"/>
              <w:divBdr>
                <w:top w:val="none" w:sz="0" w:space="0" w:color="auto"/>
                <w:left w:val="none" w:sz="0" w:space="0" w:color="auto"/>
                <w:bottom w:val="none" w:sz="0" w:space="0" w:color="auto"/>
                <w:right w:val="none" w:sz="0" w:space="0" w:color="auto"/>
              </w:divBdr>
            </w:div>
            <w:div w:id="612247892">
              <w:marLeft w:val="0"/>
              <w:marRight w:val="0"/>
              <w:marTop w:val="0"/>
              <w:marBottom w:val="0"/>
              <w:divBdr>
                <w:top w:val="none" w:sz="0" w:space="0" w:color="auto"/>
                <w:left w:val="none" w:sz="0" w:space="0" w:color="auto"/>
                <w:bottom w:val="none" w:sz="0" w:space="0" w:color="auto"/>
                <w:right w:val="none" w:sz="0" w:space="0" w:color="auto"/>
              </w:divBdr>
            </w:div>
            <w:div w:id="661010590">
              <w:marLeft w:val="0"/>
              <w:marRight w:val="0"/>
              <w:marTop w:val="0"/>
              <w:marBottom w:val="0"/>
              <w:divBdr>
                <w:top w:val="none" w:sz="0" w:space="0" w:color="auto"/>
                <w:left w:val="none" w:sz="0" w:space="0" w:color="auto"/>
                <w:bottom w:val="none" w:sz="0" w:space="0" w:color="auto"/>
                <w:right w:val="none" w:sz="0" w:space="0" w:color="auto"/>
              </w:divBdr>
            </w:div>
            <w:div w:id="754522191">
              <w:marLeft w:val="0"/>
              <w:marRight w:val="0"/>
              <w:marTop w:val="0"/>
              <w:marBottom w:val="0"/>
              <w:divBdr>
                <w:top w:val="none" w:sz="0" w:space="0" w:color="auto"/>
                <w:left w:val="none" w:sz="0" w:space="0" w:color="auto"/>
                <w:bottom w:val="none" w:sz="0" w:space="0" w:color="auto"/>
                <w:right w:val="none" w:sz="0" w:space="0" w:color="auto"/>
              </w:divBdr>
            </w:div>
            <w:div w:id="773862965">
              <w:marLeft w:val="0"/>
              <w:marRight w:val="0"/>
              <w:marTop w:val="0"/>
              <w:marBottom w:val="0"/>
              <w:divBdr>
                <w:top w:val="none" w:sz="0" w:space="0" w:color="auto"/>
                <w:left w:val="none" w:sz="0" w:space="0" w:color="auto"/>
                <w:bottom w:val="none" w:sz="0" w:space="0" w:color="auto"/>
                <w:right w:val="none" w:sz="0" w:space="0" w:color="auto"/>
              </w:divBdr>
            </w:div>
            <w:div w:id="792558612">
              <w:marLeft w:val="0"/>
              <w:marRight w:val="0"/>
              <w:marTop w:val="0"/>
              <w:marBottom w:val="0"/>
              <w:divBdr>
                <w:top w:val="none" w:sz="0" w:space="0" w:color="auto"/>
                <w:left w:val="none" w:sz="0" w:space="0" w:color="auto"/>
                <w:bottom w:val="none" w:sz="0" w:space="0" w:color="auto"/>
                <w:right w:val="none" w:sz="0" w:space="0" w:color="auto"/>
              </w:divBdr>
            </w:div>
            <w:div w:id="818418683">
              <w:marLeft w:val="0"/>
              <w:marRight w:val="0"/>
              <w:marTop w:val="0"/>
              <w:marBottom w:val="0"/>
              <w:divBdr>
                <w:top w:val="none" w:sz="0" w:space="0" w:color="auto"/>
                <w:left w:val="none" w:sz="0" w:space="0" w:color="auto"/>
                <w:bottom w:val="none" w:sz="0" w:space="0" w:color="auto"/>
                <w:right w:val="none" w:sz="0" w:space="0" w:color="auto"/>
              </w:divBdr>
            </w:div>
            <w:div w:id="845707338">
              <w:marLeft w:val="0"/>
              <w:marRight w:val="0"/>
              <w:marTop w:val="0"/>
              <w:marBottom w:val="0"/>
              <w:divBdr>
                <w:top w:val="none" w:sz="0" w:space="0" w:color="auto"/>
                <w:left w:val="none" w:sz="0" w:space="0" w:color="auto"/>
                <w:bottom w:val="none" w:sz="0" w:space="0" w:color="auto"/>
                <w:right w:val="none" w:sz="0" w:space="0" w:color="auto"/>
              </w:divBdr>
            </w:div>
            <w:div w:id="944462665">
              <w:marLeft w:val="0"/>
              <w:marRight w:val="0"/>
              <w:marTop w:val="0"/>
              <w:marBottom w:val="0"/>
              <w:divBdr>
                <w:top w:val="none" w:sz="0" w:space="0" w:color="auto"/>
                <w:left w:val="none" w:sz="0" w:space="0" w:color="auto"/>
                <w:bottom w:val="none" w:sz="0" w:space="0" w:color="auto"/>
                <w:right w:val="none" w:sz="0" w:space="0" w:color="auto"/>
              </w:divBdr>
            </w:div>
            <w:div w:id="991760933">
              <w:marLeft w:val="0"/>
              <w:marRight w:val="0"/>
              <w:marTop w:val="0"/>
              <w:marBottom w:val="0"/>
              <w:divBdr>
                <w:top w:val="none" w:sz="0" w:space="0" w:color="auto"/>
                <w:left w:val="none" w:sz="0" w:space="0" w:color="auto"/>
                <w:bottom w:val="none" w:sz="0" w:space="0" w:color="auto"/>
                <w:right w:val="none" w:sz="0" w:space="0" w:color="auto"/>
              </w:divBdr>
            </w:div>
            <w:div w:id="1102799020">
              <w:marLeft w:val="0"/>
              <w:marRight w:val="0"/>
              <w:marTop w:val="0"/>
              <w:marBottom w:val="0"/>
              <w:divBdr>
                <w:top w:val="none" w:sz="0" w:space="0" w:color="auto"/>
                <w:left w:val="none" w:sz="0" w:space="0" w:color="auto"/>
                <w:bottom w:val="none" w:sz="0" w:space="0" w:color="auto"/>
                <w:right w:val="none" w:sz="0" w:space="0" w:color="auto"/>
              </w:divBdr>
            </w:div>
            <w:div w:id="1268123459">
              <w:marLeft w:val="0"/>
              <w:marRight w:val="0"/>
              <w:marTop w:val="0"/>
              <w:marBottom w:val="0"/>
              <w:divBdr>
                <w:top w:val="none" w:sz="0" w:space="0" w:color="auto"/>
                <w:left w:val="none" w:sz="0" w:space="0" w:color="auto"/>
                <w:bottom w:val="none" w:sz="0" w:space="0" w:color="auto"/>
                <w:right w:val="none" w:sz="0" w:space="0" w:color="auto"/>
              </w:divBdr>
            </w:div>
            <w:div w:id="1448423618">
              <w:marLeft w:val="0"/>
              <w:marRight w:val="0"/>
              <w:marTop w:val="0"/>
              <w:marBottom w:val="0"/>
              <w:divBdr>
                <w:top w:val="none" w:sz="0" w:space="0" w:color="auto"/>
                <w:left w:val="none" w:sz="0" w:space="0" w:color="auto"/>
                <w:bottom w:val="none" w:sz="0" w:space="0" w:color="auto"/>
                <w:right w:val="none" w:sz="0" w:space="0" w:color="auto"/>
              </w:divBdr>
            </w:div>
            <w:div w:id="1534657147">
              <w:marLeft w:val="0"/>
              <w:marRight w:val="0"/>
              <w:marTop w:val="0"/>
              <w:marBottom w:val="0"/>
              <w:divBdr>
                <w:top w:val="none" w:sz="0" w:space="0" w:color="auto"/>
                <w:left w:val="none" w:sz="0" w:space="0" w:color="auto"/>
                <w:bottom w:val="none" w:sz="0" w:space="0" w:color="auto"/>
                <w:right w:val="none" w:sz="0" w:space="0" w:color="auto"/>
              </w:divBdr>
            </w:div>
            <w:div w:id="1660379466">
              <w:marLeft w:val="0"/>
              <w:marRight w:val="0"/>
              <w:marTop w:val="0"/>
              <w:marBottom w:val="0"/>
              <w:divBdr>
                <w:top w:val="none" w:sz="0" w:space="0" w:color="auto"/>
                <w:left w:val="none" w:sz="0" w:space="0" w:color="auto"/>
                <w:bottom w:val="none" w:sz="0" w:space="0" w:color="auto"/>
                <w:right w:val="none" w:sz="0" w:space="0" w:color="auto"/>
              </w:divBdr>
            </w:div>
            <w:div w:id="1767919869">
              <w:marLeft w:val="0"/>
              <w:marRight w:val="0"/>
              <w:marTop w:val="0"/>
              <w:marBottom w:val="0"/>
              <w:divBdr>
                <w:top w:val="none" w:sz="0" w:space="0" w:color="auto"/>
                <w:left w:val="none" w:sz="0" w:space="0" w:color="auto"/>
                <w:bottom w:val="none" w:sz="0" w:space="0" w:color="auto"/>
                <w:right w:val="none" w:sz="0" w:space="0" w:color="auto"/>
              </w:divBdr>
            </w:div>
            <w:div w:id="1818913011">
              <w:marLeft w:val="0"/>
              <w:marRight w:val="0"/>
              <w:marTop w:val="0"/>
              <w:marBottom w:val="0"/>
              <w:divBdr>
                <w:top w:val="none" w:sz="0" w:space="0" w:color="auto"/>
                <w:left w:val="none" w:sz="0" w:space="0" w:color="auto"/>
                <w:bottom w:val="none" w:sz="0" w:space="0" w:color="auto"/>
                <w:right w:val="none" w:sz="0" w:space="0" w:color="auto"/>
              </w:divBdr>
            </w:div>
            <w:div w:id="2085832597">
              <w:marLeft w:val="0"/>
              <w:marRight w:val="0"/>
              <w:marTop w:val="0"/>
              <w:marBottom w:val="0"/>
              <w:divBdr>
                <w:top w:val="none" w:sz="0" w:space="0" w:color="auto"/>
                <w:left w:val="none" w:sz="0" w:space="0" w:color="auto"/>
                <w:bottom w:val="none" w:sz="0" w:space="0" w:color="auto"/>
                <w:right w:val="none" w:sz="0" w:space="0" w:color="auto"/>
              </w:divBdr>
            </w:div>
            <w:div w:id="21178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864">
      <w:bodyDiv w:val="1"/>
      <w:marLeft w:val="0"/>
      <w:marRight w:val="0"/>
      <w:marTop w:val="0"/>
      <w:marBottom w:val="0"/>
      <w:divBdr>
        <w:top w:val="none" w:sz="0" w:space="0" w:color="auto"/>
        <w:left w:val="none" w:sz="0" w:space="0" w:color="auto"/>
        <w:bottom w:val="none" w:sz="0" w:space="0" w:color="auto"/>
        <w:right w:val="none" w:sz="0" w:space="0" w:color="auto"/>
      </w:divBdr>
      <w:divsChild>
        <w:div w:id="382750270">
          <w:marLeft w:val="0"/>
          <w:marRight w:val="0"/>
          <w:marTop w:val="0"/>
          <w:marBottom w:val="0"/>
          <w:divBdr>
            <w:top w:val="none" w:sz="0" w:space="0" w:color="auto"/>
            <w:left w:val="none" w:sz="0" w:space="0" w:color="auto"/>
            <w:bottom w:val="none" w:sz="0" w:space="0" w:color="auto"/>
            <w:right w:val="none" w:sz="0" w:space="0" w:color="auto"/>
          </w:divBdr>
        </w:div>
        <w:div w:id="544024997">
          <w:marLeft w:val="0"/>
          <w:marRight w:val="0"/>
          <w:marTop w:val="0"/>
          <w:marBottom w:val="0"/>
          <w:divBdr>
            <w:top w:val="none" w:sz="0" w:space="0" w:color="auto"/>
            <w:left w:val="none" w:sz="0" w:space="0" w:color="auto"/>
            <w:bottom w:val="none" w:sz="0" w:space="0" w:color="auto"/>
            <w:right w:val="none" w:sz="0" w:space="0" w:color="auto"/>
          </w:divBdr>
        </w:div>
        <w:div w:id="572589424">
          <w:marLeft w:val="0"/>
          <w:marRight w:val="0"/>
          <w:marTop w:val="0"/>
          <w:marBottom w:val="0"/>
          <w:divBdr>
            <w:top w:val="none" w:sz="0" w:space="0" w:color="auto"/>
            <w:left w:val="none" w:sz="0" w:space="0" w:color="auto"/>
            <w:bottom w:val="none" w:sz="0" w:space="0" w:color="auto"/>
            <w:right w:val="none" w:sz="0" w:space="0" w:color="auto"/>
          </w:divBdr>
        </w:div>
        <w:div w:id="914821454">
          <w:marLeft w:val="0"/>
          <w:marRight w:val="0"/>
          <w:marTop w:val="0"/>
          <w:marBottom w:val="0"/>
          <w:divBdr>
            <w:top w:val="none" w:sz="0" w:space="0" w:color="auto"/>
            <w:left w:val="none" w:sz="0" w:space="0" w:color="auto"/>
            <w:bottom w:val="none" w:sz="0" w:space="0" w:color="auto"/>
            <w:right w:val="none" w:sz="0" w:space="0" w:color="auto"/>
          </w:divBdr>
        </w:div>
        <w:div w:id="1639795918">
          <w:marLeft w:val="0"/>
          <w:marRight w:val="0"/>
          <w:marTop w:val="0"/>
          <w:marBottom w:val="0"/>
          <w:divBdr>
            <w:top w:val="none" w:sz="0" w:space="0" w:color="auto"/>
            <w:left w:val="none" w:sz="0" w:space="0" w:color="auto"/>
            <w:bottom w:val="none" w:sz="0" w:space="0" w:color="auto"/>
            <w:right w:val="none" w:sz="0" w:space="0" w:color="auto"/>
          </w:divBdr>
        </w:div>
      </w:divsChild>
    </w:div>
    <w:div w:id="830609060">
      <w:bodyDiv w:val="1"/>
      <w:marLeft w:val="0"/>
      <w:marRight w:val="0"/>
      <w:marTop w:val="0"/>
      <w:marBottom w:val="0"/>
      <w:divBdr>
        <w:top w:val="none" w:sz="0" w:space="0" w:color="auto"/>
        <w:left w:val="none" w:sz="0" w:space="0" w:color="auto"/>
        <w:bottom w:val="none" w:sz="0" w:space="0" w:color="auto"/>
        <w:right w:val="none" w:sz="0" w:space="0" w:color="auto"/>
      </w:divBdr>
      <w:divsChild>
        <w:div w:id="746421605">
          <w:marLeft w:val="0"/>
          <w:marRight w:val="0"/>
          <w:marTop w:val="0"/>
          <w:marBottom w:val="0"/>
          <w:divBdr>
            <w:top w:val="none" w:sz="0" w:space="0" w:color="auto"/>
            <w:left w:val="none" w:sz="0" w:space="0" w:color="auto"/>
            <w:bottom w:val="none" w:sz="0" w:space="0" w:color="auto"/>
            <w:right w:val="none" w:sz="0" w:space="0" w:color="auto"/>
          </w:divBdr>
        </w:div>
        <w:div w:id="1819687641">
          <w:marLeft w:val="0"/>
          <w:marRight w:val="0"/>
          <w:marTop w:val="0"/>
          <w:marBottom w:val="0"/>
          <w:divBdr>
            <w:top w:val="none" w:sz="0" w:space="0" w:color="auto"/>
            <w:left w:val="none" w:sz="0" w:space="0" w:color="auto"/>
            <w:bottom w:val="none" w:sz="0" w:space="0" w:color="auto"/>
            <w:right w:val="none" w:sz="0" w:space="0" w:color="auto"/>
          </w:divBdr>
        </w:div>
      </w:divsChild>
    </w:div>
    <w:div w:id="952247745">
      <w:bodyDiv w:val="1"/>
      <w:marLeft w:val="0"/>
      <w:marRight w:val="0"/>
      <w:marTop w:val="0"/>
      <w:marBottom w:val="0"/>
      <w:divBdr>
        <w:top w:val="none" w:sz="0" w:space="0" w:color="auto"/>
        <w:left w:val="none" w:sz="0" w:space="0" w:color="auto"/>
        <w:bottom w:val="none" w:sz="0" w:space="0" w:color="auto"/>
        <w:right w:val="none" w:sz="0" w:space="0" w:color="auto"/>
      </w:divBdr>
      <w:divsChild>
        <w:div w:id="360058427">
          <w:marLeft w:val="0"/>
          <w:marRight w:val="0"/>
          <w:marTop w:val="0"/>
          <w:marBottom w:val="0"/>
          <w:divBdr>
            <w:top w:val="none" w:sz="0" w:space="0" w:color="auto"/>
            <w:left w:val="none" w:sz="0" w:space="0" w:color="auto"/>
            <w:bottom w:val="none" w:sz="0" w:space="0" w:color="auto"/>
            <w:right w:val="none" w:sz="0" w:space="0" w:color="auto"/>
          </w:divBdr>
        </w:div>
        <w:div w:id="1871993794">
          <w:marLeft w:val="0"/>
          <w:marRight w:val="0"/>
          <w:marTop w:val="0"/>
          <w:marBottom w:val="0"/>
          <w:divBdr>
            <w:top w:val="none" w:sz="0" w:space="0" w:color="auto"/>
            <w:left w:val="none" w:sz="0" w:space="0" w:color="auto"/>
            <w:bottom w:val="none" w:sz="0" w:space="0" w:color="auto"/>
            <w:right w:val="none" w:sz="0" w:space="0" w:color="auto"/>
          </w:divBdr>
          <w:divsChild>
            <w:div w:id="2004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1427">
      <w:bodyDiv w:val="1"/>
      <w:marLeft w:val="0"/>
      <w:marRight w:val="0"/>
      <w:marTop w:val="0"/>
      <w:marBottom w:val="0"/>
      <w:divBdr>
        <w:top w:val="none" w:sz="0" w:space="0" w:color="auto"/>
        <w:left w:val="none" w:sz="0" w:space="0" w:color="auto"/>
        <w:bottom w:val="none" w:sz="0" w:space="0" w:color="auto"/>
        <w:right w:val="none" w:sz="0" w:space="0" w:color="auto"/>
      </w:divBdr>
      <w:divsChild>
        <w:div w:id="568733310">
          <w:marLeft w:val="0"/>
          <w:marRight w:val="0"/>
          <w:marTop w:val="0"/>
          <w:marBottom w:val="0"/>
          <w:divBdr>
            <w:top w:val="none" w:sz="0" w:space="0" w:color="auto"/>
            <w:left w:val="none" w:sz="0" w:space="0" w:color="auto"/>
            <w:bottom w:val="none" w:sz="0" w:space="0" w:color="auto"/>
            <w:right w:val="none" w:sz="0" w:space="0" w:color="auto"/>
          </w:divBdr>
        </w:div>
        <w:div w:id="984243351">
          <w:marLeft w:val="0"/>
          <w:marRight w:val="0"/>
          <w:marTop w:val="0"/>
          <w:marBottom w:val="0"/>
          <w:divBdr>
            <w:top w:val="none" w:sz="0" w:space="0" w:color="auto"/>
            <w:left w:val="none" w:sz="0" w:space="0" w:color="auto"/>
            <w:bottom w:val="none" w:sz="0" w:space="0" w:color="auto"/>
            <w:right w:val="none" w:sz="0" w:space="0" w:color="auto"/>
          </w:divBdr>
          <w:divsChild>
            <w:div w:id="1208955562">
              <w:marLeft w:val="0"/>
              <w:marRight w:val="0"/>
              <w:marTop w:val="0"/>
              <w:marBottom w:val="0"/>
              <w:divBdr>
                <w:top w:val="none" w:sz="0" w:space="0" w:color="auto"/>
                <w:left w:val="none" w:sz="0" w:space="0" w:color="auto"/>
                <w:bottom w:val="none" w:sz="0" w:space="0" w:color="auto"/>
                <w:right w:val="none" w:sz="0" w:space="0" w:color="auto"/>
              </w:divBdr>
              <w:divsChild>
                <w:div w:id="837305340">
                  <w:marLeft w:val="0"/>
                  <w:marRight w:val="0"/>
                  <w:marTop w:val="0"/>
                  <w:marBottom w:val="0"/>
                  <w:divBdr>
                    <w:top w:val="none" w:sz="0" w:space="0" w:color="auto"/>
                    <w:left w:val="none" w:sz="0" w:space="0" w:color="auto"/>
                    <w:bottom w:val="none" w:sz="0" w:space="0" w:color="auto"/>
                    <w:right w:val="none" w:sz="0" w:space="0" w:color="auto"/>
                  </w:divBdr>
                  <w:divsChild>
                    <w:div w:id="1865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3801">
          <w:marLeft w:val="0"/>
          <w:marRight w:val="0"/>
          <w:marTop w:val="225"/>
          <w:marBottom w:val="0"/>
          <w:divBdr>
            <w:top w:val="none" w:sz="0" w:space="0" w:color="auto"/>
            <w:left w:val="none" w:sz="0" w:space="0" w:color="auto"/>
            <w:bottom w:val="none" w:sz="0" w:space="0" w:color="auto"/>
            <w:right w:val="none" w:sz="0" w:space="0" w:color="auto"/>
          </w:divBdr>
        </w:div>
      </w:divsChild>
    </w:div>
    <w:div w:id="995111549">
      <w:bodyDiv w:val="1"/>
      <w:marLeft w:val="0"/>
      <w:marRight w:val="0"/>
      <w:marTop w:val="0"/>
      <w:marBottom w:val="0"/>
      <w:divBdr>
        <w:top w:val="none" w:sz="0" w:space="0" w:color="auto"/>
        <w:left w:val="none" w:sz="0" w:space="0" w:color="auto"/>
        <w:bottom w:val="none" w:sz="0" w:space="0" w:color="auto"/>
        <w:right w:val="none" w:sz="0" w:space="0" w:color="auto"/>
      </w:divBdr>
      <w:divsChild>
        <w:div w:id="59330899">
          <w:marLeft w:val="0"/>
          <w:marRight w:val="0"/>
          <w:marTop w:val="0"/>
          <w:marBottom w:val="0"/>
          <w:divBdr>
            <w:top w:val="none" w:sz="0" w:space="0" w:color="auto"/>
            <w:left w:val="none" w:sz="0" w:space="0" w:color="auto"/>
            <w:bottom w:val="none" w:sz="0" w:space="0" w:color="auto"/>
            <w:right w:val="none" w:sz="0" w:space="0" w:color="auto"/>
          </w:divBdr>
        </w:div>
        <w:div w:id="171453075">
          <w:marLeft w:val="0"/>
          <w:marRight w:val="0"/>
          <w:marTop w:val="0"/>
          <w:marBottom w:val="0"/>
          <w:divBdr>
            <w:top w:val="none" w:sz="0" w:space="0" w:color="auto"/>
            <w:left w:val="none" w:sz="0" w:space="0" w:color="auto"/>
            <w:bottom w:val="none" w:sz="0" w:space="0" w:color="auto"/>
            <w:right w:val="none" w:sz="0" w:space="0" w:color="auto"/>
          </w:divBdr>
        </w:div>
        <w:div w:id="286132508">
          <w:marLeft w:val="0"/>
          <w:marRight w:val="0"/>
          <w:marTop w:val="0"/>
          <w:marBottom w:val="0"/>
          <w:divBdr>
            <w:top w:val="none" w:sz="0" w:space="0" w:color="auto"/>
            <w:left w:val="none" w:sz="0" w:space="0" w:color="auto"/>
            <w:bottom w:val="none" w:sz="0" w:space="0" w:color="auto"/>
            <w:right w:val="none" w:sz="0" w:space="0" w:color="auto"/>
          </w:divBdr>
        </w:div>
        <w:div w:id="584798974">
          <w:marLeft w:val="0"/>
          <w:marRight w:val="0"/>
          <w:marTop w:val="0"/>
          <w:marBottom w:val="0"/>
          <w:divBdr>
            <w:top w:val="none" w:sz="0" w:space="0" w:color="auto"/>
            <w:left w:val="none" w:sz="0" w:space="0" w:color="auto"/>
            <w:bottom w:val="none" w:sz="0" w:space="0" w:color="auto"/>
            <w:right w:val="none" w:sz="0" w:space="0" w:color="auto"/>
          </w:divBdr>
        </w:div>
        <w:div w:id="793645656">
          <w:marLeft w:val="0"/>
          <w:marRight w:val="0"/>
          <w:marTop w:val="0"/>
          <w:marBottom w:val="0"/>
          <w:divBdr>
            <w:top w:val="none" w:sz="0" w:space="0" w:color="auto"/>
            <w:left w:val="none" w:sz="0" w:space="0" w:color="auto"/>
            <w:bottom w:val="none" w:sz="0" w:space="0" w:color="auto"/>
            <w:right w:val="none" w:sz="0" w:space="0" w:color="auto"/>
          </w:divBdr>
        </w:div>
        <w:div w:id="854997346">
          <w:marLeft w:val="0"/>
          <w:marRight w:val="0"/>
          <w:marTop w:val="0"/>
          <w:marBottom w:val="0"/>
          <w:divBdr>
            <w:top w:val="none" w:sz="0" w:space="0" w:color="auto"/>
            <w:left w:val="none" w:sz="0" w:space="0" w:color="auto"/>
            <w:bottom w:val="none" w:sz="0" w:space="0" w:color="auto"/>
            <w:right w:val="none" w:sz="0" w:space="0" w:color="auto"/>
          </w:divBdr>
        </w:div>
        <w:div w:id="909771586">
          <w:marLeft w:val="0"/>
          <w:marRight w:val="0"/>
          <w:marTop w:val="0"/>
          <w:marBottom w:val="0"/>
          <w:divBdr>
            <w:top w:val="none" w:sz="0" w:space="0" w:color="auto"/>
            <w:left w:val="none" w:sz="0" w:space="0" w:color="auto"/>
            <w:bottom w:val="none" w:sz="0" w:space="0" w:color="auto"/>
            <w:right w:val="none" w:sz="0" w:space="0" w:color="auto"/>
          </w:divBdr>
        </w:div>
        <w:div w:id="911695991">
          <w:marLeft w:val="0"/>
          <w:marRight w:val="0"/>
          <w:marTop w:val="0"/>
          <w:marBottom w:val="0"/>
          <w:divBdr>
            <w:top w:val="none" w:sz="0" w:space="0" w:color="auto"/>
            <w:left w:val="none" w:sz="0" w:space="0" w:color="auto"/>
            <w:bottom w:val="none" w:sz="0" w:space="0" w:color="auto"/>
            <w:right w:val="none" w:sz="0" w:space="0" w:color="auto"/>
          </w:divBdr>
        </w:div>
        <w:div w:id="979921623">
          <w:marLeft w:val="0"/>
          <w:marRight w:val="0"/>
          <w:marTop w:val="0"/>
          <w:marBottom w:val="0"/>
          <w:divBdr>
            <w:top w:val="none" w:sz="0" w:space="0" w:color="auto"/>
            <w:left w:val="none" w:sz="0" w:space="0" w:color="auto"/>
            <w:bottom w:val="none" w:sz="0" w:space="0" w:color="auto"/>
            <w:right w:val="none" w:sz="0" w:space="0" w:color="auto"/>
          </w:divBdr>
        </w:div>
        <w:div w:id="987320727">
          <w:marLeft w:val="0"/>
          <w:marRight w:val="0"/>
          <w:marTop w:val="0"/>
          <w:marBottom w:val="0"/>
          <w:divBdr>
            <w:top w:val="none" w:sz="0" w:space="0" w:color="auto"/>
            <w:left w:val="none" w:sz="0" w:space="0" w:color="auto"/>
            <w:bottom w:val="none" w:sz="0" w:space="0" w:color="auto"/>
            <w:right w:val="none" w:sz="0" w:space="0" w:color="auto"/>
          </w:divBdr>
        </w:div>
        <w:div w:id="1060983206">
          <w:marLeft w:val="0"/>
          <w:marRight w:val="0"/>
          <w:marTop w:val="0"/>
          <w:marBottom w:val="0"/>
          <w:divBdr>
            <w:top w:val="none" w:sz="0" w:space="0" w:color="auto"/>
            <w:left w:val="none" w:sz="0" w:space="0" w:color="auto"/>
            <w:bottom w:val="none" w:sz="0" w:space="0" w:color="auto"/>
            <w:right w:val="none" w:sz="0" w:space="0" w:color="auto"/>
          </w:divBdr>
        </w:div>
        <w:div w:id="1106117986">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275551455">
          <w:marLeft w:val="0"/>
          <w:marRight w:val="0"/>
          <w:marTop w:val="0"/>
          <w:marBottom w:val="0"/>
          <w:divBdr>
            <w:top w:val="none" w:sz="0" w:space="0" w:color="auto"/>
            <w:left w:val="none" w:sz="0" w:space="0" w:color="auto"/>
            <w:bottom w:val="none" w:sz="0" w:space="0" w:color="auto"/>
            <w:right w:val="none" w:sz="0" w:space="0" w:color="auto"/>
          </w:divBdr>
        </w:div>
        <w:div w:id="1391996747">
          <w:marLeft w:val="0"/>
          <w:marRight w:val="0"/>
          <w:marTop w:val="0"/>
          <w:marBottom w:val="0"/>
          <w:divBdr>
            <w:top w:val="none" w:sz="0" w:space="0" w:color="auto"/>
            <w:left w:val="none" w:sz="0" w:space="0" w:color="auto"/>
            <w:bottom w:val="none" w:sz="0" w:space="0" w:color="auto"/>
            <w:right w:val="none" w:sz="0" w:space="0" w:color="auto"/>
          </w:divBdr>
        </w:div>
        <w:div w:id="1490487695">
          <w:marLeft w:val="0"/>
          <w:marRight w:val="0"/>
          <w:marTop w:val="0"/>
          <w:marBottom w:val="0"/>
          <w:divBdr>
            <w:top w:val="none" w:sz="0" w:space="0" w:color="auto"/>
            <w:left w:val="none" w:sz="0" w:space="0" w:color="auto"/>
            <w:bottom w:val="none" w:sz="0" w:space="0" w:color="auto"/>
            <w:right w:val="none" w:sz="0" w:space="0" w:color="auto"/>
          </w:divBdr>
        </w:div>
        <w:div w:id="1610432302">
          <w:marLeft w:val="0"/>
          <w:marRight w:val="0"/>
          <w:marTop w:val="0"/>
          <w:marBottom w:val="0"/>
          <w:divBdr>
            <w:top w:val="none" w:sz="0" w:space="0" w:color="auto"/>
            <w:left w:val="none" w:sz="0" w:space="0" w:color="auto"/>
            <w:bottom w:val="none" w:sz="0" w:space="0" w:color="auto"/>
            <w:right w:val="none" w:sz="0" w:space="0" w:color="auto"/>
          </w:divBdr>
        </w:div>
        <w:div w:id="1629123922">
          <w:marLeft w:val="0"/>
          <w:marRight w:val="0"/>
          <w:marTop w:val="0"/>
          <w:marBottom w:val="0"/>
          <w:divBdr>
            <w:top w:val="none" w:sz="0" w:space="0" w:color="auto"/>
            <w:left w:val="none" w:sz="0" w:space="0" w:color="auto"/>
            <w:bottom w:val="none" w:sz="0" w:space="0" w:color="auto"/>
            <w:right w:val="none" w:sz="0" w:space="0" w:color="auto"/>
          </w:divBdr>
        </w:div>
        <w:div w:id="1663122697">
          <w:marLeft w:val="0"/>
          <w:marRight w:val="0"/>
          <w:marTop w:val="0"/>
          <w:marBottom w:val="0"/>
          <w:divBdr>
            <w:top w:val="none" w:sz="0" w:space="0" w:color="auto"/>
            <w:left w:val="none" w:sz="0" w:space="0" w:color="auto"/>
            <w:bottom w:val="none" w:sz="0" w:space="0" w:color="auto"/>
            <w:right w:val="none" w:sz="0" w:space="0" w:color="auto"/>
          </w:divBdr>
        </w:div>
        <w:div w:id="1749302658">
          <w:marLeft w:val="0"/>
          <w:marRight w:val="0"/>
          <w:marTop w:val="0"/>
          <w:marBottom w:val="0"/>
          <w:divBdr>
            <w:top w:val="none" w:sz="0" w:space="0" w:color="auto"/>
            <w:left w:val="none" w:sz="0" w:space="0" w:color="auto"/>
            <w:bottom w:val="none" w:sz="0" w:space="0" w:color="auto"/>
            <w:right w:val="none" w:sz="0" w:space="0" w:color="auto"/>
          </w:divBdr>
        </w:div>
        <w:div w:id="1833444580">
          <w:marLeft w:val="0"/>
          <w:marRight w:val="0"/>
          <w:marTop w:val="0"/>
          <w:marBottom w:val="0"/>
          <w:divBdr>
            <w:top w:val="none" w:sz="0" w:space="0" w:color="auto"/>
            <w:left w:val="none" w:sz="0" w:space="0" w:color="auto"/>
            <w:bottom w:val="none" w:sz="0" w:space="0" w:color="auto"/>
            <w:right w:val="none" w:sz="0" w:space="0" w:color="auto"/>
          </w:divBdr>
        </w:div>
        <w:div w:id="1920403361">
          <w:marLeft w:val="0"/>
          <w:marRight w:val="0"/>
          <w:marTop w:val="0"/>
          <w:marBottom w:val="0"/>
          <w:divBdr>
            <w:top w:val="none" w:sz="0" w:space="0" w:color="auto"/>
            <w:left w:val="none" w:sz="0" w:space="0" w:color="auto"/>
            <w:bottom w:val="none" w:sz="0" w:space="0" w:color="auto"/>
            <w:right w:val="none" w:sz="0" w:space="0" w:color="auto"/>
          </w:divBdr>
        </w:div>
        <w:div w:id="1931116147">
          <w:marLeft w:val="0"/>
          <w:marRight w:val="0"/>
          <w:marTop w:val="0"/>
          <w:marBottom w:val="0"/>
          <w:divBdr>
            <w:top w:val="none" w:sz="0" w:space="0" w:color="auto"/>
            <w:left w:val="none" w:sz="0" w:space="0" w:color="auto"/>
            <w:bottom w:val="none" w:sz="0" w:space="0" w:color="auto"/>
            <w:right w:val="none" w:sz="0" w:space="0" w:color="auto"/>
          </w:divBdr>
        </w:div>
        <w:div w:id="1965497961">
          <w:marLeft w:val="0"/>
          <w:marRight w:val="0"/>
          <w:marTop w:val="0"/>
          <w:marBottom w:val="0"/>
          <w:divBdr>
            <w:top w:val="none" w:sz="0" w:space="0" w:color="auto"/>
            <w:left w:val="none" w:sz="0" w:space="0" w:color="auto"/>
            <w:bottom w:val="none" w:sz="0" w:space="0" w:color="auto"/>
            <w:right w:val="none" w:sz="0" w:space="0" w:color="auto"/>
          </w:divBdr>
        </w:div>
        <w:div w:id="2092652282">
          <w:marLeft w:val="0"/>
          <w:marRight w:val="0"/>
          <w:marTop w:val="0"/>
          <w:marBottom w:val="0"/>
          <w:divBdr>
            <w:top w:val="none" w:sz="0" w:space="0" w:color="auto"/>
            <w:left w:val="none" w:sz="0" w:space="0" w:color="auto"/>
            <w:bottom w:val="none" w:sz="0" w:space="0" w:color="auto"/>
            <w:right w:val="none" w:sz="0" w:space="0" w:color="auto"/>
          </w:divBdr>
        </w:div>
        <w:div w:id="2104909819">
          <w:marLeft w:val="0"/>
          <w:marRight w:val="0"/>
          <w:marTop w:val="0"/>
          <w:marBottom w:val="0"/>
          <w:divBdr>
            <w:top w:val="none" w:sz="0" w:space="0" w:color="auto"/>
            <w:left w:val="none" w:sz="0" w:space="0" w:color="auto"/>
            <w:bottom w:val="none" w:sz="0" w:space="0" w:color="auto"/>
            <w:right w:val="none" w:sz="0" w:space="0" w:color="auto"/>
          </w:divBdr>
        </w:div>
      </w:divsChild>
    </w:div>
    <w:div w:id="995112086">
      <w:bodyDiv w:val="1"/>
      <w:marLeft w:val="0"/>
      <w:marRight w:val="0"/>
      <w:marTop w:val="0"/>
      <w:marBottom w:val="0"/>
      <w:divBdr>
        <w:top w:val="none" w:sz="0" w:space="0" w:color="auto"/>
        <w:left w:val="none" w:sz="0" w:space="0" w:color="auto"/>
        <w:bottom w:val="none" w:sz="0" w:space="0" w:color="auto"/>
        <w:right w:val="none" w:sz="0" w:space="0" w:color="auto"/>
      </w:divBdr>
      <w:divsChild>
        <w:div w:id="1233201113">
          <w:marLeft w:val="0"/>
          <w:marRight w:val="0"/>
          <w:marTop w:val="0"/>
          <w:marBottom w:val="0"/>
          <w:divBdr>
            <w:top w:val="none" w:sz="0" w:space="0" w:color="auto"/>
            <w:left w:val="none" w:sz="0" w:space="0" w:color="auto"/>
            <w:bottom w:val="none" w:sz="0" w:space="0" w:color="auto"/>
            <w:right w:val="none" w:sz="0" w:space="0" w:color="auto"/>
          </w:divBdr>
          <w:divsChild>
            <w:div w:id="310258396">
              <w:marLeft w:val="0"/>
              <w:marRight w:val="0"/>
              <w:marTop w:val="0"/>
              <w:marBottom w:val="0"/>
              <w:divBdr>
                <w:top w:val="none" w:sz="0" w:space="0" w:color="auto"/>
                <w:left w:val="none" w:sz="0" w:space="0" w:color="auto"/>
                <w:bottom w:val="none" w:sz="0" w:space="0" w:color="auto"/>
                <w:right w:val="none" w:sz="0" w:space="0" w:color="auto"/>
              </w:divBdr>
            </w:div>
            <w:div w:id="1578634183">
              <w:marLeft w:val="0"/>
              <w:marRight w:val="0"/>
              <w:marTop w:val="0"/>
              <w:marBottom w:val="0"/>
              <w:divBdr>
                <w:top w:val="none" w:sz="0" w:space="0" w:color="auto"/>
                <w:left w:val="none" w:sz="0" w:space="0" w:color="auto"/>
                <w:bottom w:val="none" w:sz="0" w:space="0" w:color="auto"/>
                <w:right w:val="none" w:sz="0" w:space="0" w:color="auto"/>
              </w:divBdr>
            </w:div>
            <w:div w:id="1637179517">
              <w:marLeft w:val="0"/>
              <w:marRight w:val="0"/>
              <w:marTop w:val="0"/>
              <w:marBottom w:val="0"/>
              <w:divBdr>
                <w:top w:val="none" w:sz="0" w:space="0" w:color="auto"/>
                <w:left w:val="none" w:sz="0" w:space="0" w:color="auto"/>
                <w:bottom w:val="none" w:sz="0" w:space="0" w:color="auto"/>
                <w:right w:val="none" w:sz="0" w:space="0" w:color="auto"/>
              </w:divBdr>
            </w:div>
            <w:div w:id="17912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8392">
      <w:bodyDiv w:val="1"/>
      <w:marLeft w:val="0"/>
      <w:marRight w:val="0"/>
      <w:marTop w:val="0"/>
      <w:marBottom w:val="0"/>
      <w:divBdr>
        <w:top w:val="none" w:sz="0" w:space="0" w:color="auto"/>
        <w:left w:val="none" w:sz="0" w:space="0" w:color="auto"/>
        <w:bottom w:val="none" w:sz="0" w:space="0" w:color="auto"/>
        <w:right w:val="none" w:sz="0" w:space="0" w:color="auto"/>
      </w:divBdr>
    </w:div>
    <w:div w:id="1037049816">
      <w:bodyDiv w:val="1"/>
      <w:marLeft w:val="0"/>
      <w:marRight w:val="0"/>
      <w:marTop w:val="0"/>
      <w:marBottom w:val="0"/>
      <w:divBdr>
        <w:top w:val="none" w:sz="0" w:space="0" w:color="auto"/>
        <w:left w:val="none" w:sz="0" w:space="0" w:color="auto"/>
        <w:bottom w:val="none" w:sz="0" w:space="0" w:color="auto"/>
        <w:right w:val="none" w:sz="0" w:space="0" w:color="auto"/>
      </w:divBdr>
      <w:divsChild>
        <w:div w:id="44988149">
          <w:marLeft w:val="0"/>
          <w:marRight w:val="0"/>
          <w:marTop w:val="0"/>
          <w:marBottom w:val="0"/>
          <w:divBdr>
            <w:top w:val="none" w:sz="0" w:space="0" w:color="auto"/>
            <w:left w:val="none" w:sz="0" w:space="0" w:color="auto"/>
            <w:bottom w:val="none" w:sz="0" w:space="0" w:color="auto"/>
            <w:right w:val="none" w:sz="0" w:space="0" w:color="auto"/>
          </w:divBdr>
        </w:div>
        <w:div w:id="175731578">
          <w:marLeft w:val="0"/>
          <w:marRight w:val="0"/>
          <w:marTop w:val="0"/>
          <w:marBottom w:val="0"/>
          <w:divBdr>
            <w:top w:val="none" w:sz="0" w:space="0" w:color="auto"/>
            <w:left w:val="none" w:sz="0" w:space="0" w:color="auto"/>
            <w:bottom w:val="none" w:sz="0" w:space="0" w:color="auto"/>
            <w:right w:val="none" w:sz="0" w:space="0" w:color="auto"/>
          </w:divBdr>
        </w:div>
        <w:div w:id="443036780">
          <w:marLeft w:val="0"/>
          <w:marRight w:val="0"/>
          <w:marTop w:val="0"/>
          <w:marBottom w:val="0"/>
          <w:divBdr>
            <w:top w:val="none" w:sz="0" w:space="0" w:color="auto"/>
            <w:left w:val="none" w:sz="0" w:space="0" w:color="auto"/>
            <w:bottom w:val="none" w:sz="0" w:space="0" w:color="auto"/>
            <w:right w:val="none" w:sz="0" w:space="0" w:color="auto"/>
          </w:divBdr>
        </w:div>
        <w:div w:id="780733711">
          <w:marLeft w:val="0"/>
          <w:marRight w:val="0"/>
          <w:marTop w:val="0"/>
          <w:marBottom w:val="0"/>
          <w:divBdr>
            <w:top w:val="none" w:sz="0" w:space="0" w:color="auto"/>
            <w:left w:val="none" w:sz="0" w:space="0" w:color="auto"/>
            <w:bottom w:val="none" w:sz="0" w:space="0" w:color="auto"/>
            <w:right w:val="none" w:sz="0" w:space="0" w:color="auto"/>
          </w:divBdr>
        </w:div>
        <w:div w:id="931010249">
          <w:marLeft w:val="0"/>
          <w:marRight w:val="0"/>
          <w:marTop w:val="0"/>
          <w:marBottom w:val="0"/>
          <w:divBdr>
            <w:top w:val="none" w:sz="0" w:space="0" w:color="auto"/>
            <w:left w:val="none" w:sz="0" w:space="0" w:color="auto"/>
            <w:bottom w:val="none" w:sz="0" w:space="0" w:color="auto"/>
            <w:right w:val="none" w:sz="0" w:space="0" w:color="auto"/>
          </w:divBdr>
        </w:div>
      </w:divsChild>
    </w:div>
    <w:div w:id="1145438724">
      <w:bodyDiv w:val="1"/>
      <w:marLeft w:val="0"/>
      <w:marRight w:val="0"/>
      <w:marTop w:val="0"/>
      <w:marBottom w:val="0"/>
      <w:divBdr>
        <w:top w:val="none" w:sz="0" w:space="0" w:color="auto"/>
        <w:left w:val="none" w:sz="0" w:space="0" w:color="auto"/>
        <w:bottom w:val="none" w:sz="0" w:space="0" w:color="auto"/>
        <w:right w:val="none" w:sz="0" w:space="0" w:color="auto"/>
      </w:divBdr>
      <w:divsChild>
        <w:div w:id="793597783">
          <w:marLeft w:val="0"/>
          <w:marRight w:val="0"/>
          <w:marTop w:val="0"/>
          <w:marBottom w:val="0"/>
          <w:divBdr>
            <w:top w:val="none" w:sz="0" w:space="0" w:color="auto"/>
            <w:left w:val="none" w:sz="0" w:space="0" w:color="auto"/>
            <w:bottom w:val="none" w:sz="0" w:space="0" w:color="auto"/>
            <w:right w:val="none" w:sz="0" w:space="0" w:color="auto"/>
          </w:divBdr>
        </w:div>
      </w:divsChild>
    </w:div>
    <w:div w:id="1503663284">
      <w:bodyDiv w:val="1"/>
      <w:marLeft w:val="0"/>
      <w:marRight w:val="0"/>
      <w:marTop w:val="0"/>
      <w:marBottom w:val="0"/>
      <w:divBdr>
        <w:top w:val="none" w:sz="0" w:space="0" w:color="auto"/>
        <w:left w:val="none" w:sz="0" w:space="0" w:color="auto"/>
        <w:bottom w:val="none" w:sz="0" w:space="0" w:color="auto"/>
        <w:right w:val="none" w:sz="0" w:space="0" w:color="auto"/>
      </w:divBdr>
      <w:divsChild>
        <w:div w:id="248848923">
          <w:marLeft w:val="0"/>
          <w:marRight w:val="0"/>
          <w:marTop w:val="0"/>
          <w:marBottom w:val="0"/>
          <w:divBdr>
            <w:top w:val="none" w:sz="0" w:space="0" w:color="auto"/>
            <w:left w:val="none" w:sz="0" w:space="0" w:color="auto"/>
            <w:bottom w:val="none" w:sz="0" w:space="0" w:color="auto"/>
            <w:right w:val="none" w:sz="0" w:space="0" w:color="auto"/>
          </w:divBdr>
          <w:divsChild>
            <w:div w:id="353380815">
              <w:marLeft w:val="0"/>
              <w:marRight w:val="0"/>
              <w:marTop w:val="0"/>
              <w:marBottom w:val="0"/>
              <w:divBdr>
                <w:top w:val="none" w:sz="0" w:space="0" w:color="auto"/>
                <w:left w:val="none" w:sz="0" w:space="0" w:color="auto"/>
                <w:bottom w:val="none" w:sz="0" w:space="0" w:color="auto"/>
                <w:right w:val="none" w:sz="0" w:space="0" w:color="auto"/>
              </w:divBdr>
              <w:divsChild>
                <w:div w:id="5637955">
                  <w:marLeft w:val="0"/>
                  <w:marRight w:val="0"/>
                  <w:marTop w:val="0"/>
                  <w:marBottom w:val="0"/>
                  <w:divBdr>
                    <w:top w:val="none" w:sz="0" w:space="0" w:color="auto"/>
                    <w:left w:val="none" w:sz="0" w:space="0" w:color="auto"/>
                    <w:bottom w:val="none" w:sz="0" w:space="0" w:color="auto"/>
                    <w:right w:val="none" w:sz="0" w:space="0" w:color="auto"/>
                  </w:divBdr>
                  <w:divsChild>
                    <w:div w:id="1609893064">
                      <w:marLeft w:val="0"/>
                      <w:marRight w:val="0"/>
                      <w:marTop w:val="0"/>
                      <w:marBottom w:val="0"/>
                      <w:divBdr>
                        <w:top w:val="none" w:sz="0" w:space="0" w:color="auto"/>
                        <w:left w:val="none" w:sz="0" w:space="0" w:color="auto"/>
                        <w:bottom w:val="none" w:sz="0" w:space="0" w:color="auto"/>
                        <w:right w:val="none" w:sz="0" w:space="0" w:color="auto"/>
                      </w:divBdr>
                      <w:divsChild>
                        <w:div w:id="18427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4119">
          <w:marLeft w:val="0"/>
          <w:marRight w:val="0"/>
          <w:marTop w:val="0"/>
          <w:marBottom w:val="0"/>
          <w:divBdr>
            <w:top w:val="none" w:sz="0" w:space="0" w:color="auto"/>
            <w:left w:val="none" w:sz="0" w:space="0" w:color="auto"/>
            <w:bottom w:val="none" w:sz="0" w:space="0" w:color="auto"/>
            <w:right w:val="none" w:sz="0" w:space="0" w:color="auto"/>
          </w:divBdr>
        </w:div>
        <w:div w:id="1042023340">
          <w:marLeft w:val="0"/>
          <w:marRight w:val="0"/>
          <w:marTop w:val="0"/>
          <w:marBottom w:val="0"/>
          <w:divBdr>
            <w:top w:val="none" w:sz="0" w:space="0" w:color="auto"/>
            <w:left w:val="none" w:sz="0" w:space="0" w:color="auto"/>
            <w:bottom w:val="none" w:sz="0" w:space="0" w:color="auto"/>
            <w:right w:val="none" w:sz="0" w:space="0" w:color="auto"/>
          </w:divBdr>
          <w:divsChild>
            <w:div w:id="430009003">
              <w:marLeft w:val="0"/>
              <w:marRight w:val="0"/>
              <w:marTop w:val="0"/>
              <w:marBottom w:val="0"/>
              <w:divBdr>
                <w:top w:val="none" w:sz="0" w:space="0" w:color="auto"/>
                <w:left w:val="none" w:sz="0" w:space="0" w:color="auto"/>
                <w:bottom w:val="none" w:sz="0" w:space="0" w:color="auto"/>
                <w:right w:val="none" w:sz="0" w:space="0" w:color="auto"/>
              </w:divBdr>
              <w:divsChild>
                <w:div w:id="2003242526">
                  <w:marLeft w:val="0"/>
                  <w:marRight w:val="0"/>
                  <w:marTop w:val="0"/>
                  <w:marBottom w:val="0"/>
                  <w:divBdr>
                    <w:top w:val="none" w:sz="0" w:space="0" w:color="auto"/>
                    <w:left w:val="none" w:sz="0" w:space="0" w:color="auto"/>
                    <w:bottom w:val="none" w:sz="0" w:space="0" w:color="auto"/>
                    <w:right w:val="none" w:sz="0" w:space="0" w:color="auto"/>
                  </w:divBdr>
                  <w:divsChild>
                    <w:div w:id="496772682">
                      <w:marLeft w:val="0"/>
                      <w:marRight w:val="0"/>
                      <w:marTop w:val="0"/>
                      <w:marBottom w:val="0"/>
                      <w:divBdr>
                        <w:top w:val="none" w:sz="0" w:space="0" w:color="auto"/>
                        <w:left w:val="none" w:sz="0" w:space="0" w:color="auto"/>
                        <w:bottom w:val="none" w:sz="0" w:space="0" w:color="auto"/>
                        <w:right w:val="none" w:sz="0" w:space="0" w:color="auto"/>
                      </w:divBdr>
                      <w:divsChild>
                        <w:div w:id="1417095992">
                          <w:marLeft w:val="0"/>
                          <w:marRight w:val="0"/>
                          <w:marTop w:val="0"/>
                          <w:marBottom w:val="0"/>
                          <w:divBdr>
                            <w:top w:val="none" w:sz="0" w:space="0" w:color="auto"/>
                            <w:left w:val="none" w:sz="0" w:space="0" w:color="auto"/>
                            <w:bottom w:val="none" w:sz="0" w:space="0" w:color="auto"/>
                            <w:right w:val="none" w:sz="0" w:space="0" w:color="auto"/>
                          </w:divBdr>
                          <w:divsChild>
                            <w:div w:id="48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4092">
      <w:bodyDiv w:val="1"/>
      <w:marLeft w:val="0"/>
      <w:marRight w:val="0"/>
      <w:marTop w:val="0"/>
      <w:marBottom w:val="0"/>
      <w:divBdr>
        <w:top w:val="none" w:sz="0" w:space="0" w:color="auto"/>
        <w:left w:val="none" w:sz="0" w:space="0" w:color="auto"/>
        <w:bottom w:val="none" w:sz="0" w:space="0" w:color="auto"/>
        <w:right w:val="none" w:sz="0" w:space="0" w:color="auto"/>
      </w:divBdr>
      <w:divsChild>
        <w:div w:id="360401810">
          <w:marLeft w:val="0"/>
          <w:marRight w:val="0"/>
          <w:marTop w:val="0"/>
          <w:marBottom w:val="0"/>
          <w:divBdr>
            <w:top w:val="none" w:sz="0" w:space="0" w:color="auto"/>
            <w:left w:val="none" w:sz="0" w:space="0" w:color="auto"/>
            <w:bottom w:val="none" w:sz="0" w:space="0" w:color="auto"/>
            <w:right w:val="none" w:sz="0" w:space="0" w:color="auto"/>
          </w:divBdr>
        </w:div>
        <w:div w:id="1813717654">
          <w:marLeft w:val="0"/>
          <w:marRight w:val="0"/>
          <w:marTop w:val="0"/>
          <w:marBottom w:val="0"/>
          <w:divBdr>
            <w:top w:val="none" w:sz="0" w:space="0" w:color="auto"/>
            <w:left w:val="none" w:sz="0" w:space="0" w:color="auto"/>
            <w:bottom w:val="none" w:sz="0" w:space="0" w:color="auto"/>
            <w:right w:val="none" w:sz="0" w:space="0" w:color="auto"/>
          </w:divBdr>
        </w:div>
        <w:div w:id="2002855745">
          <w:marLeft w:val="0"/>
          <w:marRight w:val="0"/>
          <w:marTop w:val="0"/>
          <w:marBottom w:val="0"/>
          <w:divBdr>
            <w:top w:val="none" w:sz="0" w:space="0" w:color="auto"/>
            <w:left w:val="none" w:sz="0" w:space="0" w:color="auto"/>
            <w:bottom w:val="none" w:sz="0" w:space="0" w:color="auto"/>
            <w:right w:val="none" w:sz="0" w:space="0" w:color="auto"/>
          </w:divBdr>
          <w:divsChild>
            <w:div w:id="1079205681">
              <w:marLeft w:val="0"/>
              <w:marRight w:val="0"/>
              <w:marTop w:val="0"/>
              <w:marBottom w:val="0"/>
              <w:divBdr>
                <w:top w:val="none" w:sz="0" w:space="0" w:color="auto"/>
                <w:left w:val="none" w:sz="0" w:space="0" w:color="auto"/>
                <w:bottom w:val="none" w:sz="0" w:space="0" w:color="auto"/>
                <w:right w:val="none" w:sz="0" w:space="0" w:color="auto"/>
              </w:divBdr>
              <w:divsChild>
                <w:div w:id="1996520732">
                  <w:marLeft w:val="0"/>
                  <w:marRight w:val="0"/>
                  <w:marTop w:val="0"/>
                  <w:marBottom w:val="0"/>
                  <w:divBdr>
                    <w:top w:val="none" w:sz="0" w:space="0" w:color="auto"/>
                    <w:left w:val="none" w:sz="0" w:space="0" w:color="auto"/>
                    <w:bottom w:val="none" w:sz="0" w:space="0" w:color="auto"/>
                    <w:right w:val="none" w:sz="0" w:space="0" w:color="auto"/>
                  </w:divBdr>
                  <w:divsChild>
                    <w:div w:id="323092980">
                      <w:marLeft w:val="0"/>
                      <w:marRight w:val="0"/>
                      <w:marTop w:val="0"/>
                      <w:marBottom w:val="0"/>
                      <w:divBdr>
                        <w:top w:val="none" w:sz="0" w:space="0" w:color="auto"/>
                        <w:left w:val="none" w:sz="0" w:space="0" w:color="auto"/>
                        <w:bottom w:val="none" w:sz="0" w:space="0" w:color="auto"/>
                        <w:right w:val="none" w:sz="0" w:space="0" w:color="auto"/>
                      </w:divBdr>
                      <w:divsChild>
                        <w:div w:id="417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96036">
      <w:bodyDiv w:val="1"/>
      <w:marLeft w:val="0"/>
      <w:marRight w:val="0"/>
      <w:marTop w:val="0"/>
      <w:marBottom w:val="0"/>
      <w:divBdr>
        <w:top w:val="none" w:sz="0" w:space="0" w:color="auto"/>
        <w:left w:val="none" w:sz="0" w:space="0" w:color="auto"/>
        <w:bottom w:val="none" w:sz="0" w:space="0" w:color="auto"/>
        <w:right w:val="none" w:sz="0" w:space="0" w:color="auto"/>
      </w:divBdr>
    </w:div>
    <w:div w:id="1765763575">
      <w:bodyDiv w:val="1"/>
      <w:marLeft w:val="0"/>
      <w:marRight w:val="0"/>
      <w:marTop w:val="0"/>
      <w:marBottom w:val="0"/>
      <w:divBdr>
        <w:top w:val="none" w:sz="0" w:space="0" w:color="auto"/>
        <w:left w:val="none" w:sz="0" w:space="0" w:color="auto"/>
        <w:bottom w:val="none" w:sz="0" w:space="0" w:color="auto"/>
        <w:right w:val="none" w:sz="0" w:space="0" w:color="auto"/>
      </w:divBdr>
      <w:divsChild>
        <w:div w:id="12539164">
          <w:marLeft w:val="0"/>
          <w:marRight w:val="0"/>
          <w:marTop w:val="0"/>
          <w:marBottom w:val="0"/>
          <w:divBdr>
            <w:top w:val="none" w:sz="0" w:space="0" w:color="auto"/>
            <w:left w:val="none" w:sz="0" w:space="0" w:color="auto"/>
            <w:bottom w:val="none" w:sz="0" w:space="0" w:color="auto"/>
            <w:right w:val="none" w:sz="0" w:space="0" w:color="auto"/>
          </w:divBdr>
        </w:div>
        <w:div w:id="213590646">
          <w:marLeft w:val="0"/>
          <w:marRight w:val="0"/>
          <w:marTop w:val="0"/>
          <w:marBottom w:val="0"/>
          <w:divBdr>
            <w:top w:val="none" w:sz="0" w:space="0" w:color="auto"/>
            <w:left w:val="none" w:sz="0" w:space="0" w:color="auto"/>
            <w:bottom w:val="none" w:sz="0" w:space="0" w:color="auto"/>
            <w:right w:val="none" w:sz="0" w:space="0" w:color="auto"/>
          </w:divBdr>
        </w:div>
        <w:div w:id="402140331">
          <w:marLeft w:val="0"/>
          <w:marRight w:val="0"/>
          <w:marTop w:val="0"/>
          <w:marBottom w:val="0"/>
          <w:divBdr>
            <w:top w:val="none" w:sz="0" w:space="0" w:color="auto"/>
            <w:left w:val="none" w:sz="0" w:space="0" w:color="auto"/>
            <w:bottom w:val="none" w:sz="0" w:space="0" w:color="auto"/>
            <w:right w:val="none" w:sz="0" w:space="0" w:color="auto"/>
          </w:divBdr>
        </w:div>
        <w:div w:id="421344471">
          <w:marLeft w:val="0"/>
          <w:marRight w:val="0"/>
          <w:marTop w:val="0"/>
          <w:marBottom w:val="0"/>
          <w:divBdr>
            <w:top w:val="none" w:sz="0" w:space="0" w:color="auto"/>
            <w:left w:val="none" w:sz="0" w:space="0" w:color="auto"/>
            <w:bottom w:val="none" w:sz="0" w:space="0" w:color="auto"/>
            <w:right w:val="none" w:sz="0" w:space="0" w:color="auto"/>
          </w:divBdr>
        </w:div>
        <w:div w:id="463473324">
          <w:marLeft w:val="0"/>
          <w:marRight w:val="0"/>
          <w:marTop w:val="0"/>
          <w:marBottom w:val="0"/>
          <w:divBdr>
            <w:top w:val="none" w:sz="0" w:space="0" w:color="auto"/>
            <w:left w:val="none" w:sz="0" w:space="0" w:color="auto"/>
            <w:bottom w:val="none" w:sz="0" w:space="0" w:color="auto"/>
            <w:right w:val="none" w:sz="0" w:space="0" w:color="auto"/>
          </w:divBdr>
        </w:div>
        <w:div w:id="503015710">
          <w:marLeft w:val="0"/>
          <w:marRight w:val="0"/>
          <w:marTop w:val="0"/>
          <w:marBottom w:val="0"/>
          <w:divBdr>
            <w:top w:val="none" w:sz="0" w:space="0" w:color="auto"/>
            <w:left w:val="none" w:sz="0" w:space="0" w:color="auto"/>
            <w:bottom w:val="none" w:sz="0" w:space="0" w:color="auto"/>
            <w:right w:val="none" w:sz="0" w:space="0" w:color="auto"/>
          </w:divBdr>
        </w:div>
        <w:div w:id="519658615">
          <w:marLeft w:val="0"/>
          <w:marRight w:val="0"/>
          <w:marTop w:val="0"/>
          <w:marBottom w:val="0"/>
          <w:divBdr>
            <w:top w:val="none" w:sz="0" w:space="0" w:color="auto"/>
            <w:left w:val="none" w:sz="0" w:space="0" w:color="auto"/>
            <w:bottom w:val="none" w:sz="0" w:space="0" w:color="auto"/>
            <w:right w:val="none" w:sz="0" w:space="0" w:color="auto"/>
          </w:divBdr>
        </w:div>
        <w:div w:id="645008181">
          <w:marLeft w:val="0"/>
          <w:marRight w:val="0"/>
          <w:marTop w:val="0"/>
          <w:marBottom w:val="0"/>
          <w:divBdr>
            <w:top w:val="none" w:sz="0" w:space="0" w:color="auto"/>
            <w:left w:val="none" w:sz="0" w:space="0" w:color="auto"/>
            <w:bottom w:val="none" w:sz="0" w:space="0" w:color="auto"/>
            <w:right w:val="none" w:sz="0" w:space="0" w:color="auto"/>
          </w:divBdr>
        </w:div>
        <w:div w:id="723600168">
          <w:marLeft w:val="0"/>
          <w:marRight w:val="0"/>
          <w:marTop w:val="0"/>
          <w:marBottom w:val="0"/>
          <w:divBdr>
            <w:top w:val="none" w:sz="0" w:space="0" w:color="auto"/>
            <w:left w:val="none" w:sz="0" w:space="0" w:color="auto"/>
            <w:bottom w:val="none" w:sz="0" w:space="0" w:color="auto"/>
            <w:right w:val="none" w:sz="0" w:space="0" w:color="auto"/>
          </w:divBdr>
        </w:div>
        <w:div w:id="852189975">
          <w:marLeft w:val="0"/>
          <w:marRight w:val="0"/>
          <w:marTop w:val="0"/>
          <w:marBottom w:val="0"/>
          <w:divBdr>
            <w:top w:val="none" w:sz="0" w:space="0" w:color="auto"/>
            <w:left w:val="none" w:sz="0" w:space="0" w:color="auto"/>
            <w:bottom w:val="none" w:sz="0" w:space="0" w:color="auto"/>
            <w:right w:val="none" w:sz="0" w:space="0" w:color="auto"/>
          </w:divBdr>
        </w:div>
        <w:div w:id="884291703">
          <w:marLeft w:val="0"/>
          <w:marRight w:val="0"/>
          <w:marTop w:val="0"/>
          <w:marBottom w:val="0"/>
          <w:divBdr>
            <w:top w:val="none" w:sz="0" w:space="0" w:color="auto"/>
            <w:left w:val="none" w:sz="0" w:space="0" w:color="auto"/>
            <w:bottom w:val="none" w:sz="0" w:space="0" w:color="auto"/>
            <w:right w:val="none" w:sz="0" w:space="0" w:color="auto"/>
          </w:divBdr>
        </w:div>
        <w:div w:id="911503446">
          <w:marLeft w:val="0"/>
          <w:marRight w:val="0"/>
          <w:marTop w:val="0"/>
          <w:marBottom w:val="0"/>
          <w:divBdr>
            <w:top w:val="none" w:sz="0" w:space="0" w:color="auto"/>
            <w:left w:val="none" w:sz="0" w:space="0" w:color="auto"/>
            <w:bottom w:val="none" w:sz="0" w:space="0" w:color="auto"/>
            <w:right w:val="none" w:sz="0" w:space="0" w:color="auto"/>
          </w:divBdr>
        </w:div>
        <w:div w:id="986785328">
          <w:marLeft w:val="0"/>
          <w:marRight w:val="0"/>
          <w:marTop w:val="0"/>
          <w:marBottom w:val="0"/>
          <w:divBdr>
            <w:top w:val="none" w:sz="0" w:space="0" w:color="auto"/>
            <w:left w:val="none" w:sz="0" w:space="0" w:color="auto"/>
            <w:bottom w:val="none" w:sz="0" w:space="0" w:color="auto"/>
            <w:right w:val="none" w:sz="0" w:space="0" w:color="auto"/>
          </w:divBdr>
        </w:div>
        <w:div w:id="1021972050">
          <w:marLeft w:val="0"/>
          <w:marRight w:val="0"/>
          <w:marTop w:val="0"/>
          <w:marBottom w:val="0"/>
          <w:divBdr>
            <w:top w:val="none" w:sz="0" w:space="0" w:color="auto"/>
            <w:left w:val="none" w:sz="0" w:space="0" w:color="auto"/>
            <w:bottom w:val="none" w:sz="0" w:space="0" w:color="auto"/>
            <w:right w:val="none" w:sz="0" w:space="0" w:color="auto"/>
          </w:divBdr>
        </w:div>
        <w:div w:id="1024940647">
          <w:marLeft w:val="0"/>
          <w:marRight w:val="0"/>
          <w:marTop w:val="0"/>
          <w:marBottom w:val="0"/>
          <w:divBdr>
            <w:top w:val="none" w:sz="0" w:space="0" w:color="auto"/>
            <w:left w:val="none" w:sz="0" w:space="0" w:color="auto"/>
            <w:bottom w:val="none" w:sz="0" w:space="0" w:color="auto"/>
            <w:right w:val="none" w:sz="0" w:space="0" w:color="auto"/>
          </w:divBdr>
        </w:div>
        <w:div w:id="1054308649">
          <w:marLeft w:val="0"/>
          <w:marRight w:val="0"/>
          <w:marTop w:val="0"/>
          <w:marBottom w:val="0"/>
          <w:divBdr>
            <w:top w:val="none" w:sz="0" w:space="0" w:color="auto"/>
            <w:left w:val="none" w:sz="0" w:space="0" w:color="auto"/>
            <w:bottom w:val="none" w:sz="0" w:space="0" w:color="auto"/>
            <w:right w:val="none" w:sz="0" w:space="0" w:color="auto"/>
          </w:divBdr>
        </w:div>
        <w:div w:id="1074548423">
          <w:marLeft w:val="0"/>
          <w:marRight w:val="0"/>
          <w:marTop w:val="0"/>
          <w:marBottom w:val="0"/>
          <w:divBdr>
            <w:top w:val="none" w:sz="0" w:space="0" w:color="auto"/>
            <w:left w:val="none" w:sz="0" w:space="0" w:color="auto"/>
            <w:bottom w:val="none" w:sz="0" w:space="0" w:color="auto"/>
            <w:right w:val="none" w:sz="0" w:space="0" w:color="auto"/>
          </w:divBdr>
        </w:div>
        <w:div w:id="1209031447">
          <w:marLeft w:val="0"/>
          <w:marRight w:val="0"/>
          <w:marTop w:val="0"/>
          <w:marBottom w:val="0"/>
          <w:divBdr>
            <w:top w:val="none" w:sz="0" w:space="0" w:color="auto"/>
            <w:left w:val="none" w:sz="0" w:space="0" w:color="auto"/>
            <w:bottom w:val="none" w:sz="0" w:space="0" w:color="auto"/>
            <w:right w:val="none" w:sz="0" w:space="0" w:color="auto"/>
          </w:divBdr>
        </w:div>
        <w:div w:id="1490827766">
          <w:marLeft w:val="0"/>
          <w:marRight w:val="0"/>
          <w:marTop w:val="0"/>
          <w:marBottom w:val="0"/>
          <w:divBdr>
            <w:top w:val="none" w:sz="0" w:space="0" w:color="auto"/>
            <w:left w:val="none" w:sz="0" w:space="0" w:color="auto"/>
            <w:bottom w:val="none" w:sz="0" w:space="0" w:color="auto"/>
            <w:right w:val="none" w:sz="0" w:space="0" w:color="auto"/>
          </w:divBdr>
        </w:div>
        <w:div w:id="1955207981">
          <w:marLeft w:val="0"/>
          <w:marRight w:val="0"/>
          <w:marTop w:val="0"/>
          <w:marBottom w:val="0"/>
          <w:divBdr>
            <w:top w:val="none" w:sz="0" w:space="0" w:color="auto"/>
            <w:left w:val="none" w:sz="0" w:space="0" w:color="auto"/>
            <w:bottom w:val="none" w:sz="0" w:space="0" w:color="auto"/>
            <w:right w:val="none" w:sz="0" w:space="0" w:color="auto"/>
          </w:divBdr>
        </w:div>
      </w:divsChild>
    </w:div>
    <w:div w:id="1817066926">
      <w:bodyDiv w:val="1"/>
      <w:marLeft w:val="0"/>
      <w:marRight w:val="0"/>
      <w:marTop w:val="0"/>
      <w:marBottom w:val="0"/>
      <w:divBdr>
        <w:top w:val="none" w:sz="0" w:space="0" w:color="auto"/>
        <w:left w:val="none" w:sz="0" w:space="0" w:color="auto"/>
        <w:bottom w:val="none" w:sz="0" w:space="0" w:color="auto"/>
        <w:right w:val="none" w:sz="0" w:space="0" w:color="auto"/>
      </w:divBdr>
    </w:div>
    <w:div w:id="1838106465">
      <w:bodyDiv w:val="1"/>
      <w:marLeft w:val="0"/>
      <w:marRight w:val="0"/>
      <w:marTop w:val="0"/>
      <w:marBottom w:val="0"/>
      <w:divBdr>
        <w:top w:val="none" w:sz="0" w:space="0" w:color="auto"/>
        <w:left w:val="none" w:sz="0" w:space="0" w:color="auto"/>
        <w:bottom w:val="none" w:sz="0" w:space="0" w:color="auto"/>
        <w:right w:val="none" w:sz="0" w:space="0" w:color="auto"/>
      </w:divBdr>
      <w:divsChild>
        <w:div w:id="1057321778">
          <w:marLeft w:val="0"/>
          <w:marRight w:val="0"/>
          <w:marTop w:val="0"/>
          <w:marBottom w:val="0"/>
          <w:divBdr>
            <w:top w:val="none" w:sz="0" w:space="0" w:color="auto"/>
            <w:left w:val="none" w:sz="0" w:space="0" w:color="auto"/>
            <w:bottom w:val="none" w:sz="0" w:space="0" w:color="auto"/>
            <w:right w:val="none" w:sz="0" w:space="0" w:color="auto"/>
          </w:divBdr>
        </w:div>
      </w:divsChild>
    </w:div>
    <w:div w:id="1887836056">
      <w:bodyDiv w:val="1"/>
      <w:marLeft w:val="0"/>
      <w:marRight w:val="0"/>
      <w:marTop w:val="0"/>
      <w:marBottom w:val="0"/>
      <w:divBdr>
        <w:top w:val="none" w:sz="0" w:space="0" w:color="auto"/>
        <w:left w:val="none" w:sz="0" w:space="0" w:color="auto"/>
        <w:bottom w:val="none" w:sz="0" w:space="0" w:color="auto"/>
        <w:right w:val="none" w:sz="0" w:space="0" w:color="auto"/>
      </w:divBdr>
      <w:divsChild>
        <w:div w:id="1085103841">
          <w:marLeft w:val="0"/>
          <w:marRight w:val="0"/>
          <w:marTop w:val="0"/>
          <w:marBottom w:val="0"/>
          <w:divBdr>
            <w:top w:val="none" w:sz="0" w:space="0" w:color="auto"/>
            <w:left w:val="none" w:sz="0" w:space="0" w:color="auto"/>
            <w:bottom w:val="none" w:sz="0" w:space="0" w:color="auto"/>
            <w:right w:val="none" w:sz="0" w:space="0" w:color="auto"/>
          </w:divBdr>
        </w:div>
        <w:div w:id="1981954742">
          <w:marLeft w:val="0"/>
          <w:marRight w:val="0"/>
          <w:marTop w:val="0"/>
          <w:marBottom w:val="0"/>
          <w:divBdr>
            <w:top w:val="none" w:sz="0" w:space="0" w:color="auto"/>
            <w:left w:val="none" w:sz="0" w:space="0" w:color="auto"/>
            <w:bottom w:val="none" w:sz="0" w:space="0" w:color="auto"/>
            <w:right w:val="none" w:sz="0" w:space="0" w:color="auto"/>
          </w:divBdr>
        </w:div>
        <w:div w:id="2099519802">
          <w:marLeft w:val="0"/>
          <w:marRight w:val="0"/>
          <w:marTop w:val="0"/>
          <w:marBottom w:val="0"/>
          <w:divBdr>
            <w:top w:val="none" w:sz="0" w:space="0" w:color="auto"/>
            <w:left w:val="none" w:sz="0" w:space="0" w:color="auto"/>
            <w:bottom w:val="none" w:sz="0" w:space="0" w:color="auto"/>
            <w:right w:val="none" w:sz="0" w:space="0" w:color="auto"/>
          </w:divBdr>
        </w:div>
      </w:divsChild>
    </w:div>
    <w:div w:id="1945768385">
      <w:bodyDiv w:val="1"/>
      <w:marLeft w:val="0"/>
      <w:marRight w:val="0"/>
      <w:marTop w:val="0"/>
      <w:marBottom w:val="0"/>
      <w:divBdr>
        <w:top w:val="none" w:sz="0" w:space="0" w:color="auto"/>
        <w:left w:val="none" w:sz="0" w:space="0" w:color="auto"/>
        <w:bottom w:val="none" w:sz="0" w:space="0" w:color="auto"/>
        <w:right w:val="none" w:sz="0" w:space="0" w:color="auto"/>
      </w:divBdr>
      <w:divsChild>
        <w:div w:id="799030649">
          <w:marLeft w:val="0"/>
          <w:marRight w:val="0"/>
          <w:marTop w:val="0"/>
          <w:marBottom w:val="0"/>
          <w:divBdr>
            <w:top w:val="none" w:sz="0" w:space="0" w:color="auto"/>
            <w:left w:val="none" w:sz="0" w:space="0" w:color="auto"/>
            <w:bottom w:val="none" w:sz="0" w:space="0" w:color="auto"/>
            <w:right w:val="none" w:sz="0" w:space="0" w:color="auto"/>
          </w:divBdr>
        </w:div>
        <w:div w:id="1178347221">
          <w:marLeft w:val="0"/>
          <w:marRight w:val="0"/>
          <w:marTop w:val="0"/>
          <w:marBottom w:val="0"/>
          <w:divBdr>
            <w:top w:val="none" w:sz="0" w:space="0" w:color="auto"/>
            <w:left w:val="none" w:sz="0" w:space="0" w:color="auto"/>
            <w:bottom w:val="none" w:sz="0" w:space="0" w:color="auto"/>
            <w:right w:val="none" w:sz="0" w:space="0" w:color="auto"/>
          </w:divBdr>
        </w:div>
        <w:div w:id="1245988238">
          <w:marLeft w:val="0"/>
          <w:marRight w:val="0"/>
          <w:marTop w:val="0"/>
          <w:marBottom w:val="0"/>
          <w:divBdr>
            <w:top w:val="none" w:sz="0" w:space="0" w:color="auto"/>
            <w:left w:val="none" w:sz="0" w:space="0" w:color="auto"/>
            <w:bottom w:val="none" w:sz="0" w:space="0" w:color="auto"/>
            <w:right w:val="none" w:sz="0" w:space="0" w:color="auto"/>
          </w:divBdr>
        </w:div>
        <w:div w:id="207311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portuguese/noticias/2014/12/141215_katia_abreu_nomeacao_rm" TargetMode="External"/><Relationship Id="rId3" Type="http://schemas.microsoft.com/office/2007/relationships/stylesWithEffects" Target="stylesWithEffects.xml"/><Relationship Id="rId7" Type="http://schemas.openxmlformats.org/officeDocument/2006/relationships/hyperlink" Target="https://www.abc.org.br/IMG/pdf/doc-513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tempo.gov.br/climaeagricultur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b.es/geocrit/-xcol/377.htm" TargetMode="External"/><Relationship Id="rId4" Type="http://schemas.openxmlformats.org/officeDocument/2006/relationships/settings" Target="settings.xml"/><Relationship Id="rId9" Type="http://schemas.openxmlformats.org/officeDocument/2006/relationships/hyperlink" Target="http://www.cetesb.sp.gov.br/wp-content/uploads/sites/28/2014/10/abril1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8</Pages>
  <Words>2690</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12</cp:revision>
  <dcterms:created xsi:type="dcterms:W3CDTF">2017-04-30T17:06:00Z</dcterms:created>
  <dcterms:modified xsi:type="dcterms:W3CDTF">2017-05-02T04:42:00Z</dcterms:modified>
</cp:coreProperties>
</file>