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D0" w:rsidRPr="00F64955" w:rsidRDefault="007F32D0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64955">
        <w:rPr>
          <w:rFonts w:ascii="Times New Roman" w:eastAsia="Times New Roman" w:hAnsi="Times New Roman" w:cs="Times New Roman"/>
          <w:b/>
          <w:lang w:eastAsia="pt-BR"/>
        </w:rPr>
        <w:t xml:space="preserve">Disciplina: </w:t>
      </w:r>
      <w:r w:rsidRPr="00F64955">
        <w:rPr>
          <w:rFonts w:ascii="Times New Roman" w:eastAsia="Times New Roman" w:hAnsi="Times New Roman" w:cs="Times New Roman"/>
          <w:b/>
          <w:bCs/>
          <w:lang w:eastAsia="pt-BR"/>
        </w:rPr>
        <w:t>HNT0220 - Intervenções Educativas em Alimentação e Nutrição</w:t>
      </w:r>
    </w:p>
    <w:p w:rsidR="007F32D0" w:rsidRPr="00F64955" w:rsidRDefault="007F32D0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D68B1">
        <w:rPr>
          <w:rFonts w:ascii="Times New Roman" w:eastAsia="Times New Roman" w:hAnsi="Times New Roman" w:cs="Times New Roman"/>
          <w:lang w:eastAsia="pt-BR"/>
        </w:rPr>
        <w:t>Período: 1º semestre de 2016</w:t>
      </w:r>
    </w:p>
    <w:p w:rsidR="007F32D0" w:rsidRPr="00F64955" w:rsidRDefault="007F32D0" w:rsidP="00B05E67">
      <w:pPr>
        <w:keepNext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lang w:val="x-none" w:eastAsia="pt-BR"/>
        </w:rPr>
      </w:pPr>
      <w:r w:rsidRPr="005D68B1">
        <w:rPr>
          <w:rFonts w:ascii="Times New Roman" w:eastAsia="Times New Roman" w:hAnsi="Times New Roman" w:cs="Times New Roman"/>
          <w:lang w:val="x-none" w:eastAsia="pt-BR"/>
        </w:rPr>
        <w:t>Professor responsável: Ana Maria Cervato-Mancuso</w:t>
      </w:r>
    </w:p>
    <w:p w:rsidR="007F32D0" w:rsidRPr="00F64955" w:rsidRDefault="007F32D0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64955">
        <w:rPr>
          <w:rFonts w:ascii="Times New Roman" w:eastAsia="Times New Roman" w:hAnsi="Times New Roman" w:cs="Times New Roman"/>
          <w:lang w:val="it-IT" w:eastAsia="x-none"/>
        </w:rPr>
        <w:t>C</w:t>
      </w:r>
      <w:proofErr w:type="spellStart"/>
      <w:r w:rsidRPr="00F64955">
        <w:rPr>
          <w:rFonts w:ascii="Times New Roman" w:eastAsia="Times New Roman" w:hAnsi="Times New Roman" w:cs="Times New Roman"/>
          <w:lang w:val="x-none" w:eastAsia="x-none"/>
        </w:rPr>
        <w:t>arga</w:t>
      </w:r>
      <w:proofErr w:type="spellEnd"/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Horária: </w:t>
      </w:r>
      <w:r w:rsidRPr="00F64955">
        <w:rPr>
          <w:rFonts w:ascii="Times New Roman" w:eastAsia="Times New Roman" w:hAnsi="Times New Roman" w:cs="Times New Roman"/>
          <w:lang w:eastAsia="x-none"/>
        </w:rPr>
        <w:t>45</w:t>
      </w:r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horas </w:t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</w:p>
    <w:p w:rsidR="007F32D0" w:rsidRPr="00F64955" w:rsidRDefault="007F32D0" w:rsidP="007F32D0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F32D0" w:rsidRDefault="00446B02" w:rsidP="00B05E67">
      <w:pPr>
        <w:pStyle w:val="Default"/>
        <w:spacing w:after="120"/>
        <w:rPr>
          <w:b/>
          <w:color w:val="auto"/>
          <w:sz w:val="22"/>
          <w:szCs w:val="22"/>
        </w:rPr>
      </w:pPr>
      <w:r w:rsidRPr="00446B02">
        <w:rPr>
          <w:b/>
          <w:color w:val="auto"/>
          <w:sz w:val="22"/>
          <w:szCs w:val="22"/>
        </w:rPr>
        <w:t>SITUAÇÃO PROBLEMA FAMILIAR (Família de Mathias)</w:t>
      </w:r>
    </w:p>
    <w:p w:rsidR="007F32D0" w:rsidRPr="007F32D0" w:rsidRDefault="007F32D0" w:rsidP="00B05E67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32D0">
        <w:rPr>
          <w:sz w:val="22"/>
          <w:szCs w:val="22"/>
        </w:rPr>
        <w:t xml:space="preserve">Mathias é uma criança de 7 anos que estuda em uma escola municipal na periferia de São Paulo. Ele mora com a mãe, dois irmãos e uma irmã, todos de pais diferentes, em um único cômodo alugado. </w:t>
      </w:r>
    </w:p>
    <w:p w:rsidR="007F32D0" w:rsidRPr="007F32D0" w:rsidRDefault="007F32D0" w:rsidP="007F32D0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32D0">
        <w:rPr>
          <w:sz w:val="22"/>
          <w:szCs w:val="22"/>
        </w:rPr>
        <w:t xml:space="preserve">Na escola, Mathias é uma criança inquieta e agressiva com os colegas e com os professores. Apresenta dificuldade para acompanhar o aprendizado, bem como dificuldade comunicacional, pois é difícil de entender o que ele quer falar. Todos os professores da escola conhecem Mathias, pois ele tem Diabetes Mellitus tipo 1, com episódios de hipoglicemia e picos hiperglicemia frequentes. </w:t>
      </w:r>
    </w:p>
    <w:p w:rsidR="007F32D0" w:rsidRPr="007F32D0" w:rsidRDefault="007F32D0" w:rsidP="007F32D0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32D0">
        <w:rPr>
          <w:sz w:val="22"/>
          <w:szCs w:val="22"/>
        </w:rPr>
        <w:t>Mathias tem um cardápio diferenciado na escola</w:t>
      </w:r>
      <w:r w:rsidR="00A62478">
        <w:rPr>
          <w:sz w:val="22"/>
          <w:szCs w:val="22"/>
        </w:rPr>
        <w:t>, em função da prescrição do médico da UBS onde faz seu controle de saúde</w:t>
      </w:r>
      <w:r w:rsidRPr="007F32D0">
        <w:rPr>
          <w:sz w:val="22"/>
          <w:szCs w:val="22"/>
        </w:rPr>
        <w:t>, mas no momento das refeições pega os alimentos dos colegas e come, sendo que, os professores não conseguem controlá-lo. O que mais preocupa os professores e a diretora são as crises de hipoglicemia, pois a criança desmaia. Nestes momentos, eles ligam para a mãe Patrícia, mas a mesma dificilmente aparece para buscá-lo, ficando</w:t>
      </w:r>
      <w:r w:rsidR="00A62478">
        <w:rPr>
          <w:sz w:val="22"/>
          <w:szCs w:val="22"/>
        </w:rPr>
        <w:t>,</w:t>
      </w:r>
      <w:r w:rsidRPr="007F32D0">
        <w:rPr>
          <w:sz w:val="22"/>
          <w:szCs w:val="22"/>
        </w:rPr>
        <w:t xml:space="preserve"> </w:t>
      </w:r>
      <w:r w:rsidR="00A62478">
        <w:rPr>
          <w:sz w:val="22"/>
          <w:szCs w:val="22"/>
        </w:rPr>
        <w:t xml:space="preserve">com </w:t>
      </w:r>
      <w:r w:rsidRPr="007F32D0">
        <w:rPr>
          <w:sz w:val="22"/>
          <w:szCs w:val="22"/>
        </w:rPr>
        <w:t>os educadores</w:t>
      </w:r>
      <w:r w:rsidR="00A62478">
        <w:rPr>
          <w:sz w:val="22"/>
          <w:szCs w:val="22"/>
        </w:rPr>
        <w:t>, a responsabilidade do cuidado</w:t>
      </w:r>
      <w:r w:rsidRPr="007F32D0">
        <w:rPr>
          <w:sz w:val="22"/>
          <w:szCs w:val="22"/>
        </w:rPr>
        <w:t xml:space="preserve">. </w:t>
      </w:r>
    </w:p>
    <w:p w:rsidR="007F32D0" w:rsidRPr="007F32D0" w:rsidRDefault="007F32D0" w:rsidP="007F32D0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tentativa</w:t>
      </w:r>
      <w:r w:rsidRPr="007F32D0">
        <w:rPr>
          <w:sz w:val="22"/>
          <w:szCs w:val="22"/>
        </w:rPr>
        <w:t xml:space="preserve"> de reduzir a frequência dos episódios, a diretora conversou </w:t>
      </w:r>
      <w:r w:rsidR="00A62478">
        <w:rPr>
          <w:sz w:val="22"/>
          <w:szCs w:val="22"/>
        </w:rPr>
        <w:t xml:space="preserve">com a nutricionista, responsável técnica pelo Programa de Alimentação Escolar do município e que faz supervisão mensal da escola, </w:t>
      </w:r>
      <w:r w:rsidRPr="007F32D0">
        <w:rPr>
          <w:sz w:val="22"/>
          <w:szCs w:val="22"/>
        </w:rPr>
        <w:t>que forneceu algumas orientações para que as mesmas fossem repassadas a família de Mathias. Assim, a diretora convocou a mãe e o pai da criança e nesta conversa descobriu algumas peculiaridades da vida da família. O pai, um cadeirante, reside em um bairro distante com sua esposa e outros filhos, e diz que ajuda Patrícia financeiramente quando pode, pois não tem um trabalho fixo. Patrícia também não tem trabalho fixo, faz algumas faxinas e recebe um benefício mensal (em nome das 4 crianças). Diz também que, apenas um dos pais de seus filhos recebe pen</w:t>
      </w:r>
      <w:r w:rsidR="00A62478">
        <w:rPr>
          <w:sz w:val="22"/>
          <w:szCs w:val="22"/>
        </w:rPr>
        <w:t>são. Ambos não são de São Paulo e</w:t>
      </w:r>
      <w:r w:rsidRPr="007F32D0">
        <w:rPr>
          <w:sz w:val="22"/>
          <w:szCs w:val="22"/>
        </w:rPr>
        <w:t xml:space="preserve"> mudaram do Nordeste para a cidade com o intuito de melhorar </w:t>
      </w:r>
      <w:r w:rsidR="00A62478">
        <w:rPr>
          <w:sz w:val="22"/>
          <w:szCs w:val="22"/>
        </w:rPr>
        <w:t>a qualidade de suas vidas e não possuem familiares</w:t>
      </w:r>
      <w:r w:rsidRPr="007F32D0">
        <w:rPr>
          <w:sz w:val="22"/>
          <w:szCs w:val="22"/>
        </w:rPr>
        <w:t xml:space="preserve"> por perto. </w:t>
      </w:r>
    </w:p>
    <w:p w:rsidR="007F32D0" w:rsidRPr="007F32D0" w:rsidRDefault="007F32D0" w:rsidP="00446B02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7F32D0">
        <w:rPr>
          <w:sz w:val="22"/>
          <w:szCs w:val="22"/>
        </w:rPr>
        <w:t xml:space="preserve">Na frente da diretora, os pais começaram a brigar aumentando as vozes e ofendendo verbalmente um ao outro. A diretora ficou em silêncio observando a discussão e amarrou alguns pontos: o pai acusava Patrícia de vender as fitas do </w:t>
      </w:r>
      <w:proofErr w:type="spellStart"/>
      <w:r w:rsidRPr="007F32D0">
        <w:rPr>
          <w:sz w:val="22"/>
          <w:szCs w:val="22"/>
        </w:rPr>
        <w:t>glicosímetro</w:t>
      </w:r>
      <w:proofErr w:type="spellEnd"/>
      <w:r w:rsidRPr="007F32D0">
        <w:rPr>
          <w:sz w:val="22"/>
          <w:szCs w:val="22"/>
        </w:rPr>
        <w:t xml:space="preserve"> do Mathias, fornecidas mensalmente pela Unidade Básica de Saúde, para comprar bebida alcoólica e cigarro; e a mãe dizia que o pai era ausente e culpava-o pelo comportamento agressivo de Mathias. </w:t>
      </w:r>
      <w:r w:rsidRPr="007F32D0">
        <w:rPr>
          <w:color w:val="auto"/>
          <w:sz w:val="22"/>
          <w:szCs w:val="22"/>
        </w:rPr>
        <w:t>A diretora</w:t>
      </w:r>
      <w:r w:rsidR="00A62478">
        <w:rPr>
          <w:color w:val="auto"/>
          <w:sz w:val="22"/>
          <w:szCs w:val="22"/>
        </w:rPr>
        <w:t>, nessa situação de conflito,</w:t>
      </w:r>
      <w:r w:rsidRPr="007F32D0">
        <w:rPr>
          <w:color w:val="auto"/>
          <w:sz w:val="22"/>
          <w:szCs w:val="22"/>
        </w:rPr>
        <w:t xml:space="preserve"> não conseguiu passar as orientações dadas pela nutricionista</w:t>
      </w:r>
      <w:r w:rsidR="00D87C86">
        <w:rPr>
          <w:color w:val="auto"/>
          <w:sz w:val="22"/>
          <w:szCs w:val="22"/>
        </w:rPr>
        <w:t>.</w:t>
      </w:r>
    </w:p>
    <w:p w:rsidR="00446B02" w:rsidRDefault="00446B02">
      <w:pPr>
        <w:rPr>
          <w:rFonts w:ascii="Times New Roman" w:hAnsi="Times New Roman" w:cs="Times New Roman"/>
          <w:b/>
        </w:rPr>
      </w:pPr>
      <w:r>
        <w:rPr>
          <w:b/>
        </w:rPr>
        <w:br w:type="page"/>
      </w:r>
    </w:p>
    <w:p w:rsidR="007F32D0" w:rsidRDefault="007F32D0" w:rsidP="007F32D0">
      <w:pPr>
        <w:pStyle w:val="Default"/>
        <w:spacing w:after="120"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CONTEXTO</w:t>
      </w:r>
    </w:p>
    <w:p w:rsidR="007F32D0" w:rsidRDefault="007F32D0" w:rsidP="007F32D0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Ambiente escolar</w:t>
      </w:r>
    </w:p>
    <w:p w:rsidR="007F32D0" w:rsidRPr="00446B02" w:rsidRDefault="007F32D0" w:rsidP="007F32D0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446B02">
        <w:rPr>
          <w:bCs/>
          <w:color w:val="auto"/>
          <w:sz w:val="22"/>
          <w:szCs w:val="22"/>
        </w:rPr>
        <w:t xml:space="preserve">Questões: </w:t>
      </w:r>
    </w:p>
    <w:p w:rsidR="007F32D0" w:rsidRPr="007F32D0" w:rsidRDefault="007F32D0" w:rsidP="007F32D0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7F32D0">
        <w:rPr>
          <w:color w:val="auto"/>
          <w:sz w:val="22"/>
          <w:szCs w:val="22"/>
        </w:rPr>
        <w:t xml:space="preserve"> Como trabalhar a relação da família e a corresponsabilidade dos pais com Mathias? </w:t>
      </w:r>
    </w:p>
    <w:p w:rsidR="007F32D0" w:rsidRPr="007F32D0" w:rsidRDefault="007F32D0" w:rsidP="007F32D0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7F32D0">
        <w:rPr>
          <w:color w:val="auto"/>
          <w:sz w:val="22"/>
          <w:szCs w:val="22"/>
        </w:rPr>
        <w:t xml:space="preserve"> </w:t>
      </w:r>
      <w:r w:rsidR="00D87C86">
        <w:rPr>
          <w:color w:val="auto"/>
          <w:sz w:val="22"/>
          <w:szCs w:val="22"/>
        </w:rPr>
        <w:t>Quais estratégias você poderia utilizas</w:t>
      </w:r>
      <w:r w:rsidRPr="007F32D0">
        <w:rPr>
          <w:color w:val="auto"/>
          <w:sz w:val="22"/>
          <w:szCs w:val="22"/>
        </w:rPr>
        <w:t xml:space="preserve"> </w:t>
      </w:r>
      <w:r w:rsidR="00D87C86">
        <w:rPr>
          <w:color w:val="auto"/>
          <w:sz w:val="22"/>
          <w:szCs w:val="22"/>
        </w:rPr>
        <w:t xml:space="preserve">para melhorar o </w:t>
      </w:r>
      <w:r w:rsidRPr="007F32D0">
        <w:rPr>
          <w:color w:val="auto"/>
          <w:sz w:val="22"/>
          <w:szCs w:val="22"/>
        </w:rPr>
        <w:t>comportamento</w:t>
      </w:r>
      <w:r w:rsidR="00D87C86">
        <w:rPr>
          <w:color w:val="auto"/>
          <w:sz w:val="22"/>
          <w:szCs w:val="22"/>
        </w:rPr>
        <w:t xml:space="preserve"> da criança</w:t>
      </w:r>
      <w:r w:rsidRPr="007F32D0">
        <w:rPr>
          <w:color w:val="auto"/>
          <w:sz w:val="22"/>
          <w:szCs w:val="22"/>
        </w:rPr>
        <w:t xml:space="preserve">, incluindo o alimentar? </w:t>
      </w:r>
    </w:p>
    <w:p w:rsidR="00446B02" w:rsidRDefault="007F32D0" w:rsidP="007F32D0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7F32D0">
        <w:rPr>
          <w:color w:val="auto"/>
          <w:sz w:val="22"/>
          <w:szCs w:val="22"/>
        </w:rPr>
        <w:t xml:space="preserve"> Como envolver os profissionais da saúde </w:t>
      </w:r>
      <w:r w:rsidR="00D87C86">
        <w:rPr>
          <w:color w:val="auto"/>
          <w:sz w:val="22"/>
          <w:szCs w:val="22"/>
        </w:rPr>
        <w:t>e da educação nesse processo</w:t>
      </w:r>
      <w:r w:rsidRPr="007F32D0">
        <w:rPr>
          <w:color w:val="auto"/>
          <w:sz w:val="22"/>
          <w:szCs w:val="22"/>
        </w:rPr>
        <w:t xml:space="preserve">? </w:t>
      </w:r>
    </w:p>
    <w:p w:rsidR="00446B02" w:rsidRDefault="00446B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6B02" w:rsidSect="005D68B1">
      <w:headerReference w:type="default" r:id="rId8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DB" w:rsidRDefault="00B344DB" w:rsidP="00F64955">
      <w:pPr>
        <w:spacing w:after="0" w:line="240" w:lineRule="auto"/>
      </w:pPr>
      <w:r>
        <w:separator/>
      </w:r>
    </w:p>
  </w:endnote>
  <w:endnote w:type="continuationSeparator" w:id="0">
    <w:p w:rsidR="00B344DB" w:rsidRDefault="00B344DB" w:rsidP="00F6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DB" w:rsidRDefault="00B344DB" w:rsidP="00F64955">
      <w:pPr>
        <w:spacing w:after="0" w:line="240" w:lineRule="auto"/>
      </w:pPr>
      <w:r>
        <w:separator/>
      </w:r>
    </w:p>
  </w:footnote>
  <w:footnote w:type="continuationSeparator" w:id="0">
    <w:p w:rsidR="00B344DB" w:rsidRDefault="00B344DB" w:rsidP="00F6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6379"/>
    </w:tblGrid>
    <w:tr w:rsidR="00F64955" w:rsidRPr="00F64955" w:rsidTr="00DB6591">
      <w:trPr>
        <w:cantSplit/>
        <w:trHeight w:val="60"/>
        <w:jc w:val="center"/>
      </w:trPr>
      <w:tc>
        <w:tcPr>
          <w:tcW w:w="1843" w:type="dxa"/>
        </w:tcPr>
        <w:p w:rsidR="00F64955" w:rsidRPr="00F64955" w:rsidRDefault="00F64955" w:rsidP="00F64955">
          <w:pPr>
            <w:pStyle w:val="Cabealho"/>
          </w:pPr>
          <w:r w:rsidRPr="00F64955">
            <w:t xml:space="preserve">   </w:t>
          </w:r>
          <w:r w:rsidRPr="00F64955">
            <w:object w:dxaOrig="4835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o:ole="" fillcolor="window">
                <v:imagedata r:id="rId1" o:title=""/>
              </v:shape>
              <o:OLEObject Type="Embed" ProgID="PBrush" ShapeID="_x0000_i1025" DrawAspect="Content" ObjectID="_1527675957" r:id="rId2">
                <o:FieldCodes>\s \* MERGEFORMAT</o:FieldCodes>
              </o:OLEObject>
            </w:object>
          </w:r>
        </w:p>
      </w:tc>
      <w:tc>
        <w:tcPr>
          <w:tcW w:w="6379" w:type="dxa"/>
        </w:tcPr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Universidade de São Paulo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Faculdade de Saúde Pública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 xml:space="preserve">DEPARTAMENTO DE </w:t>
          </w:r>
          <w:r>
            <w:rPr>
              <w:b/>
            </w:rPr>
            <w:t>NUTRIÇÃO</w:t>
          </w:r>
        </w:p>
        <w:p w:rsidR="00F64955" w:rsidRPr="00F64955" w:rsidRDefault="00F64955" w:rsidP="00F64955">
          <w:pPr>
            <w:pStyle w:val="Cabealho"/>
          </w:pPr>
          <w:r w:rsidRPr="00F64955">
            <w:t>Av. Dr. Arnaldo, 715 - CEP: 01246-904 - São Paulo - Brasil</w:t>
          </w:r>
        </w:p>
        <w:p w:rsidR="00F64955" w:rsidRPr="00F64955" w:rsidRDefault="00F64955" w:rsidP="00F64955">
          <w:pPr>
            <w:pStyle w:val="Cabealho"/>
          </w:pPr>
          <w:r w:rsidRPr="00F64955">
            <w:t>Tel. (55-11) 3061-77</w:t>
          </w:r>
          <w:r>
            <w:t>05</w:t>
          </w:r>
        </w:p>
      </w:tc>
    </w:tr>
  </w:tbl>
  <w:p w:rsidR="00F64955" w:rsidRDefault="00F649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9A9"/>
    <w:multiLevelType w:val="hybridMultilevel"/>
    <w:tmpl w:val="E804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2451"/>
    <w:multiLevelType w:val="hybridMultilevel"/>
    <w:tmpl w:val="81365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4F6D"/>
    <w:multiLevelType w:val="hybridMultilevel"/>
    <w:tmpl w:val="787CB3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55"/>
    <w:rsid w:val="00013369"/>
    <w:rsid w:val="0009552F"/>
    <w:rsid w:val="000B096A"/>
    <w:rsid w:val="0013040E"/>
    <w:rsid w:val="001910B3"/>
    <w:rsid w:val="0021714D"/>
    <w:rsid w:val="00240382"/>
    <w:rsid w:val="00257BA0"/>
    <w:rsid w:val="00272E55"/>
    <w:rsid w:val="002911E3"/>
    <w:rsid w:val="003F795C"/>
    <w:rsid w:val="00446B02"/>
    <w:rsid w:val="00471A0E"/>
    <w:rsid w:val="004949F3"/>
    <w:rsid w:val="004C0B68"/>
    <w:rsid w:val="00540AD6"/>
    <w:rsid w:val="005A07C6"/>
    <w:rsid w:val="005D68B1"/>
    <w:rsid w:val="005F6C1F"/>
    <w:rsid w:val="006222D6"/>
    <w:rsid w:val="006342F7"/>
    <w:rsid w:val="006F7675"/>
    <w:rsid w:val="007B2324"/>
    <w:rsid w:val="007F32D0"/>
    <w:rsid w:val="008A3297"/>
    <w:rsid w:val="008A5C4C"/>
    <w:rsid w:val="008B3E96"/>
    <w:rsid w:val="00981C9B"/>
    <w:rsid w:val="00A54E27"/>
    <w:rsid w:val="00A62478"/>
    <w:rsid w:val="00AB474D"/>
    <w:rsid w:val="00AB7468"/>
    <w:rsid w:val="00AE0FC1"/>
    <w:rsid w:val="00B05E67"/>
    <w:rsid w:val="00B33FC6"/>
    <w:rsid w:val="00B344DB"/>
    <w:rsid w:val="00CE7963"/>
    <w:rsid w:val="00D55D29"/>
    <w:rsid w:val="00D87C86"/>
    <w:rsid w:val="00DD6B70"/>
    <w:rsid w:val="00E07FEB"/>
    <w:rsid w:val="00E1010D"/>
    <w:rsid w:val="00F439BC"/>
    <w:rsid w:val="00F6495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F523C-A47C-4358-865D-BF9DD86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955"/>
  </w:style>
  <w:style w:type="paragraph" w:styleId="Rodap">
    <w:name w:val="footer"/>
    <w:basedOn w:val="Normal"/>
    <w:link w:val="Rodap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955"/>
  </w:style>
  <w:style w:type="paragraph" w:styleId="PargrafodaLista">
    <w:name w:val="List Paragraph"/>
    <w:basedOn w:val="Normal"/>
    <w:uiPriority w:val="34"/>
    <w:qFormat/>
    <w:rsid w:val="005D68B1"/>
    <w:pPr>
      <w:ind w:left="720"/>
      <w:contextualSpacing/>
    </w:pPr>
  </w:style>
  <w:style w:type="paragraph" w:customStyle="1" w:styleId="Default">
    <w:name w:val="Default"/>
    <w:rsid w:val="005D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9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B2A5-CF86-4DDB-BE37-9CF5DB94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Mancuso</dc:creator>
  <cp:keywords/>
  <dc:description/>
  <cp:lastModifiedBy>Ana Mancuso</cp:lastModifiedBy>
  <cp:revision>3</cp:revision>
  <cp:lastPrinted>2016-05-19T21:11:00Z</cp:lastPrinted>
  <dcterms:created xsi:type="dcterms:W3CDTF">2016-06-17T16:39:00Z</dcterms:created>
  <dcterms:modified xsi:type="dcterms:W3CDTF">2016-06-17T16:39:00Z</dcterms:modified>
</cp:coreProperties>
</file>