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A97" w:rsidRDefault="00AD5901" w:rsidP="00103721">
      <w:pPr>
        <w:pStyle w:val="Ttulo1"/>
        <w:jc w:val="center"/>
        <w:rPr>
          <w:color w:val="auto"/>
        </w:rPr>
      </w:pPr>
      <w:r>
        <w:rPr>
          <w:color w:val="auto"/>
        </w:rPr>
        <w:t xml:space="preserve">Perguntas – Capítulo </w:t>
      </w:r>
      <w:r w:rsidR="00103721">
        <w:rPr>
          <w:color w:val="auto"/>
        </w:rPr>
        <w:t>1 Yves de La T</w:t>
      </w:r>
      <w:r w:rsidR="00103721" w:rsidRPr="00103721">
        <w:rPr>
          <w:color w:val="auto"/>
        </w:rPr>
        <w:t>aille</w:t>
      </w:r>
    </w:p>
    <w:p w:rsidR="00103721" w:rsidRPr="00973C84" w:rsidRDefault="00F6733A" w:rsidP="003F5AF0">
      <w:pPr>
        <w:jc w:val="both"/>
        <w:rPr>
          <w:b/>
        </w:rPr>
      </w:pPr>
      <w:proofErr w:type="gramStart"/>
      <w:r w:rsidRPr="00973C84">
        <w:rPr>
          <w:b/>
        </w:rPr>
        <w:t>1</w:t>
      </w:r>
      <w:proofErr w:type="gramEnd"/>
      <w:r w:rsidRPr="00973C84">
        <w:rPr>
          <w:b/>
        </w:rPr>
        <w:t>) Quais</w:t>
      </w:r>
      <w:r w:rsidR="00CD0EB2" w:rsidRPr="00973C84">
        <w:rPr>
          <w:b/>
        </w:rPr>
        <w:t xml:space="preserve"> são as Perspectivas teóricas de moral e ética abordadas por La Taille?</w:t>
      </w:r>
    </w:p>
    <w:p w:rsidR="00CD0EB2" w:rsidRPr="00973C84" w:rsidRDefault="00CD0EB2" w:rsidP="003F5AF0">
      <w:pPr>
        <w:jc w:val="both"/>
        <w:rPr>
          <w:b/>
        </w:rPr>
      </w:pPr>
      <w:proofErr w:type="gramStart"/>
      <w:r w:rsidRPr="00973C84">
        <w:rPr>
          <w:b/>
        </w:rPr>
        <w:t>2</w:t>
      </w:r>
      <w:proofErr w:type="gramEnd"/>
      <w:r w:rsidRPr="00973C84">
        <w:rPr>
          <w:b/>
        </w:rPr>
        <w:t>) Conceitue e diferencie relativismo axiológico, relativismo antropológico e universalismo</w:t>
      </w:r>
      <w:r w:rsidR="00F26849" w:rsidRPr="00973C84">
        <w:rPr>
          <w:b/>
        </w:rPr>
        <w:t xml:space="preserve"> e qual a posição do autor sobre estes conceitos relacionados a moral</w:t>
      </w:r>
      <w:r w:rsidRPr="00973C84">
        <w:rPr>
          <w:b/>
        </w:rPr>
        <w:t>?</w:t>
      </w:r>
    </w:p>
    <w:p w:rsidR="000A4BF0" w:rsidRDefault="00961B13" w:rsidP="003F5AF0">
      <w:pPr>
        <w:jc w:val="both"/>
        <w:rPr>
          <w:b/>
        </w:rPr>
      </w:pPr>
      <w:proofErr w:type="gramStart"/>
      <w:r>
        <w:rPr>
          <w:b/>
        </w:rPr>
        <w:t>3</w:t>
      </w:r>
      <w:proofErr w:type="gramEnd"/>
      <w:r>
        <w:rPr>
          <w:b/>
        </w:rPr>
        <w:t>) Defina os três estágios do desenvolvimento</w:t>
      </w:r>
      <w:r w:rsidR="000A4BF0" w:rsidRPr="00973C84">
        <w:rPr>
          <w:b/>
        </w:rPr>
        <w:t xml:space="preserve"> moral, como eles são identificados e relacionados ás dimensões da moral definidas pelo autor?</w:t>
      </w:r>
    </w:p>
    <w:p w:rsidR="000A4BF0" w:rsidRDefault="00EB5F4B" w:rsidP="003F5AF0">
      <w:pPr>
        <w:jc w:val="both"/>
        <w:rPr>
          <w:b/>
        </w:rPr>
      </w:pPr>
      <w:proofErr w:type="gramStart"/>
      <w:r w:rsidRPr="00973C84">
        <w:rPr>
          <w:b/>
        </w:rPr>
        <w:t>4</w:t>
      </w:r>
      <w:proofErr w:type="gramEnd"/>
      <w:r w:rsidRPr="00973C84">
        <w:rPr>
          <w:b/>
        </w:rPr>
        <w:t>) Como</w:t>
      </w:r>
      <w:r w:rsidR="000A4BF0" w:rsidRPr="00973C84">
        <w:rPr>
          <w:b/>
        </w:rPr>
        <w:t xml:space="preserve"> se pode entender que a afetividade e a razão estão simultaneamente na ação moral?</w:t>
      </w:r>
    </w:p>
    <w:p w:rsidR="000A4BF0" w:rsidRDefault="000A4BF0" w:rsidP="003F5AF0">
      <w:pPr>
        <w:jc w:val="both"/>
        <w:rPr>
          <w:b/>
        </w:rPr>
      </w:pPr>
      <w:proofErr w:type="gramStart"/>
      <w:r w:rsidRPr="00973C84">
        <w:rPr>
          <w:b/>
        </w:rPr>
        <w:t>5</w:t>
      </w:r>
      <w:proofErr w:type="gramEnd"/>
      <w:r w:rsidRPr="00973C84">
        <w:rPr>
          <w:b/>
        </w:rPr>
        <w:t>)</w:t>
      </w:r>
      <w:r w:rsidR="00034750" w:rsidRPr="00973C84">
        <w:rPr>
          <w:b/>
        </w:rPr>
        <w:t xml:space="preserve"> Quais são os objetos da moral pela perspectiva da afetividade e da razão?</w:t>
      </w:r>
    </w:p>
    <w:p w:rsidR="00034750" w:rsidRDefault="00034750" w:rsidP="003F5AF0">
      <w:pPr>
        <w:jc w:val="both"/>
        <w:rPr>
          <w:b/>
        </w:rPr>
      </w:pPr>
      <w:proofErr w:type="gramStart"/>
      <w:r w:rsidRPr="00973C84">
        <w:rPr>
          <w:b/>
        </w:rPr>
        <w:t>6</w:t>
      </w:r>
      <w:proofErr w:type="gramEnd"/>
      <w:r w:rsidRPr="00973C84">
        <w:rPr>
          <w:b/>
        </w:rPr>
        <w:t>) Qual é a origem etimológica das palavras moral e ética?</w:t>
      </w:r>
    </w:p>
    <w:p w:rsidR="00034750" w:rsidRDefault="00F6733A" w:rsidP="003F5AF0">
      <w:pPr>
        <w:jc w:val="both"/>
        <w:rPr>
          <w:b/>
        </w:rPr>
      </w:pPr>
      <w:proofErr w:type="gramStart"/>
      <w:r w:rsidRPr="00973C84">
        <w:rPr>
          <w:b/>
        </w:rPr>
        <w:t>7</w:t>
      </w:r>
      <w:proofErr w:type="gramEnd"/>
      <w:r w:rsidRPr="00973C84">
        <w:rPr>
          <w:b/>
        </w:rPr>
        <w:t>) Como</w:t>
      </w:r>
      <w:r w:rsidR="00650874" w:rsidRPr="00973C84">
        <w:rPr>
          <w:b/>
        </w:rPr>
        <w:t xml:space="preserve"> podemos diferenciar ética de moral?</w:t>
      </w:r>
    </w:p>
    <w:p w:rsidR="00650874" w:rsidRPr="00AD5901" w:rsidRDefault="00650874" w:rsidP="003F5AF0">
      <w:pPr>
        <w:jc w:val="both"/>
        <w:rPr>
          <w:b/>
        </w:rPr>
      </w:pPr>
      <w:proofErr w:type="gramStart"/>
      <w:r w:rsidRPr="00AD5901">
        <w:rPr>
          <w:b/>
        </w:rPr>
        <w:t>8</w:t>
      </w:r>
      <w:proofErr w:type="gramEnd"/>
      <w:r w:rsidRPr="00AD5901">
        <w:rPr>
          <w:b/>
        </w:rPr>
        <w:t xml:space="preserve">) Explique o motivo da palavra moral como pejorativa “moralista” </w:t>
      </w:r>
      <w:r w:rsidR="001C4C51" w:rsidRPr="00AD5901">
        <w:rPr>
          <w:b/>
        </w:rPr>
        <w:t>e ainda como La Taille observa essa desconfiança para com a moral?</w:t>
      </w:r>
    </w:p>
    <w:p w:rsidR="001C4C51" w:rsidRPr="00973C84" w:rsidRDefault="001C4C51" w:rsidP="003F5AF0">
      <w:pPr>
        <w:jc w:val="both"/>
        <w:rPr>
          <w:b/>
        </w:rPr>
      </w:pPr>
      <w:proofErr w:type="gramStart"/>
      <w:r w:rsidRPr="00973C84">
        <w:rPr>
          <w:b/>
        </w:rPr>
        <w:t>9</w:t>
      </w:r>
      <w:proofErr w:type="gramEnd"/>
      <w:r w:rsidRPr="00973C84">
        <w:rPr>
          <w:b/>
        </w:rPr>
        <w:t>) Como o autor entende ética, e ela seria a resposta de qual pergunta?</w:t>
      </w:r>
    </w:p>
    <w:p w:rsidR="001C4C51" w:rsidRDefault="001C4C51" w:rsidP="003F5AF0">
      <w:pPr>
        <w:jc w:val="both"/>
        <w:rPr>
          <w:b/>
        </w:rPr>
      </w:pPr>
      <w:r w:rsidRPr="00973C84">
        <w:rPr>
          <w:b/>
        </w:rPr>
        <w:t xml:space="preserve">10) Como o autor entende moral, </w:t>
      </w:r>
      <w:r w:rsidR="006144D0">
        <w:rPr>
          <w:b/>
        </w:rPr>
        <w:t>qual é a sua motivação</w:t>
      </w:r>
      <w:r w:rsidRPr="00973C84">
        <w:rPr>
          <w:b/>
        </w:rPr>
        <w:t>?</w:t>
      </w:r>
    </w:p>
    <w:p w:rsidR="00E764CE" w:rsidRPr="00973C84" w:rsidRDefault="00E764CE" w:rsidP="003F5AF0">
      <w:pPr>
        <w:jc w:val="both"/>
        <w:rPr>
          <w:b/>
        </w:rPr>
      </w:pPr>
    </w:p>
    <w:p w:rsidR="00CD78E4" w:rsidRDefault="00CD78E4" w:rsidP="003F5AF0">
      <w:pPr>
        <w:jc w:val="both"/>
        <w:rPr>
          <w:b/>
        </w:rPr>
      </w:pPr>
      <w:proofErr w:type="gramStart"/>
      <w:r w:rsidRPr="00973C84">
        <w:rPr>
          <w:b/>
        </w:rPr>
        <w:t>12)</w:t>
      </w:r>
      <w:proofErr w:type="gramEnd"/>
      <w:r w:rsidRPr="00973C84">
        <w:rPr>
          <w:b/>
        </w:rPr>
        <w:t xml:space="preserve"> explique as teorias morais</w:t>
      </w:r>
      <w:r w:rsidR="004729AF" w:rsidRPr="00973C84">
        <w:rPr>
          <w:b/>
        </w:rPr>
        <w:t xml:space="preserve"> deontológicas e teleológicas e o seu debate axiológico?</w:t>
      </w:r>
    </w:p>
    <w:p w:rsidR="004729AF" w:rsidRDefault="004729AF" w:rsidP="003F5AF0">
      <w:pPr>
        <w:jc w:val="both"/>
        <w:rPr>
          <w:b/>
        </w:rPr>
      </w:pPr>
      <w:proofErr w:type="gramStart"/>
      <w:r w:rsidRPr="00973C84">
        <w:rPr>
          <w:b/>
        </w:rPr>
        <w:t>13)</w:t>
      </w:r>
      <w:proofErr w:type="gramEnd"/>
      <w:r w:rsidRPr="00973C84">
        <w:rPr>
          <w:b/>
        </w:rPr>
        <w:t xml:space="preserve"> Como as duas teorias da pergunta anterior pode</w:t>
      </w:r>
      <w:r w:rsidR="006144D0">
        <w:rPr>
          <w:b/>
        </w:rPr>
        <w:t>m</w:t>
      </w:r>
      <w:r w:rsidRPr="00973C84">
        <w:rPr>
          <w:b/>
        </w:rPr>
        <w:t xml:space="preserve"> identificar a presença do dever para a moral e ainda confirmar que mesmo com um processo racional a moral nem sempre da uma única solução final?</w:t>
      </w:r>
    </w:p>
    <w:p w:rsidR="006144D0" w:rsidRDefault="001C4C51" w:rsidP="003F5AF0">
      <w:pPr>
        <w:jc w:val="both"/>
        <w:rPr>
          <w:b/>
        </w:rPr>
      </w:pPr>
      <w:proofErr w:type="gramStart"/>
      <w:r w:rsidRPr="00973C84">
        <w:rPr>
          <w:b/>
        </w:rPr>
        <w:t>12)</w:t>
      </w:r>
      <w:proofErr w:type="gramEnd"/>
      <w:r w:rsidRPr="00973C84">
        <w:rPr>
          <w:b/>
        </w:rPr>
        <w:t xml:space="preserve"> </w:t>
      </w:r>
      <w:r w:rsidR="006144D0">
        <w:rPr>
          <w:b/>
        </w:rPr>
        <w:t>Como o autor define ética?</w:t>
      </w:r>
    </w:p>
    <w:p w:rsidR="00843A25" w:rsidRDefault="00843A25" w:rsidP="003F5AF0">
      <w:pPr>
        <w:jc w:val="both"/>
        <w:rPr>
          <w:b/>
        </w:rPr>
      </w:pPr>
      <w:proofErr w:type="gramStart"/>
      <w:r w:rsidRPr="00973C84">
        <w:rPr>
          <w:b/>
        </w:rPr>
        <w:t>13)</w:t>
      </w:r>
      <w:proofErr w:type="gramEnd"/>
      <w:r w:rsidR="00C37F19" w:rsidRPr="00973C84">
        <w:rPr>
          <w:b/>
        </w:rPr>
        <w:t xml:space="preserve"> Dentro do conceito de ética, por que ter o prazer como elemento chave é insatisfatório?</w:t>
      </w:r>
    </w:p>
    <w:p w:rsidR="00C37F19" w:rsidRDefault="00C37F19" w:rsidP="003F5AF0">
      <w:pPr>
        <w:jc w:val="both"/>
        <w:rPr>
          <w:b/>
        </w:rPr>
      </w:pPr>
      <w:proofErr w:type="gramStart"/>
      <w:r w:rsidRPr="00973C84">
        <w:rPr>
          <w:b/>
        </w:rPr>
        <w:t>14)</w:t>
      </w:r>
      <w:proofErr w:type="gramEnd"/>
      <w:r w:rsidRPr="00973C84">
        <w:rPr>
          <w:b/>
        </w:rPr>
        <w:t xml:space="preserve"> O </w:t>
      </w:r>
      <w:r w:rsidR="005C04AC">
        <w:rPr>
          <w:b/>
        </w:rPr>
        <w:t>que é invariante no plano ético</w:t>
      </w:r>
      <w:r w:rsidRPr="00973C84">
        <w:rPr>
          <w:b/>
        </w:rPr>
        <w:t>?</w:t>
      </w:r>
    </w:p>
    <w:p w:rsidR="005C04AC" w:rsidRDefault="005C04AC" w:rsidP="003F5AF0">
      <w:pPr>
        <w:jc w:val="both"/>
        <w:rPr>
          <w:b/>
        </w:rPr>
      </w:pPr>
      <w:proofErr w:type="gramStart"/>
      <w:r>
        <w:rPr>
          <w:b/>
        </w:rPr>
        <w:t>16)</w:t>
      </w:r>
      <w:proofErr w:type="gramEnd"/>
      <w:r>
        <w:rPr>
          <w:b/>
        </w:rPr>
        <w:t xml:space="preserve"> Resuma os planos ético e moral:</w:t>
      </w:r>
    </w:p>
    <w:p w:rsidR="00C37F19" w:rsidRDefault="00C37F19" w:rsidP="003F5AF0">
      <w:pPr>
        <w:jc w:val="both"/>
        <w:rPr>
          <w:b/>
        </w:rPr>
      </w:pPr>
      <w:proofErr w:type="gramStart"/>
      <w:r w:rsidRPr="00973C84">
        <w:rPr>
          <w:b/>
        </w:rPr>
        <w:t>15)</w:t>
      </w:r>
      <w:proofErr w:type="gramEnd"/>
      <w:r w:rsidRPr="00973C84">
        <w:rPr>
          <w:b/>
        </w:rPr>
        <w:t xml:space="preserve"> </w:t>
      </w:r>
      <w:r w:rsidR="005C04AC">
        <w:rPr>
          <w:b/>
        </w:rPr>
        <w:t>Qual é o conceito que relaciona o plano moral e o plano ético, explique-o</w:t>
      </w:r>
      <w:r w:rsidRPr="00973C84">
        <w:rPr>
          <w:b/>
        </w:rPr>
        <w:t>?</w:t>
      </w:r>
    </w:p>
    <w:p w:rsidR="00C37F19" w:rsidRPr="00973C84" w:rsidRDefault="00C37F19" w:rsidP="003F5AF0">
      <w:pPr>
        <w:jc w:val="both"/>
        <w:rPr>
          <w:b/>
        </w:rPr>
      </w:pPr>
      <w:proofErr w:type="gramStart"/>
      <w:r w:rsidRPr="00973C84">
        <w:rPr>
          <w:b/>
        </w:rPr>
        <w:t>16)</w:t>
      </w:r>
      <w:proofErr w:type="gramEnd"/>
      <w:r w:rsidRPr="00973C84">
        <w:rPr>
          <w:b/>
        </w:rPr>
        <w:t xml:space="preserve"> Quais são as características do “me” como representação de si segundo Perron (1991)?</w:t>
      </w:r>
    </w:p>
    <w:p w:rsidR="009E7B34" w:rsidRDefault="00C37F19" w:rsidP="003F5AF0">
      <w:pPr>
        <w:jc w:val="both"/>
        <w:rPr>
          <w:b/>
        </w:rPr>
      </w:pPr>
      <w:proofErr w:type="gramStart"/>
      <w:r w:rsidRPr="00973C84">
        <w:rPr>
          <w:b/>
        </w:rPr>
        <w:t>17)</w:t>
      </w:r>
      <w:proofErr w:type="gramEnd"/>
      <w:r w:rsidR="00322E46" w:rsidRPr="00973C84">
        <w:rPr>
          <w:b/>
        </w:rPr>
        <w:t xml:space="preserve"> </w:t>
      </w:r>
      <w:r w:rsidR="009E7B34">
        <w:rPr>
          <w:b/>
        </w:rPr>
        <w:t xml:space="preserve">Qual a </w:t>
      </w:r>
      <w:r w:rsidR="00322E46" w:rsidRPr="00973C84">
        <w:rPr>
          <w:b/>
        </w:rPr>
        <w:t>diferença</w:t>
      </w:r>
      <w:r w:rsidR="009E7B34">
        <w:rPr>
          <w:b/>
        </w:rPr>
        <w:t xml:space="preserve"> do autorrespeito</w:t>
      </w:r>
      <w:r w:rsidR="00322E46" w:rsidRPr="00973C84">
        <w:rPr>
          <w:b/>
        </w:rPr>
        <w:t xml:space="preserve"> para com a autoestima</w:t>
      </w:r>
      <w:r w:rsidR="009E7B34">
        <w:rPr>
          <w:b/>
        </w:rPr>
        <w:t>?</w:t>
      </w:r>
    </w:p>
    <w:p w:rsidR="00322E46" w:rsidRDefault="00322E46" w:rsidP="003F5AF0">
      <w:pPr>
        <w:jc w:val="both"/>
        <w:rPr>
          <w:b/>
        </w:rPr>
      </w:pPr>
      <w:proofErr w:type="gramStart"/>
      <w:r w:rsidRPr="00973C84">
        <w:rPr>
          <w:b/>
        </w:rPr>
        <w:t>18)</w:t>
      </w:r>
      <w:proofErr w:type="gramEnd"/>
      <w:r w:rsidRPr="00973C84">
        <w:rPr>
          <w:b/>
        </w:rPr>
        <w:t xml:space="preserve"> Relacione a autonomia e a heteronomia com os planos moral e ético.</w:t>
      </w:r>
    </w:p>
    <w:p w:rsidR="00322E46" w:rsidRDefault="00322E46" w:rsidP="003F5AF0">
      <w:pPr>
        <w:jc w:val="both"/>
        <w:rPr>
          <w:b/>
        </w:rPr>
      </w:pPr>
      <w:proofErr w:type="gramStart"/>
      <w:r w:rsidRPr="00973C84">
        <w:rPr>
          <w:b/>
        </w:rPr>
        <w:t>19)</w:t>
      </w:r>
      <w:proofErr w:type="gramEnd"/>
      <w:r w:rsidRPr="00973C84">
        <w:rPr>
          <w:b/>
        </w:rPr>
        <w:t xml:space="preserve"> Por que não se define conteúdo para a ética?</w:t>
      </w:r>
    </w:p>
    <w:p w:rsidR="00322E46" w:rsidRDefault="00322E46" w:rsidP="003F5AF0">
      <w:pPr>
        <w:jc w:val="both"/>
        <w:rPr>
          <w:b/>
        </w:rPr>
      </w:pPr>
      <w:proofErr w:type="gramStart"/>
      <w:r w:rsidRPr="00973C84">
        <w:rPr>
          <w:b/>
        </w:rPr>
        <w:lastRenderedPageBreak/>
        <w:t>20)</w:t>
      </w:r>
      <w:proofErr w:type="gramEnd"/>
      <w:r w:rsidRPr="00973C84">
        <w:rPr>
          <w:b/>
        </w:rPr>
        <w:t xml:space="preserve"> Quais são os conteúdos d</w:t>
      </w:r>
      <w:r w:rsidR="006B3EBD">
        <w:rPr>
          <w:b/>
        </w:rPr>
        <w:t>a moral, explique cada um deles?</w:t>
      </w:r>
    </w:p>
    <w:p w:rsidR="00322E46" w:rsidRDefault="00322E46" w:rsidP="003F5AF0">
      <w:pPr>
        <w:jc w:val="both"/>
        <w:rPr>
          <w:b/>
        </w:rPr>
      </w:pPr>
      <w:proofErr w:type="gramStart"/>
      <w:r w:rsidRPr="00973C84">
        <w:rPr>
          <w:b/>
        </w:rPr>
        <w:t>21)</w:t>
      </w:r>
      <w:proofErr w:type="gramEnd"/>
      <w:r w:rsidRPr="00973C84">
        <w:rPr>
          <w:b/>
        </w:rPr>
        <w:t xml:space="preserve"> resuma em linhas gerais as conclusões desse capítulo, e defina seus conceitos-chave.</w:t>
      </w:r>
    </w:p>
    <w:p w:rsidR="00C062AF" w:rsidRPr="00973C84" w:rsidRDefault="00C062AF" w:rsidP="00103721">
      <w:pPr>
        <w:rPr>
          <w:b/>
        </w:rPr>
      </w:pPr>
    </w:p>
    <w:sectPr w:rsidR="00C062AF" w:rsidRPr="00973C84" w:rsidSect="00851A9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03721"/>
    <w:rsid w:val="00034750"/>
    <w:rsid w:val="000A4BF0"/>
    <w:rsid w:val="00103721"/>
    <w:rsid w:val="00152147"/>
    <w:rsid w:val="001A71E0"/>
    <w:rsid w:val="001C4C51"/>
    <w:rsid w:val="00214346"/>
    <w:rsid w:val="002174B8"/>
    <w:rsid w:val="002E75C5"/>
    <w:rsid w:val="00322E46"/>
    <w:rsid w:val="003700D1"/>
    <w:rsid w:val="00385C11"/>
    <w:rsid w:val="003F5AF0"/>
    <w:rsid w:val="004729AF"/>
    <w:rsid w:val="00512A1E"/>
    <w:rsid w:val="0056057C"/>
    <w:rsid w:val="005B39BB"/>
    <w:rsid w:val="005C04AC"/>
    <w:rsid w:val="006144D0"/>
    <w:rsid w:val="00650874"/>
    <w:rsid w:val="006B3EBD"/>
    <w:rsid w:val="00742302"/>
    <w:rsid w:val="00843A25"/>
    <w:rsid w:val="00851A97"/>
    <w:rsid w:val="008B1B8E"/>
    <w:rsid w:val="00961B13"/>
    <w:rsid w:val="00973C84"/>
    <w:rsid w:val="009E7B34"/>
    <w:rsid w:val="00AD5901"/>
    <w:rsid w:val="00B853B9"/>
    <w:rsid w:val="00C062AF"/>
    <w:rsid w:val="00C15DD3"/>
    <w:rsid w:val="00C37F19"/>
    <w:rsid w:val="00C80736"/>
    <w:rsid w:val="00CB20E0"/>
    <w:rsid w:val="00CD0EB2"/>
    <w:rsid w:val="00CD78E4"/>
    <w:rsid w:val="00E764CE"/>
    <w:rsid w:val="00EB5F4B"/>
    <w:rsid w:val="00F0367C"/>
    <w:rsid w:val="00F26849"/>
    <w:rsid w:val="00F4168F"/>
    <w:rsid w:val="00F67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A97"/>
  </w:style>
  <w:style w:type="paragraph" w:styleId="Ttulo1">
    <w:name w:val="heading 1"/>
    <w:basedOn w:val="Normal"/>
    <w:next w:val="Normal"/>
    <w:link w:val="Ttulo1Char"/>
    <w:uiPriority w:val="9"/>
    <w:qFormat/>
    <w:rsid w:val="001037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037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eviso">
    <w:name w:val="Revision"/>
    <w:hidden/>
    <w:uiPriority w:val="99"/>
    <w:semiHidden/>
    <w:rsid w:val="00F6733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302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2015-08-19T00:41:00Z</dcterms:created>
  <dcterms:modified xsi:type="dcterms:W3CDTF">2015-08-19T00:41:00Z</dcterms:modified>
</cp:coreProperties>
</file>