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F8" w:rsidRPr="00C07C98" w:rsidRDefault="009F1083" w:rsidP="000353AA">
      <w:pPr>
        <w:pStyle w:val="Padro"/>
        <w:contextualSpacing/>
        <w:jc w:val="both"/>
        <w:rPr>
          <w:rFonts w:cs="Times New Roman"/>
        </w:rPr>
      </w:pPr>
      <w:r w:rsidRPr="00C07C98">
        <w:rPr>
          <w:rFonts w:cs="Times New Roman"/>
          <w:u w:val="single"/>
        </w:rPr>
        <w:t>T</w:t>
      </w:r>
      <w:r w:rsidR="00B6121E" w:rsidRPr="00C07C98">
        <w:rPr>
          <w:rFonts w:cs="Times New Roman"/>
          <w:u w:val="single"/>
        </w:rPr>
        <w:t>riagem dos artigos encontrados:</w:t>
      </w:r>
    </w:p>
    <w:p w:rsidR="00CC4BF8" w:rsidRPr="00C07C98" w:rsidRDefault="00B6121E" w:rsidP="000353AA">
      <w:pPr>
        <w:pStyle w:val="Padro"/>
        <w:contextualSpacing/>
        <w:jc w:val="both"/>
        <w:rPr>
          <w:rFonts w:cs="Times New Roman"/>
        </w:rPr>
      </w:pPr>
      <w:r w:rsidRPr="00C07C98">
        <w:rPr>
          <w:rFonts w:cs="Times New Roman"/>
        </w:rPr>
        <w:t xml:space="preserve">1. </w:t>
      </w:r>
      <w:proofErr w:type="gramStart"/>
      <w:r w:rsidRPr="00C07C98">
        <w:rPr>
          <w:rFonts w:cs="Times New Roman"/>
        </w:rPr>
        <w:t>pesquisa</w:t>
      </w:r>
      <w:proofErr w:type="gramEnd"/>
      <w:r w:rsidRPr="00C07C98">
        <w:rPr>
          <w:rFonts w:cs="Times New Roman"/>
        </w:rPr>
        <w:t xml:space="preserve"> bibliográfica de artigos sobre constelações de </w:t>
      </w:r>
      <w:proofErr w:type="spellStart"/>
      <w:r w:rsidRPr="00C07C98">
        <w:rPr>
          <w:rFonts w:cs="Times New Roman"/>
        </w:rPr>
        <w:t>plurilinguismo</w:t>
      </w:r>
      <w:proofErr w:type="spellEnd"/>
      <w:r w:rsidRPr="00C07C98">
        <w:rPr>
          <w:rFonts w:cs="Times New Roman"/>
        </w:rPr>
        <w:t xml:space="preserve"> que contenham o alemão como L2 em diante</w:t>
      </w:r>
    </w:p>
    <w:p w:rsidR="00CC4BF8" w:rsidRPr="00C07C98" w:rsidRDefault="00B6121E" w:rsidP="000353AA">
      <w:pPr>
        <w:pStyle w:val="Padro"/>
        <w:contextualSpacing/>
        <w:jc w:val="both"/>
        <w:rPr>
          <w:rFonts w:cs="Times New Roman"/>
        </w:rPr>
      </w:pPr>
      <w:r w:rsidRPr="00C07C98">
        <w:rPr>
          <w:rFonts w:cs="Times New Roman"/>
        </w:rPr>
        <w:t xml:space="preserve">2. </w:t>
      </w:r>
      <w:proofErr w:type="gramStart"/>
      <w:r w:rsidRPr="00C07C98">
        <w:rPr>
          <w:rFonts w:cs="Times New Roman"/>
        </w:rPr>
        <w:t>considerar</w:t>
      </w:r>
      <w:proofErr w:type="gramEnd"/>
      <w:r w:rsidRPr="00C07C98">
        <w:rPr>
          <w:rFonts w:cs="Times New Roman"/>
        </w:rPr>
        <w:t xml:space="preserve"> apenas artigos com foco em questões didáticas do ensino de línguas</w:t>
      </w:r>
    </w:p>
    <w:p w:rsidR="005F2E74" w:rsidRPr="00C07C98" w:rsidRDefault="00B6121E" w:rsidP="000353AA">
      <w:pPr>
        <w:pStyle w:val="Padro"/>
        <w:contextualSpacing/>
        <w:jc w:val="both"/>
        <w:rPr>
          <w:rFonts w:cs="Times New Roman"/>
        </w:rPr>
      </w:pPr>
      <w:r w:rsidRPr="00C07C98">
        <w:rPr>
          <w:rFonts w:cs="Times New Roman"/>
        </w:rPr>
        <w:t xml:space="preserve">3. </w:t>
      </w:r>
      <w:proofErr w:type="gramStart"/>
      <w:r w:rsidRPr="00C07C98">
        <w:rPr>
          <w:rFonts w:cs="Times New Roman"/>
        </w:rPr>
        <w:t>contrapor</w:t>
      </w:r>
      <w:proofErr w:type="gramEnd"/>
      <w:r w:rsidRPr="00C07C98">
        <w:rPr>
          <w:rFonts w:cs="Times New Roman"/>
        </w:rPr>
        <w:t xml:space="preserve"> a pesquisa desenvolvida no Brasil com a pesquisa desenvolvida na Europa, em especial nos países de língua alemã</w:t>
      </w:r>
    </w:p>
    <w:p w:rsidR="00CC4BF8" w:rsidRPr="00C07C98" w:rsidRDefault="005F2E74" w:rsidP="000353AA">
      <w:pPr>
        <w:pStyle w:val="Padro"/>
        <w:contextualSpacing/>
        <w:jc w:val="both"/>
        <w:rPr>
          <w:rFonts w:cs="Times New Roman"/>
          <w:lang w:val="de-DE"/>
        </w:rPr>
      </w:pPr>
      <w:r w:rsidRPr="00C07C98">
        <w:rPr>
          <w:rFonts w:cs="Times New Roman"/>
        </w:rPr>
        <w:t xml:space="preserve">4. </w:t>
      </w:r>
      <w:r w:rsidR="00B6121E" w:rsidRPr="00C07C98">
        <w:rPr>
          <w:rFonts w:cs="Times New Roman"/>
          <w:lang w:val="de-DE"/>
        </w:rPr>
        <w:t>artigos a partir de 2005</w:t>
      </w:r>
    </w:p>
    <w:p w:rsidR="004968DC" w:rsidRPr="00C07C98" w:rsidRDefault="004968DC" w:rsidP="000353AA">
      <w:pPr>
        <w:pStyle w:val="Padro"/>
        <w:contextualSpacing/>
        <w:jc w:val="both"/>
        <w:rPr>
          <w:rFonts w:cs="Times New Roman"/>
          <w:lang w:val="de-DE"/>
        </w:rPr>
      </w:pPr>
    </w:p>
    <w:p w:rsidR="004968DC" w:rsidRPr="00C07C98" w:rsidRDefault="004968DC" w:rsidP="000353AA">
      <w:pPr>
        <w:pStyle w:val="Padro"/>
        <w:contextualSpacing/>
        <w:jc w:val="both"/>
        <w:rPr>
          <w:rFonts w:cs="Times New Roman"/>
          <w:lang w:val="de-DE"/>
        </w:rPr>
      </w:pPr>
      <w:r w:rsidRPr="00C07C98">
        <w:rPr>
          <w:rFonts w:cs="Times New Roman"/>
          <w:lang w:val="de-DE"/>
        </w:rPr>
        <w:t>https://www.deutsche-digitale-bibliothek.de/binary/PM3MBZW2645THOB7YADFVIALJZTCUCHI/full/1.pdf#page=11</w:t>
      </w:r>
    </w:p>
    <w:p w:rsidR="000B502C" w:rsidRPr="00C07C98" w:rsidRDefault="000B502C" w:rsidP="000353AA">
      <w:pPr>
        <w:pStyle w:val="PargrafodaLista"/>
        <w:ind w:left="0"/>
        <w:contextualSpacing/>
        <w:jc w:val="both"/>
        <w:rPr>
          <w:rFonts w:cs="Times New Roman"/>
          <w:b/>
          <w:lang w:val="de-DE"/>
        </w:rPr>
      </w:pPr>
      <w:bookmarkStart w:id="0" w:name="_GoBack"/>
      <w:bookmarkEnd w:id="0"/>
    </w:p>
    <w:p w:rsidR="00CC4BF8" w:rsidRPr="00C07C98" w:rsidRDefault="00B6121E" w:rsidP="000353AA">
      <w:pPr>
        <w:pStyle w:val="PargrafodaLista"/>
        <w:ind w:left="0"/>
        <w:contextualSpacing/>
        <w:jc w:val="both"/>
        <w:rPr>
          <w:rFonts w:cs="Times New Roman"/>
        </w:rPr>
      </w:pPr>
      <w:r w:rsidRPr="00C07C98">
        <w:rPr>
          <w:rFonts w:cs="Times New Roman"/>
          <w:b/>
          <w:lang w:val="de-DE"/>
        </w:rPr>
        <w:t>Zielsprache Deutsch, 33o ano, Heft 1-2, 2006</w:t>
      </w:r>
    </w:p>
    <w:p w:rsidR="00CC4BF8" w:rsidRPr="00C07C98" w:rsidRDefault="00B6121E" w:rsidP="000353AA">
      <w:pPr>
        <w:pStyle w:val="NormalWeb"/>
        <w:shd w:val="clear" w:color="auto" w:fill="FFFFFF"/>
        <w:spacing w:line="276" w:lineRule="auto"/>
        <w:contextualSpacing/>
        <w:jc w:val="both"/>
        <w:rPr>
          <w:color w:val="0070C0"/>
          <w:lang w:val="en-US"/>
        </w:rPr>
      </w:pPr>
      <w:r w:rsidRPr="00C07C98">
        <w:rPr>
          <w:lang w:val="de-DE"/>
        </w:rPr>
        <w:t xml:space="preserve">&gt; </w:t>
      </w:r>
      <w:r w:rsidRPr="00C07C98">
        <w:rPr>
          <w:i/>
          <w:iCs/>
          <w:lang w:val="de-DE"/>
        </w:rPr>
        <w:t>Bettina Boss:</w:t>
      </w:r>
      <w:r w:rsidRPr="00C07C98">
        <w:rPr>
          <w:rStyle w:val="apple-converted-space"/>
          <w:i/>
          <w:iCs/>
          <w:lang w:val="de-DE"/>
        </w:rPr>
        <w:t xml:space="preserve"> </w:t>
      </w:r>
      <w:r w:rsidRPr="00C07C98">
        <w:rPr>
          <w:lang w:val="de-DE"/>
        </w:rPr>
        <w:t xml:space="preserve">Plurizentrischer DaF-Unterricht, aber wie? Die Sprache der Deutschschweiz in drei Lehrwerken für die Grundstufe. </w:t>
      </w:r>
      <w:r w:rsidR="005F2E74" w:rsidRPr="00C07C98">
        <w:rPr>
          <w:lang w:val="de-DE"/>
        </w:rPr>
        <w:t xml:space="preserve">&lt;http://www.daf.de/downloads/InfoDaF_2005_Heft_6.pdf&gt; </w:t>
      </w:r>
      <w:r w:rsidR="002C1623" w:rsidRPr="00C07C98">
        <w:rPr>
          <w:color w:val="0070C0"/>
          <w:lang w:val="de-DE"/>
        </w:rPr>
        <w:t>só D</w:t>
      </w:r>
      <w:r w:rsidR="005F2E74" w:rsidRPr="00C07C98">
        <w:rPr>
          <w:color w:val="0070C0"/>
          <w:lang w:val="de-DE"/>
        </w:rPr>
        <w:t>ACH</w:t>
      </w: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color w:val="0070C0"/>
          <w:lang w:val="de-DE"/>
        </w:rPr>
      </w:pPr>
      <w:r w:rsidRPr="00C07C98">
        <w:rPr>
          <w:rFonts w:eastAsia="Times New Roman" w:cs="Times New Roman"/>
          <w:i/>
          <w:iCs/>
          <w:lang w:val="de-DE" w:eastAsia="pt-BR"/>
        </w:rPr>
        <w:t xml:space="preserve">&gt; Ayten Genç: </w:t>
      </w:r>
      <w:r w:rsidRPr="00C07C98">
        <w:rPr>
          <w:rFonts w:eastAsia="Times New Roman" w:cs="Times New Roman"/>
          <w:lang w:val="de-DE" w:eastAsia="pt-BR"/>
        </w:rPr>
        <w:t>Ein</w:t>
      </w:r>
      <w:r w:rsidR="005F2E74" w:rsidRPr="00C07C98">
        <w:rPr>
          <w:rFonts w:eastAsia="Times New Roman" w:cs="Times New Roman"/>
          <w:lang w:val="de-DE" w:eastAsia="pt-BR"/>
        </w:rPr>
        <w:t xml:space="preserve"> </w:t>
      </w:r>
      <w:r w:rsidRPr="00C07C98">
        <w:rPr>
          <w:rFonts w:eastAsia="Times New Roman" w:cs="Times New Roman"/>
          <w:lang w:val="de-DE" w:eastAsia="pt-BR"/>
        </w:rPr>
        <w:t>geschichtliches Panorama des Deutschen als Fremdsprache in der Türkei</w:t>
      </w:r>
      <w:r w:rsidR="005F2E74" w:rsidRPr="00C07C98">
        <w:rPr>
          <w:rFonts w:eastAsia="Times New Roman" w:cs="Times New Roman"/>
          <w:lang w:val="de-DE" w:eastAsia="pt-BR"/>
        </w:rPr>
        <w:t xml:space="preserve">. </w:t>
      </w:r>
      <w:r w:rsidR="005F2E74" w:rsidRPr="00C07C98">
        <w:rPr>
          <w:rFonts w:cs="Times New Roman"/>
          <w:lang w:val="de-DE"/>
        </w:rPr>
        <w:t xml:space="preserve"> </w:t>
      </w:r>
      <w:r w:rsidR="00456CDA" w:rsidRPr="00C07C98">
        <w:rPr>
          <w:rFonts w:cs="Times New Roman"/>
          <w:lang w:val="de-DE"/>
        </w:rPr>
        <w:t>&lt;</w:t>
      </w:r>
      <w:r w:rsidR="00456CDA" w:rsidRPr="00C07C98">
        <w:rPr>
          <w:rFonts w:eastAsia="Times New Roman" w:cs="Times New Roman"/>
          <w:lang w:val="de-DE" w:eastAsia="pt-BR"/>
        </w:rPr>
        <w:t xml:space="preserve">http://repositorium.uni-muenster.de/document/miami/1e33081e-5dce-41de-846e-c93565d783ae/ </w:t>
      </w:r>
      <w:r w:rsidR="005F2E74" w:rsidRPr="00C07C98">
        <w:rPr>
          <w:rFonts w:eastAsia="Times New Roman" w:cs="Times New Roman"/>
          <w:lang w:val="de-DE" w:eastAsia="pt-BR"/>
        </w:rPr>
        <w:t xml:space="preserve">genc_26.pdf&gt; </w:t>
      </w:r>
      <w:r w:rsidR="006542D3" w:rsidRPr="00C07C98">
        <w:rPr>
          <w:rFonts w:eastAsia="Times New Roman" w:cs="Times New Roman"/>
          <w:color w:val="0070C0"/>
          <w:lang w:val="de-DE" w:eastAsia="pt-BR"/>
        </w:rPr>
        <w:t xml:space="preserve">não fala </w:t>
      </w:r>
      <w:r w:rsidR="00456CDA" w:rsidRPr="00C07C98">
        <w:rPr>
          <w:rFonts w:eastAsia="Times New Roman" w:cs="Times New Roman"/>
          <w:color w:val="0070C0"/>
          <w:lang w:val="de-DE" w:eastAsia="pt-BR"/>
        </w:rPr>
        <w:t>de ensino</w:t>
      </w:r>
      <w:r w:rsidR="006542D3" w:rsidRPr="00C07C98">
        <w:rPr>
          <w:rFonts w:eastAsia="Times New Roman" w:cs="Times New Roman"/>
          <w:color w:val="0070C0"/>
          <w:lang w:val="de-DE" w:eastAsia="pt-BR"/>
        </w:rPr>
        <w:t xml:space="preserve">. </w:t>
      </w:r>
      <w:r w:rsidR="00456CDA" w:rsidRPr="00C07C98">
        <w:rPr>
          <w:rFonts w:eastAsia="Times New Roman" w:cs="Times New Roman"/>
          <w:color w:val="0070C0"/>
          <w:lang w:val="de-DE" w:eastAsia="pt-BR"/>
        </w:rPr>
        <w:t>Lembra</w:t>
      </w:r>
      <w:r w:rsidR="006542D3" w:rsidRPr="00C07C98">
        <w:rPr>
          <w:rFonts w:eastAsia="Times New Roman" w:cs="Times New Roman"/>
          <w:color w:val="0070C0"/>
          <w:lang w:val="de-DE" w:eastAsia="pt-BR"/>
        </w:rPr>
        <w:t xml:space="preserve"> Leffa, „O ensino das línguas estrangeiras no contexto nacional“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de-DE"/>
        </w:rPr>
      </w:pP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de-DE"/>
        </w:rPr>
      </w:pP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</w:rPr>
      </w:pPr>
      <w:r w:rsidRPr="00C07C98">
        <w:rPr>
          <w:rFonts w:eastAsia="Times New Roman" w:cs="Times New Roman"/>
          <w:b/>
          <w:lang w:val="de-DE" w:eastAsia="pt-BR"/>
        </w:rPr>
        <w:t>Zielsprache Deutsch, 33o ano, Heft 3, 2006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</w:rPr>
      </w:pP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color w:val="0070C0"/>
        </w:rPr>
      </w:pPr>
      <w:r w:rsidRPr="00C07C98">
        <w:rPr>
          <w:rFonts w:eastAsia="Times New Roman" w:cs="Times New Roman"/>
          <w:lang w:val="de-DE" w:eastAsia="pt-BR"/>
        </w:rPr>
        <w:t>&gt; Joachim Gerdes: Jugendsprache im DaF-Unterricht – Reflexion zu Struktur, Authentizität und didaktischer Eignung des jugendsprachlichen Modephänomens „Türkendeutsch/Kanakisch“</w:t>
      </w:r>
      <w:r w:rsidR="003B53F6" w:rsidRPr="00C07C98">
        <w:rPr>
          <w:rFonts w:eastAsia="Times New Roman" w:cs="Times New Roman"/>
          <w:lang w:val="de-DE" w:eastAsia="pt-BR"/>
        </w:rPr>
        <w:t xml:space="preserve"> </w:t>
      </w:r>
      <w:r w:rsidR="003B53F6" w:rsidRPr="00C07C98">
        <w:rPr>
          <w:rFonts w:eastAsia="Times New Roman" w:cs="Times New Roman"/>
          <w:color w:val="0070C0"/>
          <w:lang w:val="de-DE" w:eastAsia="pt-BR"/>
        </w:rPr>
        <w:t>nem Abstract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</w:rPr>
      </w:pP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</w:rPr>
      </w:pP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</w:rPr>
      </w:pPr>
      <w:r w:rsidRPr="00C07C98">
        <w:rPr>
          <w:rFonts w:eastAsia="Times New Roman" w:cs="Times New Roman"/>
          <w:b/>
          <w:lang w:val="de-DE" w:eastAsia="pt-BR"/>
        </w:rPr>
        <w:t>Zielsprache Deutsch, 34o ano, Heft 1, 2007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</w:rPr>
      </w:pP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</w:rPr>
      </w:pPr>
      <w:r w:rsidRPr="00C07C98">
        <w:rPr>
          <w:rFonts w:eastAsia="Times New Roman" w:cs="Times New Roman"/>
          <w:lang w:val="de-DE" w:eastAsia="pt-BR"/>
        </w:rPr>
        <w:t>&gt; Alina Cherata: Linguistisch abgeleitete Hypothesen zu möglichen negativen Transfereffekten beim Erwerb des deutschen Perfekts von Rumänisch-Muttersprachlern</w:t>
      </w:r>
      <w:r w:rsidR="003B53F6" w:rsidRPr="00C07C98">
        <w:rPr>
          <w:rFonts w:eastAsia="Times New Roman" w:cs="Times New Roman"/>
          <w:color w:val="0070C0"/>
          <w:lang w:val="de-DE" w:eastAsia="pt-BR"/>
        </w:rPr>
        <w:t xml:space="preserve"> nem Abstract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</w:rPr>
      </w:pP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</w:rPr>
      </w:pP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</w:rPr>
      </w:pPr>
      <w:r w:rsidRPr="00C07C98">
        <w:rPr>
          <w:rFonts w:eastAsia="Times New Roman" w:cs="Times New Roman"/>
          <w:b/>
          <w:lang w:val="de-DE" w:eastAsia="pt-BR"/>
        </w:rPr>
        <w:t>Zielsprache Deutsch, 34o ano, Heft 2, 2007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</w:rPr>
      </w:pP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</w:rPr>
      </w:pPr>
      <w:r w:rsidRPr="00C07C98">
        <w:rPr>
          <w:rFonts w:eastAsia="Times New Roman" w:cs="Times New Roman"/>
          <w:lang w:val="de-DE" w:eastAsia="pt-BR"/>
        </w:rPr>
        <w:t>&gt; Montserrat Fernández-Espinosa: Zum Problem der deutschen Modalverben und ihre Entsprechungen im Spanischen, p. 53</w:t>
      </w:r>
      <w:r w:rsidR="003B53F6" w:rsidRPr="00C07C98">
        <w:rPr>
          <w:rFonts w:eastAsia="Times New Roman" w:cs="Times New Roman"/>
          <w:color w:val="0070C0"/>
          <w:lang w:val="de-DE" w:eastAsia="pt-BR"/>
        </w:rPr>
        <w:t xml:space="preserve"> nem Abstract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</w:rPr>
      </w:pP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</w:rPr>
      </w:pP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</w:rPr>
      </w:pPr>
      <w:r w:rsidRPr="00C07C98">
        <w:rPr>
          <w:rFonts w:eastAsia="Times New Roman" w:cs="Times New Roman"/>
          <w:b/>
          <w:lang w:val="de-DE" w:eastAsia="pt-BR"/>
        </w:rPr>
        <w:t>Zielsprache Deutsch, 35o ano, Heft 3, 2008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</w:rPr>
      </w:pP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color w:val="0070C0"/>
          <w:lang w:val="en-US"/>
        </w:rPr>
      </w:pPr>
      <w:r w:rsidRPr="00C07C98">
        <w:rPr>
          <w:rFonts w:eastAsia="Times New Roman" w:cs="Times New Roman"/>
          <w:b/>
          <w:lang w:val="de-DE" w:eastAsia="pt-BR"/>
        </w:rPr>
        <w:t xml:space="preserve">&gt; </w:t>
      </w:r>
      <w:r w:rsidRPr="00C07C98">
        <w:rPr>
          <w:rFonts w:eastAsia="Times New Roman" w:cs="Times New Roman"/>
          <w:lang w:val="de-DE" w:eastAsia="pt-BR"/>
        </w:rPr>
        <w:t>Hiltraud Casper-Hehne: Russisch-deutsche Interaktion in der Schule. Empirische Untersuchungen zu Linguistik und Didaktik von interkultureller Unterrichtskommunikation</w:t>
      </w:r>
      <w:r w:rsidR="00377069" w:rsidRPr="00C07C98">
        <w:rPr>
          <w:rFonts w:eastAsia="Times New Roman" w:cs="Times New Roman"/>
          <w:lang w:val="de-DE" w:eastAsia="pt-BR"/>
        </w:rPr>
        <w:t xml:space="preserve"> </w:t>
      </w:r>
      <w:r w:rsidR="00377069" w:rsidRPr="00C07C98">
        <w:rPr>
          <w:rFonts w:eastAsia="Times New Roman" w:cs="Times New Roman"/>
          <w:color w:val="0070C0"/>
          <w:lang w:val="de-DE" w:eastAsia="pt-BR"/>
        </w:rPr>
        <w:t>L1 Russisch, L2 Deutsch [</w:t>
      </w:r>
      <w:r w:rsidR="005A7184" w:rsidRPr="00C07C98">
        <w:rPr>
          <w:rFonts w:eastAsia="Times New Roman" w:cs="Times New Roman"/>
          <w:color w:val="0070C0"/>
          <w:lang w:val="de-DE" w:eastAsia="pt-BR"/>
        </w:rPr>
        <w:t>DaZ]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B6121E" w:rsidP="000353AA">
      <w:pPr>
        <w:pStyle w:val="Padro"/>
        <w:shd w:val="clear" w:color="auto" w:fill="FFFFFF"/>
        <w:tabs>
          <w:tab w:val="right" w:pos="10466"/>
        </w:tabs>
        <w:spacing w:before="28" w:after="28"/>
        <w:contextualSpacing/>
        <w:jc w:val="both"/>
        <w:rPr>
          <w:rFonts w:cs="Times New Roman"/>
        </w:rPr>
      </w:pPr>
      <w:r w:rsidRPr="00C07C98">
        <w:rPr>
          <w:rFonts w:eastAsia="Times New Roman" w:cs="Times New Roman"/>
          <w:b/>
          <w:lang w:val="de-DE" w:eastAsia="pt-BR"/>
        </w:rPr>
        <w:t>Zielsprache Deutsch, 38o ano, Heft 3, 2011</w:t>
      </w:r>
      <w:r w:rsidR="003B53F6" w:rsidRPr="00C07C98">
        <w:rPr>
          <w:rFonts w:eastAsia="Times New Roman" w:cs="Times New Roman"/>
          <w:b/>
          <w:lang w:val="de-DE" w:eastAsia="pt-BR"/>
        </w:rPr>
        <w:tab/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</w:rPr>
      </w:pP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color w:val="0070C0"/>
          <w:lang w:val="de-DE"/>
        </w:rPr>
      </w:pPr>
      <w:r w:rsidRPr="00C07C98">
        <w:rPr>
          <w:rFonts w:eastAsia="Times New Roman" w:cs="Times New Roman"/>
          <w:lang w:val="de-DE" w:eastAsia="pt-BR"/>
        </w:rPr>
        <w:t>&gt; Gudrun Bukies: Schriftliche Leistungen von italienischen Studierenden des Deutschen als Fremdsprache nach einem Studienjahr. Erfahrungen und didaktische Konsequenzen</w:t>
      </w:r>
      <w:r w:rsidR="002E0736" w:rsidRPr="00C07C98">
        <w:rPr>
          <w:rFonts w:eastAsia="Times New Roman" w:cs="Times New Roman"/>
          <w:lang w:val="de-DE" w:eastAsia="pt-BR"/>
        </w:rPr>
        <w:t xml:space="preserve"> </w:t>
      </w:r>
      <w:r w:rsidR="002E0736" w:rsidRPr="00C07C98">
        <w:rPr>
          <w:rFonts w:eastAsia="Times New Roman" w:cs="Times New Roman"/>
          <w:color w:val="0070C0"/>
          <w:lang w:val="de-DE" w:eastAsia="pt-BR"/>
        </w:rPr>
        <w:t>L1 Italienisch, L2 Deutsch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de-DE"/>
        </w:rPr>
      </w:pP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de-DE"/>
        </w:rPr>
      </w:pP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de-DE"/>
        </w:rPr>
      </w:pPr>
      <w:r w:rsidRPr="00C07C98">
        <w:rPr>
          <w:rFonts w:eastAsia="Times New Roman" w:cs="Times New Roman"/>
          <w:b/>
          <w:lang w:val="de-DE" w:eastAsia="pt-BR"/>
        </w:rPr>
        <w:t>Zielsprache Deutsch, 39o ano, Heft 2, 2012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de-DE"/>
        </w:rPr>
      </w:pP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color w:val="0070C0"/>
          <w:lang w:val="en-US"/>
        </w:rPr>
      </w:pPr>
      <w:r w:rsidRPr="00C07C98">
        <w:rPr>
          <w:rFonts w:eastAsia="Times New Roman" w:cs="Times New Roman"/>
          <w:lang w:val="de-DE" w:eastAsia="pt-BR"/>
        </w:rPr>
        <w:t>&gt; Khatima Bouras-Ostmann: Der Einfluss der Muttersprache auf Zweitsprache und Schullaufbahn. Empirische Studie am Beispiel marokkanischer Migrantenkinder</w:t>
      </w:r>
      <w:r w:rsidR="005A7184" w:rsidRPr="00C07C98">
        <w:rPr>
          <w:rFonts w:eastAsia="Times New Roman" w:cs="Times New Roman"/>
          <w:lang w:val="de-DE" w:eastAsia="pt-BR"/>
        </w:rPr>
        <w:t xml:space="preserve"> </w:t>
      </w:r>
      <w:r w:rsidR="005A7184" w:rsidRPr="00C07C98">
        <w:rPr>
          <w:rFonts w:eastAsia="Times New Roman" w:cs="Times New Roman"/>
          <w:color w:val="0070C0"/>
          <w:lang w:val="de-DE" w:eastAsia="pt-BR"/>
        </w:rPr>
        <w:t>L1 ?, L2 Deutsch [DaZ]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</w:rPr>
      </w:pPr>
      <w:r w:rsidRPr="00C07C98">
        <w:rPr>
          <w:rFonts w:eastAsia="Times New Roman" w:cs="Times New Roman"/>
          <w:b/>
          <w:lang w:val="de-DE" w:eastAsia="pt-BR"/>
        </w:rPr>
        <w:t>Zielsprache Deutsch, 40o ano, Heft 3, 2013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</w:rPr>
      </w:pP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color w:val="0070C0"/>
          <w:lang w:val="en-US"/>
        </w:rPr>
      </w:pPr>
      <w:r w:rsidRPr="00C07C98">
        <w:rPr>
          <w:rFonts w:cs="Times New Roman"/>
          <w:lang w:val="de-DE"/>
        </w:rPr>
        <w:t>&gt; Gloria Bosch-Roig: Wortschatzvermittlung durch Concept Mappings zur Förderung kommunikativer (Fach-)Kompetenz im DaFT-Unterricht</w:t>
      </w:r>
      <w:r w:rsidR="005A7184" w:rsidRPr="00C07C98">
        <w:rPr>
          <w:rFonts w:cs="Times New Roman"/>
          <w:lang w:val="de-DE"/>
        </w:rPr>
        <w:t xml:space="preserve"> </w:t>
      </w:r>
      <w:r w:rsidR="005A7184" w:rsidRPr="00C07C98">
        <w:rPr>
          <w:rFonts w:cs="Times New Roman"/>
          <w:color w:val="0070C0"/>
          <w:lang w:val="de-DE"/>
        </w:rPr>
        <w:t>DaF, Tourismus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  <w:r w:rsidRPr="00C07C98">
        <w:rPr>
          <w:rFonts w:eastAsia="Times New Roman" w:cs="Times New Roman"/>
          <w:b/>
          <w:lang w:val="de-DE" w:eastAsia="pt-BR"/>
        </w:rPr>
        <w:t>Fremdprache Deutsch, 48, 2013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color w:val="0070C0"/>
        </w:rPr>
      </w:pPr>
      <w:r w:rsidRPr="00C07C98">
        <w:rPr>
          <w:rFonts w:eastAsia="Times New Roman" w:cs="Times New Roman"/>
          <w:lang w:val="de-DE" w:eastAsia="pt-BR"/>
        </w:rPr>
        <w:t>&gt; Ulrike Eder: Mehrsprachigschmökern – Frühes Fremd- und Zweitsprachenlernen mit mehrsprachiger Kinderliteratur</w:t>
      </w:r>
      <w:r w:rsidR="00C60F00" w:rsidRPr="00C07C98">
        <w:rPr>
          <w:rFonts w:eastAsia="Times New Roman" w:cs="Times New Roman"/>
          <w:lang w:val="de-DE" w:eastAsia="pt-BR"/>
        </w:rPr>
        <w:t xml:space="preserve"> </w:t>
      </w:r>
      <w:r w:rsidR="00C60F00" w:rsidRPr="00C07C98">
        <w:rPr>
          <w:rFonts w:eastAsia="Times New Roman" w:cs="Times New Roman"/>
          <w:color w:val="0070C0"/>
          <w:lang w:val="de-DE" w:eastAsia="pt-BR"/>
        </w:rPr>
        <w:t>DaZ, Fremdsprachenunterricht. Não fala de constelações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</w:rPr>
      </w:pP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color w:val="FF0000"/>
        </w:rPr>
      </w:pP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color w:val="FF0000"/>
        </w:rPr>
      </w:pPr>
      <w:r w:rsidRPr="00C07C98">
        <w:rPr>
          <w:rFonts w:cs="Times New Roman"/>
          <w:b/>
          <w:color w:val="FF0000"/>
          <w:lang w:val="de-DE"/>
        </w:rPr>
        <w:t>Deutsch als Fremdsprache, v.2/2005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color w:val="FF0000"/>
        </w:rPr>
      </w:pP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color w:val="FF0000"/>
          <w:lang w:val="de-DE"/>
        </w:rPr>
      </w:pPr>
      <w:r w:rsidRPr="00C07C98">
        <w:rPr>
          <w:rFonts w:cs="Times New Roman"/>
          <w:b/>
          <w:color w:val="FF0000"/>
          <w:lang w:val="de-DE"/>
        </w:rPr>
        <w:lastRenderedPageBreak/>
        <w:t xml:space="preserve">&gt; </w:t>
      </w:r>
      <w:r w:rsidRPr="00C07C98">
        <w:rPr>
          <w:rFonts w:cs="Times New Roman"/>
          <w:color w:val="FF0000"/>
          <w:lang w:val="de-DE"/>
        </w:rPr>
        <w:t>Angela Lipsky: Zum Gebrauch von Perfekt und Präteritum. Sind die Erklärungen in den Lehrwerken ausreichend? S. 86–89.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de-DE"/>
        </w:rPr>
      </w:pP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de-DE"/>
        </w:rPr>
      </w:pP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de-DE"/>
        </w:rPr>
      </w:pPr>
      <w:r w:rsidRPr="00C07C98">
        <w:rPr>
          <w:rFonts w:cs="Times New Roman"/>
          <w:b/>
          <w:lang w:val="de-DE"/>
        </w:rPr>
        <w:t>Deutsch als Fremdsprache, v.3/2005</w:t>
      </w:r>
    </w:p>
    <w:p w:rsidR="00E603DB" w:rsidRPr="00C07C98" w:rsidRDefault="00E603DB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de-DE"/>
        </w:rPr>
      </w:pPr>
    </w:p>
    <w:p w:rsidR="00E603DB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de-DE"/>
        </w:rPr>
      </w:pPr>
      <w:r w:rsidRPr="00C07C98">
        <w:rPr>
          <w:rFonts w:cs="Times New Roman"/>
          <w:lang w:val="de-DE"/>
        </w:rPr>
        <w:t>&gt; Martina Nied Curcio / Elke Rößler / Lisa Schlanstein / Michael Schlicht / Carlo Serra Borneto: Ein Curriculum für DaF an italienischen Hochschulen. Das Römische Modell. S. 136–142.</w:t>
      </w:r>
      <w:r w:rsidR="00E603DB" w:rsidRPr="00C07C98">
        <w:rPr>
          <w:rFonts w:cs="Times New Roman"/>
          <w:lang w:val="de-DE"/>
        </w:rPr>
        <w:t xml:space="preserve"> </w:t>
      </w:r>
      <w:r w:rsidR="00E603DB" w:rsidRPr="00C07C98">
        <w:rPr>
          <w:rFonts w:cs="Times New Roman"/>
          <w:color w:val="0070C0"/>
          <w:lang w:val="de-DE"/>
        </w:rPr>
        <w:t>L1 Ita, L2 De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  <w:r w:rsidRPr="00C07C98">
        <w:rPr>
          <w:rFonts w:cs="Times New Roman"/>
          <w:b/>
          <w:lang w:val="de-DE"/>
        </w:rPr>
        <w:t>Deutsch als Fremdsprache, v.1/2008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color w:val="0070C0"/>
          <w:lang w:val="en-US"/>
        </w:rPr>
      </w:pPr>
      <w:r w:rsidRPr="00C07C98">
        <w:rPr>
          <w:rFonts w:cs="Times New Roman"/>
          <w:lang w:val="de-DE"/>
        </w:rPr>
        <w:t>&gt; Roswitha Reinbothe: Mehrsprachigkeit in der internationalen Wissenschaftskommunikation vor dem Ersten Weltkrieg. S. 34–40.</w:t>
      </w:r>
      <w:r w:rsidR="00C91937" w:rsidRPr="00C07C98">
        <w:rPr>
          <w:rFonts w:cs="Times New Roman"/>
          <w:lang w:val="de-DE"/>
        </w:rPr>
        <w:t xml:space="preserve"> </w:t>
      </w:r>
      <w:r w:rsidR="00C91937" w:rsidRPr="00C07C98">
        <w:rPr>
          <w:rFonts w:cs="Times New Roman"/>
          <w:color w:val="0070C0"/>
          <w:lang w:val="de-DE"/>
        </w:rPr>
        <w:t>Naturwissenschaften, Sprachpolitik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  <w:r w:rsidRPr="00C07C98">
        <w:rPr>
          <w:rFonts w:cs="Times New Roman"/>
          <w:b/>
          <w:lang w:val="de-DE"/>
        </w:rPr>
        <w:t>Deutsch als Fremdsprache, v.1/2012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color w:val="0070C0"/>
          <w:lang w:val="en-US"/>
        </w:rPr>
      </w:pPr>
      <w:r w:rsidRPr="00C07C98">
        <w:rPr>
          <w:rFonts w:cs="Times New Roman"/>
          <w:lang w:val="en-US"/>
        </w:rPr>
        <w:t xml:space="preserve">&gt; Li Chong: Deutsch </w:t>
      </w:r>
      <w:proofErr w:type="spellStart"/>
      <w:proofErr w:type="gramStart"/>
      <w:r w:rsidRPr="00C07C98">
        <w:rPr>
          <w:rFonts w:cs="Times New Roman"/>
          <w:lang w:val="en-US"/>
        </w:rPr>
        <w:t>als</w:t>
      </w:r>
      <w:proofErr w:type="spellEnd"/>
      <w:proofErr w:type="gram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Fremdsprache</w:t>
      </w:r>
      <w:proofErr w:type="spellEnd"/>
      <w:r w:rsidRPr="00C07C98">
        <w:rPr>
          <w:rFonts w:cs="Times New Roman"/>
          <w:lang w:val="en-US"/>
        </w:rPr>
        <w:t xml:space="preserve"> in </w:t>
      </w:r>
      <w:proofErr w:type="spellStart"/>
      <w:r w:rsidRPr="00C07C98">
        <w:rPr>
          <w:rFonts w:cs="Times New Roman"/>
          <w:lang w:val="en-US"/>
        </w:rPr>
        <w:t>einem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englisch-chinesischen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Umfeld</w:t>
      </w:r>
      <w:proofErr w:type="spellEnd"/>
      <w:r w:rsidRPr="00C07C98">
        <w:rPr>
          <w:rFonts w:cs="Times New Roman"/>
          <w:lang w:val="en-US"/>
        </w:rPr>
        <w:t xml:space="preserve">. </w:t>
      </w:r>
      <w:proofErr w:type="spellStart"/>
      <w:proofErr w:type="gramStart"/>
      <w:r w:rsidRPr="00C07C98">
        <w:rPr>
          <w:rFonts w:cs="Times New Roman"/>
          <w:lang w:val="en-US"/>
        </w:rPr>
        <w:t>Heutige</w:t>
      </w:r>
      <w:proofErr w:type="spellEnd"/>
      <w:r w:rsidRPr="00C07C98">
        <w:rPr>
          <w:rFonts w:cs="Times New Roman"/>
          <w:lang w:val="en-US"/>
        </w:rPr>
        <w:t xml:space="preserve"> Situation und </w:t>
      </w:r>
      <w:proofErr w:type="spellStart"/>
      <w:r w:rsidRPr="00C07C98">
        <w:rPr>
          <w:rFonts w:cs="Times New Roman"/>
          <w:lang w:val="en-US"/>
        </w:rPr>
        <w:t>Förderung</w:t>
      </w:r>
      <w:proofErr w:type="spellEnd"/>
      <w:r w:rsidRPr="00C07C98">
        <w:rPr>
          <w:rFonts w:cs="Times New Roman"/>
          <w:lang w:val="en-US"/>
        </w:rPr>
        <w:t xml:space="preserve"> in </w:t>
      </w:r>
      <w:proofErr w:type="spellStart"/>
      <w:r w:rsidRPr="00C07C98">
        <w:rPr>
          <w:rFonts w:cs="Times New Roman"/>
          <w:lang w:val="en-US"/>
        </w:rPr>
        <w:t>Hongkong</w:t>
      </w:r>
      <w:proofErr w:type="spellEnd"/>
      <w:r w:rsidRPr="00C07C98">
        <w:rPr>
          <w:rFonts w:cs="Times New Roman"/>
          <w:lang w:val="en-US"/>
        </w:rPr>
        <w:t>.</w:t>
      </w:r>
      <w:proofErr w:type="gramEnd"/>
      <w:r w:rsidRPr="00C07C98">
        <w:rPr>
          <w:rFonts w:cs="Times New Roman"/>
          <w:lang w:val="en-US"/>
        </w:rPr>
        <w:t xml:space="preserve"> S. 27–37.</w:t>
      </w:r>
      <w:r w:rsidR="00A455F7" w:rsidRPr="00C07C98">
        <w:rPr>
          <w:rFonts w:cs="Times New Roman"/>
          <w:lang w:val="en-US"/>
        </w:rPr>
        <w:t xml:space="preserve"> </w:t>
      </w:r>
      <w:r w:rsidR="00A455F7" w:rsidRPr="00C07C98">
        <w:rPr>
          <w:rFonts w:cs="Times New Roman"/>
          <w:color w:val="0070C0"/>
          <w:lang w:val="en-US"/>
        </w:rPr>
        <w:t xml:space="preserve">L1 </w:t>
      </w:r>
      <w:proofErr w:type="spellStart"/>
      <w:r w:rsidR="00A455F7" w:rsidRPr="00C07C98">
        <w:rPr>
          <w:rFonts w:cs="Times New Roman"/>
          <w:color w:val="0070C0"/>
          <w:lang w:val="en-US"/>
        </w:rPr>
        <w:t>Chinesisch</w:t>
      </w:r>
      <w:proofErr w:type="spellEnd"/>
      <w:r w:rsidR="00A455F7" w:rsidRPr="00C07C98">
        <w:rPr>
          <w:rFonts w:cs="Times New Roman"/>
          <w:color w:val="0070C0"/>
          <w:lang w:val="en-US"/>
        </w:rPr>
        <w:t xml:space="preserve">, L2 </w:t>
      </w:r>
      <w:proofErr w:type="spellStart"/>
      <w:r w:rsidR="00A455F7" w:rsidRPr="00C07C98">
        <w:rPr>
          <w:rFonts w:cs="Times New Roman"/>
          <w:color w:val="0070C0"/>
          <w:lang w:val="en-US"/>
        </w:rPr>
        <w:t>Englisch</w:t>
      </w:r>
      <w:proofErr w:type="spellEnd"/>
      <w:r w:rsidR="00A455F7" w:rsidRPr="00C07C98">
        <w:rPr>
          <w:rFonts w:cs="Times New Roman"/>
          <w:color w:val="0070C0"/>
          <w:lang w:val="en-US"/>
        </w:rPr>
        <w:t>, L3 Deutsch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  <w:r w:rsidRPr="00C07C98">
        <w:rPr>
          <w:rFonts w:cs="Times New Roman"/>
          <w:b/>
          <w:lang w:val="de-DE"/>
        </w:rPr>
        <w:t>Deutsch als Fremdsprache, v.4/2012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color w:val="0070C0"/>
          <w:lang w:val="en-US"/>
        </w:rPr>
      </w:pPr>
      <w:r w:rsidRPr="00C07C98">
        <w:rPr>
          <w:rFonts w:cs="Times New Roman"/>
          <w:lang w:val="en-US"/>
        </w:rPr>
        <w:t xml:space="preserve">&gt; </w:t>
      </w:r>
      <w:proofErr w:type="spellStart"/>
      <w:r w:rsidRPr="00C07C98">
        <w:rPr>
          <w:rFonts w:cs="Times New Roman"/>
          <w:lang w:val="en-US"/>
        </w:rPr>
        <w:t>Ágnes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Sebestyénné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Kereszthidi</w:t>
      </w:r>
      <w:proofErr w:type="spellEnd"/>
      <w:r w:rsidRPr="00C07C98">
        <w:rPr>
          <w:rFonts w:cs="Times New Roman"/>
          <w:lang w:val="en-US"/>
        </w:rPr>
        <w:t xml:space="preserve">: In </w:t>
      </w:r>
      <w:proofErr w:type="spellStart"/>
      <w:r w:rsidRPr="00C07C98">
        <w:rPr>
          <w:rFonts w:cs="Times New Roman"/>
          <w:lang w:val="en-US"/>
        </w:rPr>
        <w:t>zwei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Sprachen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lernen</w:t>
      </w:r>
      <w:proofErr w:type="spellEnd"/>
      <w:r w:rsidRPr="00C07C98">
        <w:rPr>
          <w:rFonts w:cs="Times New Roman"/>
          <w:lang w:val="en-US"/>
        </w:rPr>
        <w:t xml:space="preserve">, </w:t>
      </w:r>
      <w:proofErr w:type="spellStart"/>
      <w:r w:rsidRPr="00C07C98">
        <w:rPr>
          <w:rFonts w:cs="Times New Roman"/>
          <w:lang w:val="en-US"/>
        </w:rPr>
        <w:t>aber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wie</w:t>
      </w:r>
      <w:proofErr w:type="spellEnd"/>
      <w:r w:rsidRPr="00C07C98">
        <w:rPr>
          <w:rFonts w:cs="Times New Roman"/>
          <w:lang w:val="en-US"/>
        </w:rPr>
        <w:t xml:space="preserve">? </w:t>
      </w:r>
      <w:proofErr w:type="spellStart"/>
      <w:r w:rsidRPr="00C07C98">
        <w:rPr>
          <w:rFonts w:cs="Times New Roman"/>
          <w:lang w:val="en-US"/>
        </w:rPr>
        <w:t>Erfahrungen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über</w:t>
      </w:r>
      <w:proofErr w:type="spellEnd"/>
      <w:r w:rsidRPr="00C07C98">
        <w:rPr>
          <w:rFonts w:cs="Times New Roman"/>
          <w:lang w:val="en-US"/>
        </w:rPr>
        <w:t xml:space="preserve"> den </w:t>
      </w:r>
      <w:proofErr w:type="spellStart"/>
      <w:r w:rsidRPr="00C07C98">
        <w:rPr>
          <w:rFonts w:cs="Times New Roman"/>
          <w:lang w:val="en-US"/>
        </w:rPr>
        <w:t>Deutschunterricht</w:t>
      </w:r>
      <w:proofErr w:type="spellEnd"/>
      <w:r w:rsidRPr="00C07C98">
        <w:rPr>
          <w:rFonts w:cs="Times New Roman"/>
          <w:lang w:val="en-US"/>
        </w:rPr>
        <w:t xml:space="preserve"> und den </w:t>
      </w:r>
      <w:proofErr w:type="spellStart"/>
      <w:r w:rsidRPr="00C07C98">
        <w:rPr>
          <w:rFonts w:cs="Times New Roman"/>
          <w:lang w:val="en-US"/>
        </w:rPr>
        <w:t>deutschsprachigen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Fachunterricht</w:t>
      </w:r>
      <w:proofErr w:type="spellEnd"/>
      <w:r w:rsidRPr="00C07C98">
        <w:rPr>
          <w:rFonts w:cs="Times New Roman"/>
          <w:lang w:val="en-US"/>
        </w:rPr>
        <w:t xml:space="preserve"> in </w:t>
      </w:r>
      <w:proofErr w:type="spellStart"/>
      <w:r w:rsidRPr="00C07C98">
        <w:rPr>
          <w:rFonts w:cs="Times New Roman"/>
          <w:lang w:val="en-US"/>
        </w:rPr>
        <w:t>einer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zweisprachigen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Grundschule</w:t>
      </w:r>
      <w:proofErr w:type="spellEnd"/>
      <w:r w:rsidRPr="00C07C98">
        <w:rPr>
          <w:rFonts w:cs="Times New Roman"/>
          <w:lang w:val="en-US"/>
        </w:rPr>
        <w:t xml:space="preserve"> in </w:t>
      </w:r>
      <w:proofErr w:type="spellStart"/>
      <w:r w:rsidRPr="00C07C98">
        <w:rPr>
          <w:rFonts w:cs="Times New Roman"/>
          <w:lang w:val="en-US"/>
        </w:rPr>
        <w:t>Ungarn</w:t>
      </w:r>
      <w:proofErr w:type="spellEnd"/>
      <w:r w:rsidRPr="00C07C98">
        <w:rPr>
          <w:rFonts w:cs="Times New Roman"/>
          <w:lang w:val="en-US"/>
        </w:rPr>
        <w:t>. S. 218–226.</w:t>
      </w:r>
      <w:r w:rsidR="0061414A" w:rsidRPr="00C07C98">
        <w:rPr>
          <w:rFonts w:cs="Times New Roman"/>
          <w:lang w:val="en-US"/>
        </w:rPr>
        <w:t xml:space="preserve"> </w:t>
      </w:r>
      <w:r w:rsidR="0061414A" w:rsidRPr="00C07C98">
        <w:rPr>
          <w:rFonts w:cs="Times New Roman"/>
          <w:color w:val="0070C0"/>
          <w:lang w:val="en-US"/>
        </w:rPr>
        <w:t xml:space="preserve">L1 </w:t>
      </w:r>
      <w:proofErr w:type="spellStart"/>
      <w:r w:rsidR="0061414A" w:rsidRPr="00C07C98">
        <w:rPr>
          <w:rFonts w:cs="Times New Roman"/>
          <w:color w:val="0070C0"/>
          <w:lang w:val="en-US"/>
        </w:rPr>
        <w:t>Ungarisch</w:t>
      </w:r>
      <w:proofErr w:type="spellEnd"/>
      <w:r w:rsidR="0061414A" w:rsidRPr="00C07C98">
        <w:rPr>
          <w:rFonts w:cs="Times New Roman"/>
          <w:color w:val="0070C0"/>
          <w:lang w:val="en-US"/>
        </w:rPr>
        <w:t>, L2 Deutsch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  <w:r w:rsidRPr="00C07C98">
        <w:rPr>
          <w:rFonts w:cs="Times New Roman"/>
          <w:b/>
          <w:lang w:val="de-DE"/>
        </w:rPr>
        <w:t>Deutsch als Fremdsprache, v.3/2013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color w:val="0070C0"/>
        </w:rPr>
      </w:pPr>
      <w:r w:rsidRPr="00C07C98">
        <w:rPr>
          <w:rFonts w:cs="Times New Roman"/>
          <w:lang w:val="en-US"/>
        </w:rPr>
        <w:t xml:space="preserve">&gt; Peggy </w:t>
      </w:r>
      <w:proofErr w:type="spellStart"/>
      <w:r w:rsidRPr="00C07C98">
        <w:rPr>
          <w:rFonts w:cs="Times New Roman"/>
          <w:lang w:val="en-US"/>
        </w:rPr>
        <w:t>Katelhön</w:t>
      </w:r>
      <w:proofErr w:type="spellEnd"/>
      <w:r w:rsidRPr="00C07C98">
        <w:rPr>
          <w:rFonts w:cs="Times New Roman"/>
          <w:lang w:val="en-US"/>
        </w:rPr>
        <w:t xml:space="preserve"> / Martina </w:t>
      </w:r>
      <w:proofErr w:type="spellStart"/>
      <w:r w:rsidRPr="00C07C98">
        <w:rPr>
          <w:rFonts w:cs="Times New Roman"/>
          <w:lang w:val="en-US"/>
        </w:rPr>
        <w:t>Nied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Curcio</w:t>
      </w:r>
      <w:proofErr w:type="spellEnd"/>
      <w:r w:rsidRPr="00C07C98">
        <w:rPr>
          <w:rFonts w:cs="Times New Roman"/>
          <w:lang w:val="en-US"/>
        </w:rPr>
        <w:t xml:space="preserve">: </w:t>
      </w:r>
      <w:proofErr w:type="spellStart"/>
      <w:r w:rsidRPr="00C07C98">
        <w:rPr>
          <w:rFonts w:cs="Times New Roman"/>
          <w:lang w:val="en-US"/>
        </w:rPr>
        <w:t>Sprachmittlung</w:t>
      </w:r>
      <w:proofErr w:type="spellEnd"/>
      <w:r w:rsidRPr="00C07C98">
        <w:rPr>
          <w:rFonts w:cs="Times New Roman"/>
          <w:lang w:val="en-US"/>
        </w:rPr>
        <w:t xml:space="preserve"> – die </w:t>
      </w:r>
      <w:proofErr w:type="spellStart"/>
      <w:r w:rsidRPr="00C07C98">
        <w:rPr>
          <w:rFonts w:cs="Times New Roman"/>
          <w:lang w:val="en-US"/>
        </w:rPr>
        <w:t>vernachlässigte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Kompetenz</w:t>
      </w:r>
      <w:proofErr w:type="spellEnd"/>
      <w:r w:rsidRPr="00C07C98">
        <w:rPr>
          <w:rFonts w:cs="Times New Roman"/>
          <w:lang w:val="en-US"/>
        </w:rPr>
        <w:t xml:space="preserve"> in der </w:t>
      </w:r>
      <w:proofErr w:type="spellStart"/>
      <w:r w:rsidRPr="00C07C98">
        <w:rPr>
          <w:rFonts w:cs="Times New Roman"/>
          <w:lang w:val="en-US"/>
        </w:rPr>
        <w:t>DaF-Didaktik</w:t>
      </w:r>
      <w:proofErr w:type="spellEnd"/>
      <w:r w:rsidRPr="00C07C98">
        <w:rPr>
          <w:rFonts w:cs="Times New Roman"/>
          <w:lang w:val="en-US"/>
        </w:rPr>
        <w:t xml:space="preserve">? </w:t>
      </w:r>
      <w:proofErr w:type="spellStart"/>
      <w:proofErr w:type="gramStart"/>
      <w:r w:rsidRPr="00C07C98">
        <w:rPr>
          <w:rFonts w:cs="Times New Roman"/>
          <w:lang w:val="en-US"/>
        </w:rPr>
        <w:t>Theoretische</w:t>
      </w:r>
      <w:proofErr w:type="spellEnd"/>
      <w:r w:rsidRPr="00C07C98">
        <w:rPr>
          <w:rFonts w:cs="Times New Roman"/>
          <w:lang w:val="en-US"/>
        </w:rPr>
        <w:t xml:space="preserve"> und </w:t>
      </w:r>
      <w:proofErr w:type="spellStart"/>
      <w:r w:rsidRPr="00C07C98">
        <w:rPr>
          <w:rFonts w:cs="Times New Roman"/>
          <w:lang w:val="en-US"/>
        </w:rPr>
        <w:t>sprachpraktische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Überlegungen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zur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Sprachmittlung</w:t>
      </w:r>
      <w:proofErr w:type="spellEnd"/>
      <w:r w:rsidRPr="00C07C98">
        <w:rPr>
          <w:rFonts w:cs="Times New Roman"/>
          <w:lang w:val="en-US"/>
        </w:rPr>
        <w:t xml:space="preserve"> in der </w:t>
      </w:r>
      <w:proofErr w:type="spellStart"/>
      <w:r w:rsidRPr="00C07C98">
        <w:rPr>
          <w:rFonts w:cs="Times New Roman"/>
          <w:lang w:val="en-US"/>
        </w:rPr>
        <w:t>Germanistik</w:t>
      </w:r>
      <w:proofErr w:type="spellEnd"/>
      <w:r w:rsidRPr="00C07C98">
        <w:rPr>
          <w:rFonts w:cs="Times New Roman"/>
          <w:lang w:val="en-US"/>
        </w:rPr>
        <w:t xml:space="preserve"> an </w:t>
      </w:r>
      <w:proofErr w:type="spellStart"/>
      <w:r w:rsidRPr="00C07C98">
        <w:rPr>
          <w:rFonts w:cs="Times New Roman"/>
          <w:lang w:val="en-US"/>
        </w:rPr>
        <w:t>italienischen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Universitäten</w:t>
      </w:r>
      <w:proofErr w:type="spellEnd"/>
      <w:r w:rsidRPr="00C07C98">
        <w:rPr>
          <w:rFonts w:cs="Times New Roman"/>
          <w:lang w:val="en-US"/>
        </w:rPr>
        <w:t>.</w:t>
      </w:r>
      <w:proofErr w:type="gramEnd"/>
      <w:r w:rsidRPr="00C07C98">
        <w:rPr>
          <w:rFonts w:cs="Times New Roman"/>
          <w:lang w:val="en-US"/>
        </w:rPr>
        <w:t xml:space="preserve"> </w:t>
      </w:r>
      <w:r w:rsidRPr="00C07C98">
        <w:rPr>
          <w:rFonts w:cs="Times New Roman"/>
        </w:rPr>
        <w:t>S. 150–158.</w:t>
      </w:r>
      <w:r w:rsidR="0061414A" w:rsidRPr="00C07C98">
        <w:rPr>
          <w:rFonts w:cs="Times New Roman"/>
        </w:rPr>
        <w:t xml:space="preserve"> </w:t>
      </w:r>
      <w:r w:rsidR="00446071" w:rsidRPr="00C07C98">
        <w:rPr>
          <w:rFonts w:cs="Times New Roman"/>
          <w:color w:val="0070C0"/>
        </w:rPr>
        <w:t>Também não fala de outras línguas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</w:rPr>
      </w:pP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</w:rPr>
      </w:pP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</w:rPr>
      </w:pPr>
      <w:r w:rsidRPr="00C07C98">
        <w:rPr>
          <w:rFonts w:cs="Times New Roman"/>
          <w:b/>
          <w:lang w:val="de-DE"/>
        </w:rPr>
        <w:lastRenderedPageBreak/>
        <w:t>Deutsch als Fremdsprache, v.1/2014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</w:rPr>
      </w:pP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  <w:r w:rsidRPr="00C07C98">
        <w:rPr>
          <w:rFonts w:cs="Times New Roman"/>
          <w:lang w:val="en-US"/>
        </w:rPr>
        <w:t xml:space="preserve">&gt; Patricia Mueller-Liu: </w:t>
      </w:r>
      <w:proofErr w:type="spellStart"/>
      <w:r w:rsidRPr="00C07C98">
        <w:rPr>
          <w:rFonts w:cs="Times New Roman"/>
          <w:lang w:val="en-US"/>
        </w:rPr>
        <w:t>Rektion</w:t>
      </w:r>
      <w:proofErr w:type="spellEnd"/>
      <w:r w:rsidRPr="00C07C98">
        <w:rPr>
          <w:rFonts w:cs="Times New Roman"/>
          <w:lang w:val="en-US"/>
        </w:rPr>
        <w:t xml:space="preserve">, </w:t>
      </w:r>
      <w:proofErr w:type="spellStart"/>
      <w:r w:rsidRPr="00C07C98">
        <w:rPr>
          <w:rFonts w:cs="Times New Roman"/>
          <w:lang w:val="en-US"/>
        </w:rPr>
        <w:t>Kasus</w:t>
      </w:r>
      <w:proofErr w:type="spellEnd"/>
      <w:r w:rsidRPr="00C07C98">
        <w:rPr>
          <w:rFonts w:cs="Times New Roman"/>
          <w:lang w:val="en-US"/>
        </w:rPr>
        <w:t xml:space="preserve"> und </w:t>
      </w:r>
      <w:proofErr w:type="spellStart"/>
      <w:r w:rsidRPr="00C07C98">
        <w:rPr>
          <w:rFonts w:cs="Times New Roman"/>
          <w:lang w:val="en-US"/>
        </w:rPr>
        <w:t>Valenz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aus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chinesischer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Perspektive</w:t>
      </w:r>
      <w:proofErr w:type="spellEnd"/>
      <w:r w:rsidRPr="00C07C98">
        <w:rPr>
          <w:rFonts w:cs="Times New Roman"/>
          <w:lang w:val="en-US"/>
        </w:rPr>
        <w:t xml:space="preserve"> – </w:t>
      </w:r>
      <w:proofErr w:type="spellStart"/>
      <w:r w:rsidRPr="00C07C98">
        <w:rPr>
          <w:rFonts w:cs="Times New Roman"/>
          <w:lang w:val="en-US"/>
        </w:rPr>
        <w:t>ein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funktionaler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Zugang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zur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deutschen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Verbergänzung</w:t>
      </w:r>
      <w:proofErr w:type="spellEnd"/>
      <w:r w:rsidRPr="00C07C98">
        <w:rPr>
          <w:rFonts w:cs="Times New Roman"/>
          <w:lang w:val="en-US"/>
        </w:rPr>
        <w:t>. S. 19–29.</w:t>
      </w:r>
      <w:r w:rsidR="00446071" w:rsidRPr="00C07C98">
        <w:rPr>
          <w:rFonts w:cs="Times New Roman"/>
          <w:lang w:val="en-US"/>
        </w:rPr>
        <w:t xml:space="preserve"> </w:t>
      </w:r>
      <w:r w:rsidR="00342353" w:rsidRPr="00C07C98">
        <w:rPr>
          <w:rFonts w:cs="Times New Roman"/>
          <w:color w:val="0070C0"/>
          <w:lang w:val="en-US"/>
        </w:rPr>
        <w:t xml:space="preserve">L1 </w:t>
      </w:r>
      <w:proofErr w:type="spellStart"/>
      <w:r w:rsidR="00342353" w:rsidRPr="00C07C98">
        <w:rPr>
          <w:rFonts w:cs="Times New Roman"/>
          <w:color w:val="0070C0"/>
          <w:lang w:val="en-US"/>
        </w:rPr>
        <w:t>Chinesisch</w:t>
      </w:r>
      <w:proofErr w:type="spellEnd"/>
      <w:r w:rsidR="00342353" w:rsidRPr="00C07C98">
        <w:rPr>
          <w:rFonts w:cs="Times New Roman"/>
          <w:color w:val="0070C0"/>
          <w:lang w:val="en-US"/>
        </w:rPr>
        <w:t>, L2 Deutsch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color w:val="0070C0"/>
          <w:lang w:val="en-US"/>
        </w:rPr>
      </w:pPr>
      <w:r w:rsidRPr="00C07C98">
        <w:rPr>
          <w:rFonts w:cs="Times New Roman"/>
          <w:lang w:val="en-US"/>
        </w:rPr>
        <w:t xml:space="preserve">&gt; Marta </w:t>
      </w:r>
      <w:proofErr w:type="spellStart"/>
      <w:r w:rsidRPr="00C07C98">
        <w:rPr>
          <w:rFonts w:cs="Times New Roman"/>
          <w:lang w:val="en-US"/>
        </w:rPr>
        <w:t>Dawidowicz</w:t>
      </w:r>
      <w:proofErr w:type="spellEnd"/>
      <w:r w:rsidRPr="00C07C98">
        <w:rPr>
          <w:rFonts w:cs="Times New Roman"/>
          <w:lang w:val="en-US"/>
        </w:rPr>
        <w:t xml:space="preserve">: 30 </w:t>
      </w:r>
      <w:proofErr w:type="spellStart"/>
      <w:r w:rsidRPr="00C07C98">
        <w:rPr>
          <w:rFonts w:cs="Times New Roman"/>
          <w:lang w:val="en-US"/>
        </w:rPr>
        <w:t>Jahre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proofErr w:type="gramStart"/>
      <w:r w:rsidRPr="00C07C98">
        <w:rPr>
          <w:rFonts w:cs="Times New Roman"/>
          <w:lang w:val="en-US"/>
        </w:rPr>
        <w:t>lang</w:t>
      </w:r>
      <w:proofErr w:type="spellEnd"/>
      <w:proofErr w:type="gramEnd"/>
      <w:r w:rsidRPr="00C07C98">
        <w:rPr>
          <w:rFonts w:cs="Times New Roman"/>
          <w:lang w:val="en-US"/>
        </w:rPr>
        <w:t xml:space="preserve"> die </w:t>
      </w:r>
      <w:proofErr w:type="spellStart"/>
      <w:r w:rsidRPr="00C07C98">
        <w:rPr>
          <w:rFonts w:cs="Times New Roman"/>
          <w:lang w:val="en-US"/>
        </w:rPr>
        <w:t>falsche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Strategie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gefahren</w:t>
      </w:r>
      <w:proofErr w:type="spellEnd"/>
      <w:r w:rsidRPr="00C07C98">
        <w:rPr>
          <w:rFonts w:cs="Times New Roman"/>
          <w:lang w:val="en-US"/>
        </w:rPr>
        <w:t xml:space="preserve">? </w:t>
      </w:r>
      <w:proofErr w:type="spellStart"/>
      <w:proofErr w:type="gramStart"/>
      <w:r w:rsidRPr="00C07C98">
        <w:rPr>
          <w:rFonts w:cs="Times New Roman"/>
          <w:lang w:val="en-US"/>
        </w:rPr>
        <w:t>Sprachlernstrategien</w:t>
      </w:r>
      <w:proofErr w:type="spellEnd"/>
      <w:r w:rsidRPr="00C07C98">
        <w:rPr>
          <w:rFonts w:cs="Times New Roman"/>
          <w:lang w:val="en-US"/>
        </w:rPr>
        <w:t xml:space="preserve"> in „Profile </w:t>
      </w:r>
      <w:proofErr w:type="spellStart"/>
      <w:r w:rsidRPr="00C07C98">
        <w:rPr>
          <w:rFonts w:cs="Times New Roman"/>
          <w:lang w:val="en-US"/>
        </w:rPr>
        <w:t>deutsch</w:t>
      </w:r>
      <w:proofErr w:type="spellEnd"/>
      <w:r w:rsidRPr="00C07C98">
        <w:rPr>
          <w:rFonts w:cs="Times New Roman"/>
          <w:lang w:val="en-US"/>
        </w:rPr>
        <w:t>“.</w:t>
      </w:r>
      <w:proofErr w:type="gramEnd"/>
      <w:r w:rsidRPr="00C07C98">
        <w:rPr>
          <w:rFonts w:cs="Times New Roman"/>
          <w:lang w:val="en-US"/>
        </w:rPr>
        <w:t xml:space="preserve"> S. 30–38.</w:t>
      </w:r>
      <w:r w:rsidR="00342353" w:rsidRPr="00C07C98">
        <w:rPr>
          <w:rFonts w:cs="Times New Roman"/>
          <w:lang w:val="en-US"/>
        </w:rPr>
        <w:t xml:space="preserve"> </w:t>
      </w:r>
      <w:proofErr w:type="spellStart"/>
      <w:r w:rsidR="00342353" w:rsidRPr="00C07C98">
        <w:rPr>
          <w:rFonts w:cs="Times New Roman"/>
          <w:color w:val="0070C0"/>
          <w:lang w:val="en-US"/>
        </w:rPr>
        <w:t>Crítica</w:t>
      </w:r>
      <w:proofErr w:type="spellEnd"/>
      <w:r w:rsidR="00342353" w:rsidRPr="00C07C98">
        <w:rPr>
          <w:rFonts w:cs="Times New Roman"/>
          <w:color w:val="0070C0"/>
          <w:lang w:val="en-US"/>
        </w:rPr>
        <w:t xml:space="preserve"> </w:t>
      </w:r>
      <w:proofErr w:type="spellStart"/>
      <w:r w:rsidR="00342353" w:rsidRPr="00C07C98">
        <w:rPr>
          <w:rFonts w:cs="Times New Roman"/>
          <w:color w:val="0070C0"/>
          <w:lang w:val="en-US"/>
        </w:rPr>
        <w:t>ao</w:t>
      </w:r>
      <w:proofErr w:type="spellEnd"/>
      <w:r w:rsidR="00342353" w:rsidRPr="00C07C98">
        <w:rPr>
          <w:rFonts w:cs="Times New Roman"/>
          <w:color w:val="0070C0"/>
          <w:lang w:val="en-US"/>
        </w:rPr>
        <w:t xml:space="preserve"> Profile Deutsch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B6121E" w:rsidP="000353AA">
      <w:pPr>
        <w:pStyle w:val="Padro"/>
        <w:contextualSpacing/>
        <w:jc w:val="both"/>
        <w:rPr>
          <w:rFonts w:cs="Times New Roman"/>
          <w:lang w:val="en-US"/>
        </w:rPr>
      </w:pPr>
      <w:proofErr w:type="spellStart"/>
      <w:r w:rsidRPr="00C07C98">
        <w:rPr>
          <w:rFonts w:cs="Times New Roman"/>
          <w:b/>
          <w:lang w:val="en-US"/>
        </w:rPr>
        <w:t>Zeitschrift</w:t>
      </w:r>
      <w:proofErr w:type="spellEnd"/>
      <w:r w:rsidRPr="00C07C98">
        <w:rPr>
          <w:rFonts w:cs="Times New Roman"/>
          <w:b/>
          <w:lang w:val="en-US"/>
        </w:rPr>
        <w:t xml:space="preserve"> </w:t>
      </w:r>
      <w:proofErr w:type="spellStart"/>
      <w:r w:rsidRPr="00C07C98">
        <w:rPr>
          <w:rFonts w:cs="Times New Roman"/>
          <w:b/>
          <w:lang w:val="en-US"/>
        </w:rPr>
        <w:t>für</w:t>
      </w:r>
      <w:proofErr w:type="spellEnd"/>
      <w:r w:rsidRPr="00C07C98">
        <w:rPr>
          <w:rFonts w:cs="Times New Roman"/>
          <w:b/>
          <w:lang w:val="en-US"/>
        </w:rPr>
        <w:t xml:space="preserve"> den </w:t>
      </w:r>
      <w:proofErr w:type="spellStart"/>
      <w:r w:rsidRPr="00C07C98">
        <w:rPr>
          <w:rFonts w:cs="Times New Roman"/>
          <w:b/>
          <w:lang w:val="en-US"/>
        </w:rPr>
        <w:t>interkulturellen</w:t>
      </w:r>
      <w:proofErr w:type="spellEnd"/>
      <w:r w:rsidRPr="00C07C98">
        <w:rPr>
          <w:rFonts w:cs="Times New Roman"/>
          <w:b/>
          <w:lang w:val="en-US"/>
        </w:rPr>
        <w:t xml:space="preserve"> </w:t>
      </w:r>
      <w:proofErr w:type="spellStart"/>
      <w:r w:rsidRPr="00C07C98">
        <w:rPr>
          <w:rFonts w:cs="Times New Roman"/>
          <w:b/>
          <w:lang w:val="en-US"/>
        </w:rPr>
        <w:t>Fremdsprachenunterricht</w:t>
      </w:r>
      <w:proofErr w:type="spellEnd"/>
      <w:r w:rsidRPr="00C07C98">
        <w:rPr>
          <w:rFonts w:cs="Times New Roman"/>
          <w:b/>
          <w:lang w:val="en-US"/>
        </w:rPr>
        <w:t>, v. 10, n. 2, 2005</w:t>
      </w:r>
    </w:p>
    <w:p w:rsidR="00CC4BF8" w:rsidRPr="00C07C98" w:rsidRDefault="00B6121E" w:rsidP="000353AA">
      <w:pPr>
        <w:pStyle w:val="Padro"/>
        <w:contextualSpacing/>
        <w:jc w:val="both"/>
        <w:rPr>
          <w:rFonts w:cs="Times New Roman"/>
          <w:lang w:val="en-US"/>
        </w:rPr>
      </w:pPr>
      <w:r w:rsidRPr="00C07C98">
        <w:rPr>
          <w:rFonts w:cs="Times New Roman"/>
          <w:b/>
          <w:lang w:val="en-US"/>
        </w:rPr>
        <w:t xml:space="preserve">= </w:t>
      </w:r>
      <w:proofErr w:type="spellStart"/>
      <w:r w:rsidRPr="00C07C98">
        <w:rPr>
          <w:rFonts w:cs="Times New Roman"/>
          <w:b/>
          <w:lang w:val="en-US"/>
        </w:rPr>
        <w:t>Themenheft</w:t>
      </w:r>
      <w:proofErr w:type="spellEnd"/>
      <w:r w:rsidRPr="00C07C98">
        <w:rPr>
          <w:rFonts w:cs="Times New Roman"/>
          <w:b/>
          <w:lang w:val="en-US"/>
        </w:rPr>
        <w:t xml:space="preserve"> “Deutsch </w:t>
      </w:r>
      <w:proofErr w:type="spellStart"/>
      <w:r w:rsidRPr="00C07C98">
        <w:rPr>
          <w:rFonts w:cs="Times New Roman"/>
          <w:b/>
          <w:lang w:val="en-US"/>
        </w:rPr>
        <w:t>als</w:t>
      </w:r>
      <w:proofErr w:type="spellEnd"/>
      <w:r w:rsidRPr="00C07C98">
        <w:rPr>
          <w:rFonts w:cs="Times New Roman"/>
          <w:b/>
          <w:lang w:val="en-US"/>
        </w:rPr>
        <w:t xml:space="preserve"> </w:t>
      </w:r>
      <w:proofErr w:type="spellStart"/>
      <w:r w:rsidRPr="00C07C98">
        <w:rPr>
          <w:rFonts w:cs="Times New Roman"/>
          <w:b/>
          <w:lang w:val="en-US"/>
        </w:rPr>
        <w:t>Fremdsprache</w:t>
      </w:r>
      <w:proofErr w:type="spellEnd"/>
      <w:r w:rsidRPr="00C07C98">
        <w:rPr>
          <w:rFonts w:cs="Times New Roman"/>
          <w:b/>
          <w:lang w:val="en-US"/>
        </w:rPr>
        <w:t xml:space="preserve"> in der </w:t>
      </w:r>
      <w:proofErr w:type="spellStart"/>
      <w:r w:rsidRPr="00C07C98">
        <w:rPr>
          <w:rFonts w:cs="Times New Roman"/>
          <w:b/>
          <w:lang w:val="en-US"/>
        </w:rPr>
        <w:t>Türkei</w:t>
      </w:r>
      <w:proofErr w:type="spellEnd"/>
      <w:r w:rsidRPr="00C07C98">
        <w:rPr>
          <w:rFonts w:cs="Times New Roman"/>
          <w:b/>
          <w:lang w:val="en-US"/>
        </w:rPr>
        <w:t>”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  <w:r w:rsidRPr="00C07C98">
        <w:rPr>
          <w:rFonts w:cs="Times New Roman"/>
          <w:lang w:val="en-US"/>
        </w:rPr>
        <w:t xml:space="preserve">&gt; </w:t>
      </w:r>
      <w:proofErr w:type="spellStart"/>
      <w:r w:rsidRPr="00C07C98">
        <w:rPr>
          <w:rFonts w:cs="Times New Roman"/>
          <w:lang w:val="en-US"/>
        </w:rPr>
        <w:t>Feruzan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Akdoğan</w:t>
      </w:r>
      <w:proofErr w:type="spellEnd"/>
      <w:r w:rsidRPr="00C07C98">
        <w:rPr>
          <w:rFonts w:cs="Times New Roman"/>
          <w:lang w:val="en-US"/>
        </w:rPr>
        <w:t xml:space="preserve"> - </w:t>
      </w:r>
      <w:proofErr w:type="spellStart"/>
      <w:r w:rsidRPr="00C07C98">
        <w:rPr>
          <w:rFonts w:cs="Times New Roman"/>
          <w:lang w:val="en-US"/>
        </w:rPr>
        <w:t>Früher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fremdsprachlicher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Deutschunterricht</w:t>
      </w:r>
      <w:proofErr w:type="spellEnd"/>
      <w:r w:rsidRPr="00C07C98">
        <w:rPr>
          <w:rFonts w:cs="Times New Roman"/>
          <w:lang w:val="en-US"/>
        </w:rPr>
        <w:t xml:space="preserve"> an </w:t>
      </w:r>
      <w:proofErr w:type="spellStart"/>
      <w:r w:rsidRPr="00C07C98">
        <w:rPr>
          <w:rFonts w:cs="Times New Roman"/>
          <w:lang w:val="en-US"/>
        </w:rPr>
        <w:t>türkischen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bilingualen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Grundschulen</w:t>
      </w:r>
      <w:proofErr w:type="spellEnd"/>
      <w:r w:rsidRPr="00C07C98">
        <w:rPr>
          <w:rFonts w:cs="Times New Roman"/>
          <w:lang w:val="en-US"/>
        </w:rPr>
        <w:t xml:space="preserve">: </w:t>
      </w:r>
      <w:proofErr w:type="spellStart"/>
      <w:r w:rsidRPr="00C07C98">
        <w:rPr>
          <w:rFonts w:cs="Times New Roman"/>
          <w:lang w:val="en-US"/>
        </w:rPr>
        <w:t>Bestandsaufnahme</w:t>
      </w:r>
      <w:proofErr w:type="spellEnd"/>
      <w:r w:rsidRPr="00C07C98">
        <w:rPr>
          <w:rFonts w:cs="Times New Roman"/>
          <w:lang w:val="en-US"/>
        </w:rPr>
        <w:t xml:space="preserve">, </w:t>
      </w:r>
      <w:proofErr w:type="spellStart"/>
      <w:r w:rsidRPr="00C07C98">
        <w:rPr>
          <w:rFonts w:cs="Times New Roman"/>
          <w:lang w:val="en-US"/>
        </w:rPr>
        <w:t>Folgerungen</w:t>
      </w:r>
      <w:proofErr w:type="spellEnd"/>
      <w:r w:rsidRPr="00C07C98">
        <w:rPr>
          <w:rFonts w:cs="Times New Roman"/>
          <w:lang w:val="en-US"/>
        </w:rPr>
        <w:t xml:space="preserve"> </w:t>
      </w:r>
      <w:r w:rsidR="00BC02C0" w:rsidRPr="00C07C98">
        <w:rPr>
          <w:rFonts w:cs="Times New Roman"/>
          <w:color w:val="0070C0"/>
          <w:lang w:val="en-US"/>
        </w:rPr>
        <w:t xml:space="preserve">L1 </w:t>
      </w:r>
      <w:proofErr w:type="spellStart"/>
      <w:r w:rsidR="00BC02C0" w:rsidRPr="00C07C98">
        <w:rPr>
          <w:rFonts w:cs="Times New Roman"/>
          <w:color w:val="0070C0"/>
          <w:lang w:val="en-US"/>
        </w:rPr>
        <w:t>Türkisch</w:t>
      </w:r>
      <w:proofErr w:type="spellEnd"/>
      <w:r w:rsidR="00BC02C0" w:rsidRPr="00C07C98">
        <w:rPr>
          <w:rFonts w:cs="Times New Roman"/>
          <w:color w:val="0070C0"/>
          <w:lang w:val="en-US"/>
        </w:rPr>
        <w:t>, L2 Deutsch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  <w:r w:rsidRPr="00C07C98">
        <w:rPr>
          <w:rFonts w:cs="Times New Roman"/>
          <w:lang w:val="en-US"/>
        </w:rPr>
        <w:t xml:space="preserve">&gt; </w:t>
      </w:r>
      <w:proofErr w:type="spellStart"/>
      <w:r w:rsidRPr="00C07C98">
        <w:rPr>
          <w:rFonts w:cs="Times New Roman"/>
          <w:lang w:val="en-US"/>
        </w:rPr>
        <w:t>Gülay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Cedden</w:t>
      </w:r>
      <w:proofErr w:type="spellEnd"/>
      <w:r w:rsidRPr="00C07C98">
        <w:rPr>
          <w:rFonts w:cs="Times New Roman"/>
          <w:lang w:val="en-US"/>
        </w:rPr>
        <w:t xml:space="preserve"> und </w:t>
      </w:r>
      <w:proofErr w:type="spellStart"/>
      <w:r w:rsidRPr="00C07C98">
        <w:rPr>
          <w:rFonts w:cs="Times New Roman"/>
          <w:lang w:val="en-US"/>
        </w:rPr>
        <w:t>Sevil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Onaran</w:t>
      </w:r>
      <w:proofErr w:type="spellEnd"/>
      <w:r w:rsidRPr="00C07C98">
        <w:rPr>
          <w:rFonts w:cs="Times New Roman"/>
          <w:lang w:val="en-US"/>
        </w:rPr>
        <w:t xml:space="preserve"> </w:t>
      </w:r>
      <w:r w:rsidR="007E6AF6" w:rsidRPr="00C07C98">
        <w:rPr>
          <w:rFonts w:cs="Times New Roman"/>
          <w:lang w:val="en-US"/>
        </w:rPr>
        <w:t>–</w:t>
      </w:r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Hypothesen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zur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Organisation</w:t>
      </w:r>
      <w:proofErr w:type="spellEnd"/>
      <w:r w:rsidRPr="00C07C98">
        <w:rPr>
          <w:rFonts w:cs="Times New Roman"/>
          <w:lang w:val="en-US"/>
        </w:rPr>
        <w:t xml:space="preserve"> des </w:t>
      </w:r>
      <w:proofErr w:type="spellStart"/>
      <w:r w:rsidRPr="00C07C98">
        <w:rPr>
          <w:rFonts w:cs="Times New Roman"/>
          <w:lang w:val="en-US"/>
        </w:rPr>
        <w:t>mentalen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Lexikons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bei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türkisch-deutsch-englischen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trilingualen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Jugendlichen</w:t>
      </w:r>
      <w:proofErr w:type="spellEnd"/>
      <w:r w:rsidR="00BC02C0" w:rsidRPr="00C07C98">
        <w:rPr>
          <w:rFonts w:cs="Times New Roman"/>
          <w:color w:val="0070C0"/>
          <w:lang w:val="en-US"/>
        </w:rPr>
        <w:t xml:space="preserve"> L1 </w:t>
      </w:r>
      <w:proofErr w:type="spellStart"/>
      <w:r w:rsidR="00BC02C0" w:rsidRPr="00C07C98">
        <w:rPr>
          <w:rFonts w:cs="Times New Roman"/>
          <w:color w:val="0070C0"/>
          <w:lang w:val="en-US"/>
        </w:rPr>
        <w:t>Türkisch</w:t>
      </w:r>
      <w:proofErr w:type="spellEnd"/>
      <w:r w:rsidR="00BC02C0" w:rsidRPr="00C07C98">
        <w:rPr>
          <w:rFonts w:cs="Times New Roman"/>
          <w:color w:val="0070C0"/>
          <w:lang w:val="en-US"/>
        </w:rPr>
        <w:t xml:space="preserve">, L2 Deutsch, L3 </w:t>
      </w:r>
      <w:proofErr w:type="spellStart"/>
      <w:r w:rsidR="00BC02C0" w:rsidRPr="00C07C98">
        <w:rPr>
          <w:rFonts w:cs="Times New Roman"/>
          <w:color w:val="0070C0"/>
          <w:lang w:val="en-US"/>
        </w:rPr>
        <w:t>Englisch</w:t>
      </w:r>
      <w:proofErr w:type="spellEnd"/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  <w:r w:rsidRPr="00C07C98">
        <w:rPr>
          <w:rFonts w:cs="Times New Roman"/>
          <w:lang w:val="en-US"/>
        </w:rPr>
        <w:t xml:space="preserve">&gt; </w:t>
      </w:r>
      <w:proofErr w:type="spellStart"/>
      <w:r w:rsidRPr="00C07C98">
        <w:rPr>
          <w:rFonts w:cs="Times New Roman"/>
          <w:lang w:val="en-US"/>
        </w:rPr>
        <w:t>Mukadder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Seyhan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Yücel</w:t>
      </w:r>
      <w:proofErr w:type="spellEnd"/>
      <w:r w:rsidRPr="00C07C98">
        <w:rPr>
          <w:rFonts w:cs="Times New Roman"/>
          <w:lang w:val="en-US"/>
        </w:rPr>
        <w:t xml:space="preserve"> </w:t>
      </w:r>
      <w:r w:rsidR="007E6AF6" w:rsidRPr="00C07C98">
        <w:rPr>
          <w:rFonts w:cs="Times New Roman"/>
          <w:lang w:val="en-US"/>
        </w:rPr>
        <w:t>–</w:t>
      </w:r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Entwicklungen</w:t>
      </w:r>
      <w:proofErr w:type="spellEnd"/>
      <w:r w:rsidRPr="00C07C98">
        <w:rPr>
          <w:rFonts w:cs="Times New Roman"/>
          <w:lang w:val="en-US"/>
        </w:rPr>
        <w:t xml:space="preserve"> des </w:t>
      </w:r>
      <w:proofErr w:type="spellStart"/>
      <w:r w:rsidRPr="00C07C98">
        <w:rPr>
          <w:rFonts w:cs="Times New Roman"/>
          <w:lang w:val="en-US"/>
        </w:rPr>
        <w:t>mehrsprachlichen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Kontexts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im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universitären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Deutschunterricht</w:t>
      </w:r>
      <w:proofErr w:type="spellEnd"/>
      <w:r w:rsidRPr="00C07C98">
        <w:rPr>
          <w:rFonts w:cs="Times New Roman"/>
          <w:lang w:val="en-US"/>
        </w:rPr>
        <w:t xml:space="preserve"> in der </w:t>
      </w:r>
      <w:proofErr w:type="spellStart"/>
      <w:r w:rsidRPr="00C07C98">
        <w:rPr>
          <w:rFonts w:cs="Times New Roman"/>
          <w:lang w:val="en-US"/>
        </w:rPr>
        <w:t>Türkei</w:t>
      </w:r>
      <w:proofErr w:type="spellEnd"/>
      <w:r w:rsidR="00BC02C0" w:rsidRPr="00C07C98">
        <w:rPr>
          <w:rFonts w:cs="Times New Roman"/>
          <w:lang w:val="en-US"/>
        </w:rPr>
        <w:t xml:space="preserve"> </w:t>
      </w:r>
      <w:r w:rsidR="00360B7A" w:rsidRPr="00C07C98">
        <w:rPr>
          <w:rFonts w:cs="Times New Roman"/>
          <w:color w:val="0070C0"/>
          <w:lang w:val="en-US"/>
        </w:rPr>
        <w:t xml:space="preserve">L1 </w:t>
      </w:r>
      <w:proofErr w:type="spellStart"/>
      <w:r w:rsidR="00360B7A" w:rsidRPr="00C07C98">
        <w:rPr>
          <w:rFonts w:cs="Times New Roman"/>
          <w:color w:val="0070C0"/>
          <w:lang w:val="en-US"/>
        </w:rPr>
        <w:t>Türkisch</w:t>
      </w:r>
      <w:proofErr w:type="spellEnd"/>
      <w:r w:rsidR="00360B7A" w:rsidRPr="00C07C98">
        <w:rPr>
          <w:rFonts w:cs="Times New Roman"/>
          <w:color w:val="0070C0"/>
          <w:lang w:val="en-US"/>
        </w:rPr>
        <w:t xml:space="preserve">, L2 </w:t>
      </w:r>
      <w:proofErr w:type="spellStart"/>
      <w:r w:rsidR="00360B7A" w:rsidRPr="00C07C98">
        <w:rPr>
          <w:rFonts w:cs="Times New Roman"/>
          <w:color w:val="0070C0"/>
          <w:lang w:val="en-US"/>
        </w:rPr>
        <w:t>Englisch</w:t>
      </w:r>
      <w:proofErr w:type="spellEnd"/>
      <w:r w:rsidR="00360B7A" w:rsidRPr="00C07C98">
        <w:rPr>
          <w:rFonts w:cs="Times New Roman"/>
          <w:color w:val="0070C0"/>
          <w:lang w:val="en-US"/>
        </w:rPr>
        <w:t>, L3 Deutsch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B6121E" w:rsidP="000353AA">
      <w:pPr>
        <w:pStyle w:val="Padro"/>
        <w:contextualSpacing/>
        <w:jc w:val="both"/>
        <w:rPr>
          <w:rFonts w:cs="Times New Roman"/>
          <w:lang w:val="en-US"/>
        </w:rPr>
      </w:pPr>
      <w:proofErr w:type="spellStart"/>
      <w:r w:rsidRPr="00C07C98">
        <w:rPr>
          <w:rFonts w:cs="Times New Roman"/>
          <w:b/>
          <w:lang w:val="en-US"/>
        </w:rPr>
        <w:t>Zeitschrift</w:t>
      </w:r>
      <w:proofErr w:type="spellEnd"/>
      <w:r w:rsidRPr="00C07C98">
        <w:rPr>
          <w:rFonts w:cs="Times New Roman"/>
          <w:b/>
          <w:lang w:val="en-US"/>
        </w:rPr>
        <w:t xml:space="preserve"> </w:t>
      </w:r>
      <w:proofErr w:type="spellStart"/>
      <w:r w:rsidRPr="00C07C98">
        <w:rPr>
          <w:rFonts w:cs="Times New Roman"/>
          <w:b/>
          <w:lang w:val="en-US"/>
        </w:rPr>
        <w:t>für</w:t>
      </w:r>
      <w:proofErr w:type="spellEnd"/>
      <w:r w:rsidRPr="00C07C98">
        <w:rPr>
          <w:rFonts w:cs="Times New Roman"/>
          <w:b/>
          <w:lang w:val="en-US"/>
        </w:rPr>
        <w:t xml:space="preserve"> den </w:t>
      </w:r>
      <w:proofErr w:type="spellStart"/>
      <w:r w:rsidRPr="00C07C98">
        <w:rPr>
          <w:rFonts w:cs="Times New Roman"/>
          <w:b/>
          <w:lang w:val="en-US"/>
        </w:rPr>
        <w:t>interkulturellen</w:t>
      </w:r>
      <w:proofErr w:type="spellEnd"/>
      <w:r w:rsidRPr="00C07C98">
        <w:rPr>
          <w:rFonts w:cs="Times New Roman"/>
          <w:b/>
          <w:lang w:val="en-US"/>
        </w:rPr>
        <w:t xml:space="preserve"> </w:t>
      </w:r>
      <w:proofErr w:type="spellStart"/>
      <w:r w:rsidRPr="00C07C98">
        <w:rPr>
          <w:rFonts w:cs="Times New Roman"/>
          <w:b/>
          <w:lang w:val="en-US"/>
        </w:rPr>
        <w:t>Fremdsprachenunterricht</w:t>
      </w:r>
      <w:proofErr w:type="spellEnd"/>
      <w:r w:rsidRPr="00C07C98">
        <w:rPr>
          <w:rFonts w:cs="Times New Roman"/>
          <w:b/>
          <w:lang w:val="en-US"/>
        </w:rPr>
        <w:t>, v. 10, n. 3, 2005</w:t>
      </w:r>
    </w:p>
    <w:p w:rsidR="00CC4BF8" w:rsidRPr="00C07C98" w:rsidRDefault="00CC4BF8" w:rsidP="000353AA">
      <w:pPr>
        <w:pStyle w:val="Padro"/>
        <w:contextualSpacing/>
        <w:jc w:val="both"/>
        <w:rPr>
          <w:rFonts w:cs="Times New Roman"/>
          <w:lang w:val="en-US"/>
        </w:rPr>
      </w:pPr>
    </w:p>
    <w:p w:rsidR="00CC4BF8" w:rsidRPr="00C07C98" w:rsidRDefault="00B6121E" w:rsidP="000353AA">
      <w:pPr>
        <w:pStyle w:val="Padro"/>
        <w:contextualSpacing/>
        <w:jc w:val="both"/>
        <w:rPr>
          <w:rFonts w:cs="Times New Roman"/>
          <w:lang w:val="en-US"/>
        </w:rPr>
      </w:pPr>
      <w:r w:rsidRPr="00C07C98">
        <w:rPr>
          <w:rFonts w:cs="Times New Roman"/>
          <w:lang w:val="en-US"/>
        </w:rPr>
        <w:t xml:space="preserve">&gt; Ruth </w:t>
      </w:r>
      <w:proofErr w:type="spellStart"/>
      <w:r w:rsidRPr="00C07C98">
        <w:rPr>
          <w:rFonts w:cs="Times New Roman"/>
          <w:lang w:val="en-US"/>
        </w:rPr>
        <w:t>Bohunovsky</w:t>
      </w:r>
      <w:proofErr w:type="spellEnd"/>
      <w:r w:rsidRPr="00C07C98">
        <w:rPr>
          <w:rFonts w:cs="Times New Roman"/>
          <w:lang w:val="en-US"/>
        </w:rPr>
        <w:t xml:space="preserve"> und Carmen Zink </w:t>
      </w:r>
      <w:proofErr w:type="spellStart"/>
      <w:r w:rsidRPr="00C07C98">
        <w:rPr>
          <w:rFonts w:cs="Times New Roman"/>
          <w:lang w:val="en-US"/>
        </w:rPr>
        <w:t>Bolognini</w:t>
      </w:r>
      <w:proofErr w:type="spellEnd"/>
      <w:r w:rsidRPr="00C07C98">
        <w:rPr>
          <w:rFonts w:cs="Times New Roman"/>
          <w:lang w:val="en-US"/>
        </w:rPr>
        <w:t xml:space="preserve"> - Deutsch </w:t>
      </w:r>
      <w:proofErr w:type="spellStart"/>
      <w:r w:rsidRPr="00C07C98">
        <w:rPr>
          <w:rFonts w:cs="Times New Roman"/>
          <w:lang w:val="en-US"/>
        </w:rPr>
        <w:t>für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Brasilianer</w:t>
      </w:r>
      <w:proofErr w:type="spellEnd"/>
      <w:r w:rsidRPr="00C07C98">
        <w:rPr>
          <w:rFonts w:cs="Times New Roman"/>
          <w:lang w:val="en-US"/>
        </w:rPr>
        <w:t xml:space="preserve">: </w:t>
      </w:r>
      <w:proofErr w:type="spellStart"/>
      <w:r w:rsidRPr="00C07C98">
        <w:rPr>
          <w:rFonts w:cs="Times New Roman"/>
          <w:lang w:val="en-US"/>
        </w:rPr>
        <w:t>Begegnungen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mit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dem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Fremden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proofErr w:type="gramStart"/>
      <w:r w:rsidRPr="00C07C98">
        <w:rPr>
          <w:rFonts w:cs="Times New Roman"/>
          <w:lang w:val="en-US"/>
        </w:rPr>
        <w:t>als</w:t>
      </w:r>
      <w:proofErr w:type="spellEnd"/>
      <w:proofErr w:type="gram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Vorbereitung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für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interkulturelle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Kompetenz</w:t>
      </w:r>
      <w:proofErr w:type="spellEnd"/>
    </w:p>
    <w:p w:rsidR="00CC4BF8" w:rsidRPr="00C07C98" w:rsidRDefault="00ED219F" w:rsidP="000353AA">
      <w:pPr>
        <w:pStyle w:val="Padro"/>
        <w:contextualSpacing/>
        <w:jc w:val="both"/>
        <w:rPr>
          <w:rFonts w:cs="Times New Roman"/>
        </w:rPr>
      </w:pPr>
      <w:r w:rsidRPr="00C07C98">
        <w:rPr>
          <w:rFonts w:cs="Times New Roman"/>
        </w:rPr>
        <w:t>&lt;</w:t>
      </w:r>
      <w:proofErr w:type="gramStart"/>
      <w:r w:rsidRPr="00C07C98">
        <w:rPr>
          <w:rFonts w:cs="Times New Roman"/>
        </w:rPr>
        <w:t>https</w:t>
      </w:r>
      <w:proofErr w:type="gramEnd"/>
      <w:r w:rsidRPr="00C07C98">
        <w:rPr>
          <w:rFonts w:cs="Times New Roman"/>
        </w:rPr>
        <w:t xml:space="preserve">://zif.spz.tu-darmstadt.de/jg-10-3/beitrag/BohunovskyBolognini2.htm&gt; </w:t>
      </w:r>
      <w:r w:rsidRPr="00C07C98">
        <w:rPr>
          <w:rFonts w:cs="Times New Roman"/>
          <w:color w:val="0070C0"/>
        </w:rPr>
        <w:t>não fala de outras línguas</w:t>
      </w:r>
      <w:r w:rsidRPr="00C07C98">
        <w:rPr>
          <w:rFonts w:cs="Times New Roman"/>
        </w:rPr>
        <w:t xml:space="preserve"> </w:t>
      </w:r>
    </w:p>
    <w:p w:rsidR="00CC4BF8" w:rsidRPr="00C07C98" w:rsidRDefault="00CC4BF8" w:rsidP="000353AA">
      <w:pPr>
        <w:pStyle w:val="Padro"/>
        <w:contextualSpacing/>
        <w:jc w:val="both"/>
        <w:rPr>
          <w:rFonts w:cs="Times New Roman"/>
        </w:rPr>
      </w:pPr>
    </w:p>
    <w:p w:rsidR="00CC4BF8" w:rsidRPr="00C07C98" w:rsidRDefault="00B6121E" w:rsidP="000353AA">
      <w:pPr>
        <w:pStyle w:val="Padro"/>
        <w:contextualSpacing/>
        <w:jc w:val="both"/>
        <w:rPr>
          <w:rFonts w:cs="Times New Roman"/>
          <w:b/>
          <w:lang w:val="en-US"/>
        </w:rPr>
      </w:pPr>
      <w:proofErr w:type="spellStart"/>
      <w:r w:rsidRPr="00C07C98">
        <w:rPr>
          <w:rFonts w:cs="Times New Roman"/>
          <w:b/>
          <w:lang w:val="en-US"/>
        </w:rPr>
        <w:t>Zeitschrift</w:t>
      </w:r>
      <w:proofErr w:type="spellEnd"/>
      <w:r w:rsidRPr="00C07C98">
        <w:rPr>
          <w:rFonts w:cs="Times New Roman"/>
          <w:b/>
          <w:lang w:val="en-US"/>
        </w:rPr>
        <w:t xml:space="preserve"> </w:t>
      </w:r>
      <w:proofErr w:type="spellStart"/>
      <w:r w:rsidRPr="00C07C98">
        <w:rPr>
          <w:rFonts w:cs="Times New Roman"/>
          <w:b/>
          <w:lang w:val="en-US"/>
        </w:rPr>
        <w:t>für</w:t>
      </w:r>
      <w:proofErr w:type="spellEnd"/>
      <w:r w:rsidRPr="00C07C98">
        <w:rPr>
          <w:rFonts w:cs="Times New Roman"/>
          <w:b/>
          <w:lang w:val="en-US"/>
        </w:rPr>
        <w:t xml:space="preserve"> den </w:t>
      </w:r>
      <w:proofErr w:type="spellStart"/>
      <w:r w:rsidRPr="00C07C98">
        <w:rPr>
          <w:rFonts w:cs="Times New Roman"/>
          <w:b/>
          <w:lang w:val="en-US"/>
        </w:rPr>
        <w:t>interkulturellen</w:t>
      </w:r>
      <w:proofErr w:type="spellEnd"/>
      <w:r w:rsidRPr="00C07C98">
        <w:rPr>
          <w:rFonts w:cs="Times New Roman"/>
          <w:b/>
          <w:lang w:val="en-US"/>
        </w:rPr>
        <w:t xml:space="preserve"> </w:t>
      </w:r>
      <w:proofErr w:type="spellStart"/>
      <w:r w:rsidRPr="00C07C98">
        <w:rPr>
          <w:rFonts w:cs="Times New Roman"/>
          <w:b/>
          <w:lang w:val="en-US"/>
        </w:rPr>
        <w:t>Fremdsprachenunterricht</w:t>
      </w:r>
      <w:proofErr w:type="spellEnd"/>
      <w:r w:rsidRPr="00C07C98">
        <w:rPr>
          <w:rFonts w:cs="Times New Roman"/>
          <w:b/>
          <w:lang w:val="en-US"/>
        </w:rPr>
        <w:t>, v. 11, n. 1, 2006</w:t>
      </w:r>
    </w:p>
    <w:p w:rsidR="007E6AF6" w:rsidRPr="00C07C98" w:rsidRDefault="007E6AF6" w:rsidP="000353AA">
      <w:pPr>
        <w:pStyle w:val="Padro"/>
        <w:contextualSpacing/>
        <w:jc w:val="both"/>
        <w:rPr>
          <w:rFonts w:cs="Times New Roman"/>
          <w:lang w:val="en-US"/>
        </w:rPr>
      </w:pPr>
    </w:p>
    <w:p w:rsidR="007D6066" w:rsidRPr="00C07C98" w:rsidRDefault="00110222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  <w:r w:rsidRPr="00C07C98">
        <w:rPr>
          <w:rFonts w:cs="Times New Roman"/>
          <w:lang w:val="en-US"/>
        </w:rPr>
        <w:t>&gt;</w:t>
      </w:r>
      <w:r w:rsidR="007E6AF6" w:rsidRPr="00C07C98">
        <w:rPr>
          <w:rFonts w:cs="Times New Roman"/>
          <w:lang w:val="en-US"/>
        </w:rPr>
        <w:t xml:space="preserve"> Chris </w:t>
      </w:r>
      <w:proofErr w:type="spellStart"/>
      <w:r w:rsidR="007E6AF6" w:rsidRPr="00C07C98">
        <w:rPr>
          <w:rFonts w:cs="Times New Roman"/>
          <w:lang w:val="en-US"/>
        </w:rPr>
        <w:t>Merkelbach</w:t>
      </w:r>
      <w:proofErr w:type="spellEnd"/>
      <w:r w:rsidR="007E6AF6" w:rsidRPr="00C07C98">
        <w:rPr>
          <w:rFonts w:cs="Times New Roman"/>
          <w:lang w:val="en-US"/>
        </w:rPr>
        <w:t xml:space="preserve"> – </w:t>
      </w:r>
      <w:r w:rsidRPr="00C07C98">
        <w:rPr>
          <w:rFonts w:cs="Times New Roman"/>
          <w:lang w:val="en-US"/>
        </w:rPr>
        <w:t>The negative influence of ESL-methodology on the acquisition of L3 in Taiwan</w:t>
      </w:r>
      <w:r w:rsidR="007D6066" w:rsidRPr="00C07C98">
        <w:rPr>
          <w:rFonts w:cs="Times New Roman"/>
          <w:color w:val="0070C0"/>
          <w:lang w:val="en-US"/>
        </w:rPr>
        <w:t xml:space="preserve"> L1 </w:t>
      </w:r>
      <w:proofErr w:type="spellStart"/>
      <w:r w:rsidR="007D6066" w:rsidRPr="00C07C98">
        <w:rPr>
          <w:rFonts w:cs="Times New Roman"/>
          <w:color w:val="0070C0"/>
          <w:lang w:val="en-US"/>
        </w:rPr>
        <w:t>Chinesisch</w:t>
      </w:r>
      <w:proofErr w:type="spellEnd"/>
      <w:r w:rsidR="007D6066" w:rsidRPr="00C07C98">
        <w:rPr>
          <w:rFonts w:cs="Times New Roman"/>
          <w:color w:val="0070C0"/>
          <w:lang w:val="en-US"/>
        </w:rPr>
        <w:t xml:space="preserve">, L2 </w:t>
      </w:r>
      <w:proofErr w:type="spellStart"/>
      <w:r w:rsidR="007D6066" w:rsidRPr="00C07C98">
        <w:rPr>
          <w:rFonts w:cs="Times New Roman"/>
          <w:color w:val="0070C0"/>
          <w:lang w:val="en-US"/>
        </w:rPr>
        <w:t>Englisch</w:t>
      </w:r>
      <w:proofErr w:type="spellEnd"/>
      <w:r w:rsidR="007D6066" w:rsidRPr="00C07C98">
        <w:rPr>
          <w:rFonts w:cs="Times New Roman"/>
          <w:color w:val="0070C0"/>
          <w:lang w:val="en-US"/>
        </w:rPr>
        <w:t>, L3 Deutsch</w:t>
      </w:r>
    </w:p>
    <w:p w:rsidR="00CC4BF8" w:rsidRPr="00A56D3A" w:rsidRDefault="00A56D3A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color w:val="7030A0"/>
          <w:lang w:val="en-US"/>
        </w:rPr>
      </w:pPr>
      <w:r w:rsidRPr="00A56D3A">
        <w:rPr>
          <w:rFonts w:cs="Times New Roman"/>
          <w:color w:val="7030A0"/>
          <w:lang w:val="en-US"/>
        </w:rPr>
        <w:t>&lt;https://zif.spz.tu-darmstadt.de/jg-11-1/beitrag/Merkelbach1.htm&gt;</w:t>
      </w: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color w:val="0070C0"/>
          <w:lang w:val="en-US"/>
        </w:rPr>
      </w:pPr>
      <w:r w:rsidRPr="00C07C98">
        <w:rPr>
          <w:rFonts w:cs="Times New Roman"/>
          <w:lang w:val="en-US"/>
        </w:rPr>
        <w:t xml:space="preserve">&gt; Sofia </w:t>
      </w:r>
      <w:proofErr w:type="spellStart"/>
      <w:r w:rsidRPr="00C07C98">
        <w:rPr>
          <w:rFonts w:cs="Times New Roman"/>
          <w:lang w:val="en-US"/>
        </w:rPr>
        <w:t>Stratilaki</w:t>
      </w:r>
      <w:proofErr w:type="spellEnd"/>
      <w:r w:rsidRPr="00C07C98">
        <w:rPr>
          <w:rFonts w:cs="Times New Roman"/>
          <w:lang w:val="en-US"/>
        </w:rPr>
        <w:t xml:space="preserve"> </w:t>
      </w:r>
      <w:r w:rsidR="0017509A" w:rsidRPr="00C07C98">
        <w:rPr>
          <w:rFonts w:cs="Times New Roman"/>
          <w:lang w:val="en-US"/>
        </w:rPr>
        <w:t>–</w:t>
      </w:r>
      <w:r w:rsidRPr="00C07C98">
        <w:rPr>
          <w:rFonts w:cs="Times New Roman"/>
          <w:lang w:val="en-US"/>
        </w:rPr>
        <w:t xml:space="preserve"> Representations of </w:t>
      </w:r>
      <w:proofErr w:type="spellStart"/>
      <w:r w:rsidRPr="00C07C98">
        <w:rPr>
          <w:rFonts w:cs="Times New Roman"/>
          <w:lang w:val="en-US"/>
        </w:rPr>
        <w:t>plurilingual</w:t>
      </w:r>
      <w:proofErr w:type="spellEnd"/>
      <w:r w:rsidRPr="00C07C98">
        <w:rPr>
          <w:rFonts w:cs="Times New Roman"/>
          <w:lang w:val="en-US"/>
        </w:rPr>
        <w:t xml:space="preserve"> competence and language use in dynamic trilingual education: The case of French-German schools in Buc and </w:t>
      </w:r>
      <w:proofErr w:type="spellStart"/>
      <w:r w:rsidRPr="00C07C98">
        <w:rPr>
          <w:rFonts w:cs="Times New Roman"/>
          <w:lang w:val="en-US"/>
        </w:rPr>
        <w:t>Saarbrücken</w:t>
      </w:r>
      <w:proofErr w:type="spellEnd"/>
      <w:r w:rsidR="007D6066" w:rsidRPr="00C07C98">
        <w:rPr>
          <w:rFonts w:cs="Times New Roman"/>
          <w:lang w:val="en-US"/>
        </w:rPr>
        <w:t xml:space="preserve"> </w:t>
      </w:r>
      <w:proofErr w:type="spellStart"/>
      <w:r w:rsidR="0017509A" w:rsidRPr="00C07C98">
        <w:rPr>
          <w:rFonts w:cs="Times New Roman"/>
          <w:color w:val="0070C0"/>
          <w:lang w:val="en-US"/>
        </w:rPr>
        <w:t>não</w:t>
      </w:r>
      <w:proofErr w:type="spellEnd"/>
      <w:r w:rsidR="0017509A" w:rsidRPr="00C07C98">
        <w:rPr>
          <w:rFonts w:cs="Times New Roman"/>
          <w:color w:val="0070C0"/>
          <w:lang w:val="en-US"/>
        </w:rPr>
        <w:t xml:space="preserve"> </w:t>
      </w:r>
      <w:proofErr w:type="spellStart"/>
      <w:proofErr w:type="gramStart"/>
      <w:r w:rsidR="0017509A" w:rsidRPr="00C07C98">
        <w:rPr>
          <w:rFonts w:cs="Times New Roman"/>
          <w:color w:val="0070C0"/>
          <w:lang w:val="en-US"/>
        </w:rPr>
        <w:t>fica</w:t>
      </w:r>
      <w:proofErr w:type="spellEnd"/>
      <w:proofErr w:type="gramEnd"/>
      <w:r w:rsidR="0017509A" w:rsidRPr="00C07C98">
        <w:rPr>
          <w:rFonts w:cs="Times New Roman"/>
          <w:color w:val="0070C0"/>
          <w:lang w:val="en-US"/>
        </w:rPr>
        <w:t xml:space="preserve"> </w:t>
      </w:r>
      <w:proofErr w:type="spellStart"/>
      <w:r w:rsidR="0017509A" w:rsidRPr="00C07C98">
        <w:rPr>
          <w:rFonts w:cs="Times New Roman"/>
          <w:color w:val="0070C0"/>
          <w:lang w:val="en-US"/>
        </w:rPr>
        <w:t>claro</w:t>
      </w:r>
      <w:proofErr w:type="spellEnd"/>
      <w:r w:rsidR="0017509A" w:rsidRPr="00C07C98">
        <w:rPr>
          <w:rFonts w:cs="Times New Roman"/>
          <w:color w:val="0070C0"/>
          <w:lang w:val="en-US"/>
        </w:rPr>
        <w:t xml:space="preserve"> </w:t>
      </w:r>
      <w:proofErr w:type="spellStart"/>
      <w:r w:rsidR="0017509A" w:rsidRPr="00C07C98">
        <w:rPr>
          <w:rFonts w:cs="Times New Roman"/>
          <w:color w:val="0070C0"/>
          <w:lang w:val="en-US"/>
        </w:rPr>
        <w:t>qual</w:t>
      </w:r>
      <w:proofErr w:type="spellEnd"/>
      <w:r w:rsidR="0017509A" w:rsidRPr="00C07C98">
        <w:rPr>
          <w:rFonts w:cs="Times New Roman"/>
          <w:color w:val="0070C0"/>
          <w:lang w:val="en-US"/>
        </w:rPr>
        <w:t xml:space="preserve"> é a L3</w:t>
      </w:r>
    </w:p>
    <w:p w:rsidR="00110222" w:rsidRPr="00C07C98" w:rsidRDefault="00110222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110222" w:rsidRPr="00C07C98" w:rsidRDefault="00110222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color w:val="0070C0"/>
          <w:lang w:val="en-US"/>
        </w:rPr>
      </w:pPr>
      <w:r w:rsidRPr="00C07C98">
        <w:rPr>
          <w:rFonts w:cs="Times New Roman"/>
          <w:lang w:val="en-US"/>
        </w:rPr>
        <w:lastRenderedPageBreak/>
        <w:t xml:space="preserve">&gt; </w:t>
      </w:r>
      <w:proofErr w:type="spellStart"/>
      <w:r w:rsidR="004520BB" w:rsidRPr="00C07C98">
        <w:rPr>
          <w:rFonts w:cs="Times New Roman"/>
          <w:lang w:val="en-US"/>
        </w:rPr>
        <w:t>Güray</w:t>
      </w:r>
      <w:proofErr w:type="spellEnd"/>
      <w:r w:rsidR="004520BB" w:rsidRPr="00C07C98">
        <w:rPr>
          <w:rFonts w:cs="Times New Roman"/>
          <w:lang w:val="en-US"/>
        </w:rPr>
        <w:t xml:space="preserve"> </w:t>
      </w:r>
      <w:proofErr w:type="spellStart"/>
      <w:r w:rsidR="004520BB" w:rsidRPr="00C07C98">
        <w:rPr>
          <w:rFonts w:cs="Times New Roman"/>
          <w:lang w:val="en-US"/>
        </w:rPr>
        <w:t>König</w:t>
      </w:r>
      <w:proofErr w:type="spellEnd"/>
      <w:r w:rsidR="004520BB" w:rsidRPr="00C07C98">
        <w:rPr>
          <w:rFonts w:cs="Times New Roman"/>
          <w:lang w:val="en-US"/>
        </w:rPr>
        <w:t xml:space="preserve"> – </w:t>
      </w:r>
      <w:r w:rsidRPr="00C07C98">
        <w:rPr>
          <w:rFonts w:cs="Times New Roman"/>
          <w:lang w:val="en-US"/>
        </w:rPr>
        <w:t>Orientation, motivation and attitudes of Turkish university students learning a second foreign language</w:t>
      </w:r>
      <w:r w:rsidR="002C08E8" w:rsidRPr="00C07C98">
        <w:rPr>
          <w:rFonts w:cs="Times New Roman"/>
          <w:lang w:val="en-US"/>
        </w:rPr>
        <w:t xml:space="preserve"> </w:t>
      </w:r>
      <w:proofErr w:type="spellStart"/>
      <w:r w:rsidR="002C08E8" w:rsidRPr="00C07C98">
        <w:rPr>
          <w:rFonts w:cs="Times New Roman"/>
          <w:color w:val="0070C0"/>
          <w:lang w:val="en-US"/>
        </w:rPr>
        <w:t>motivação</w:t>
      </w:r>
      <w:proofErr w:type="spellEnd"/>
      <w:r w:rsidR="002C08E8" w:rsidRPr="00C07C98">
        <w:rPr>
          <w:rFonts w:cs="Times New Roman"/>
          <w:color w:val="0070C0"/>
          <w:lang w:val="en-US"/>
        </w:rPr>
        <w:t xml:space="preserve"> para </w:t>
      </w:r>
      <w:proofErr w:type="spellStart"/>
      <w:r w:rsidR="002C08E8" w:rsidRPr="00C07C98">
        <w:rPr>
          <w:rFonts w:cs="Times New Roman"/>
          <w:color w:val="0070C0"/>
          <w:lang w:val="en-US"/>
        </w:rPr>
        <w:t>aprender</w:t>
      </w:r>
      <w:proofErr w:type="spellEnd"/>
      <w:r w:rsidR="002C08E8" w:rsidRPr="00C07C98">
        <w:rPr>
          <w:rFonts w:cs="Times New Roman"/>
          <w:color w:val="0070C0"/>
          <w:lang w:val="en-US"/>
        </w:rPr>
        <w:t xml:space="preserve"> </w:t>
      </w:r>
      <w:proofErr w:type="spellStart"/>
      <w:r w:rsidR="002C08E8" w:rsidRPr="00C07C98">
        <w:rPr>
          <w:rFonts w:cs="Times New Roman"/>
          <w:color w:val="0070C0"/>
          <w:lang w:val="en-US"/>
        </w:rPr>
        <w:t>uma</w:t>
      </w:r>
      <w:proofErr w:type="spellEnd"/>
      <w:r w:rsidR="002C08E8" w:rsidRPr="00C07C98">
        <w:rPr>
          <w:rFonts w:cs="Times New Roman"/>
          <w:color w:val="0070C0"/>
          <w:lang w:val="en-US"/>
        </w:rPr>
        <w:t xml:space="preserve"> L3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B6121E" w:rsidP="000353AA">
      <w:pPr>
        <w:pStyle w:val="Padro"/>
        <w:contextualSpacing/>
        <w:jc w:val="both"/>
        <w:rPr>
          <w:rFonts w:cs="Times New Roman"/>
          <w:lang w:val="en-US"/>
        </w:rPr>
      </w:pPr>
      <w:proofErr w:type="spellStart"/>
      <w:r w:rsidRPr="00C07C98">
        <w:rPr>
          <w:rFonts w:cs="Times New Roman"/>
          <w:b/>
          <w:lang w:val="en-US"/>
        </w:rPr>
        <w:t>Zeitschrift</w:t>
      </w:r>
      <w:proofErr w:type="spellEnd"/>
      <w:r w:rsidRPr="00C07C98">
        <w:rPr>
          <w:rFonts w:cs="Times New Roman"/>
          <w:b/>
          <w:lang w:val="en-US"/>
        </w:rPr>
        <w:t xml:space="preserve"> </w:t>
      </w:r>
      <w:proofErr w:type="spellStart"/>
      <w:r w:rsidRPr="00C07C98">
        <w:rPr>
          <w:rFonts w:cs="Times New Roman"/>
          <w:b/>
          <w:lang w:val="en-US"/>
        </w:rPr>
        <w:t>für</w:t>
      </w:r>
      <w:proofErr w:type="spellEnd"/>
      <w:r w:rsidRPr="00C07C98">
        <w:rPr>
          <w:rFonts w:cs="Times New Roman"/>
          <w:b/>
          <w:lang w:val="en-US"/>
        </w:rPr>
        <w:t xml:space="preserve"> den </w:t>
      </w:r>
      <w:proofErr w:type="spellStart"/>
      <w:r w:rsidRPr="00C07C98">
        <w:rPr>
          <w:rFonts w:cs="Times New Roman"/>
          <w:b/>
          <w:lang w:val="en-US"/>
        </w:rPr>
        <w:t>interkulturellen</w:t>
      </w:r>
      <w:proofErr w:type="spellEnd"/>
      <w:r w:rsidRPr="00C07C98">
        <w:rPr>
          <w:rFonts w:cs="Times New Roman"/>
          <w:b/>
          <w:lang w:val="en-US"/>
        </w:rPr>
        <w:t xml:space="preserve"> </w:t>
      </w:r>
      <w:proofErr w:type="spellStart"/>
      <w:r w:rsidRPr="00C07C98">
        <w:rPr>
          <w:rFonts w:cs="Times New Roman"/>
          <w:b/>
          <w:lang w:val="en-US"/>
        </w:rPr>
        <w:t>Fremdsprachenunterricht</w:t>
      </w:r>
      <w:proofErr w:type="spellEnd"/>
      <w:r w:rsidRPr="00C07C98">
        <w:rPr>
          <w:rFonts w:cs="Times New Roman"/>
          <w:b/>
          <w:lang w:val="en-US"/>
        </w:rPr>
        <w:t>, v. 12, n. 3, 2007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4520BB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  <w:r w:rsidRPr="00C07C98">
        <w:rPr>
          <w:rFonts w:cs="Times New Roman"/>
          <w:lang w:val="en-US"/>
        </w:rPr>
        <w:t xml:space="preserve">&gt; Bilal </w:t>
      </w:r>
      <w:proofErr w:type="spellStart"/>
      <w:r w:rsidRPr="00C07C98">
        <w:rPr>
          <w:rFonts w:cs="Times New Roman"/>
          <w:lang w:val="en-US"/>
        </w:rPr>
        <w:t>Kırkıcı</w:t>
      </w:r>
      <w:proofErr w:type="spellEnd"/>
      <w:r w:rsidRPr="00C07C98">
        <w:rPr>
          <w:rFonts w:cs="Times New Roman"/>
          <w:lang w:val="en-US"/>
        </w:rPr>
        <w:t xml:space="preserve"> </w:t>
      </w:r>
      <w:r w:rsidR="004520BB" w:rsidRPr="00C07C98">
        <w:rPr>
          <w:rFonts w:cs="Times New Roman"/>
          <w:lang w:val="en-US"/>
        </w:rPr>
        <w:t>–</w:t>
      </w:r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Meine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Hobbys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proofErr w:type="gramStart"/>
      <w:r w:rsidRPr="00C07C98">
        <w:rPr>
          <w:rFonts w:cs="Times New Roman"/>
          <w:lang w:val="en-US"/>
        </w:rPr>
        <w:t>sind</w:t>
      </w:r>
      <w:proofErr w:type="spellEnd"/>
      <w:proofErr w:type="gram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Müzik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hören</w:t>
      </w:r>
      <w:proofErr w:type="spellEnd"/>
      <w:r w:rsidRPr="00C07C98">
        <w:rPr>
          <w:rFonts w:cs="Times New Roman"/>
          <w:lang w:val="en-US"/>
        </w:rPr>
        <w:t xml:space="preserve"> und </w:t>
      </w:r>
      <w:proofErr w:type="spellStart"/>
      <w:r w:rsidRPr="00C07C98">
        <w:rPr>
          <w:rFonts w:cs="Times New Roman"/>
          <w:lang w:val="en-US"/>
        </w:rPr>
        <w:t>Swimmen</w:t>
      </w:r>
      <w:proofErr w:type="spellEnd"/>
      <w:r w:rsidRPr="00C07C98">
        <w:rPr>
          <w:rFonts w:cs="Times New Roman"/>
          <w:lang w:val="en-US"/>
        </w:rPr>
        <w:t>: Lexical Transfer in L1 Turkish-L2 English Learners of L3 German</w:t>
      </w:r>
      <w:r w:rsidR="004520BB" w:rsidRPr="00C07C98">
        <w:rPr>
          <w:rFonts w:cs="Times New Roman"/>
          <w:lang w:val="en-US"/>
        </w:rPr>
        <w:t xml:space="preserve"> </w:t>
      </w:r>
      <w:r w:rsidR="004520BB" w:rsidRPr="00C07C98">
        <w:rPr>
          <w:rFonts w:cs="Times New Roman"/>
          <w:color w:val="0070C0"/>
          <w:lang w:val="en-US"/>
        </w:rPr>
        <w:t xml:space="preserve">L1 </w:t>
      </w:r>
      <w:proofErr w:type="spellStart"/>
      <w:r w:rsidR="004520BB" w:rsidRPr="00C07C98">
        <w:rPr>
          <w:rFonts w:cs="Times New Roman"/>
          <w:color w:val="0070C0"/>
          <w:lang w:val="en-US"/>
        </w:rPr>
        <w:t>Türkisch</w:t>
      </w:r>
      <w:proofErr w:type="spellEnd"/>
      <w:r w:rsidR="004520BB" w:rsidRPr="00C07C98">
        <w:rPr>
          <w:rFonts w:cs="Times New Roman"/>
          <w:color w:val="0070C0"/>
          <w:lang w:val="en-US"/>
        </w:rPr>
        <w:t xml:space="preserve">, L2 </w:t>
      </w:r>
      <w:proofErr w:type="spellStart"/>
      <w:r w:rsidR="004520BB" w:rsidRPr="00C07C98">
        <w:rPr>
          <w:rFonts w:cs="Times New Roman"/>
          <w:color w:val="0070C0"/>
          <w:lang w:val="en-US"/>
        </w:rPr>
        <w:t>Englisch</w:t>
      </w:r>
      <w:proofErr w:type="spellEnd"/>
      <w:r w:rsidR="004520BB" w:rsidRPr="00C07C98">
        <w:rPr>
          <w:rFonts w:cs="Times New Roman"/>
          <w:color w:val="0070C0"/>
          <w:lang w:val="en-US"/>
        </w:rPr>
        <w:t>, L3 Deutsch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B6121E" w:rsidP="000353AA">
      <w:pPr>
        <w:pStyle w:val="Padro"/>
        <w:contextualSpacing/>
        <w:jc w:val="both"/>
        <w:rPr>
          <w:rFonts w:cs="Times New Roman"/>
          <w:lang w:val="en-US"/>
        </w:rPr>
      </w:pPr>
      <w:proofErr w:type="spellStart"/>
      <w:r w:rsidRPr="00C07C98">
        <w:rPr>
          <w:rFonts w:cs="Times New Roman"/>
          <w:b/>
          <w:lang w:val="en-US"/>
        </w:rPr>
        <w:t>Zeitschrift</w:t>
      </w:r>
      <w:proofErr w:type="spellEnd"/>
      <w:r w:rsidRPr="00C07C98">
        <w:rPr>
          <w:rFonts w:cs="Times New Roman"/>
          <w:b/>
          <w:lang w:val="en-US"/>
        </w:rPr>
        <w:t xml:space="preserve"> </w:t>
      </w:r>
      <w:proofErr w:type="spellStart"/>
      <w:r w:rsidRPr="00C07C98">
        <w:rPr>
          <w:rFonts w:cs="Times New Roman"/>
          <w:b/>
          <w:lang w:val="en-US"/>
        </w:rPr>
        <w:t>für</w:t>
      </w:r>
      <w:proofErr w:type="spellEnd"/>
      <w:r w:rsidRPr="00C07C98">
        <w:rPr>
          <w:rFonts w:cs="Times New Roman"/>
          <w:b/>
          <w:lang w:val="en-US"/>
        </w:rPr>
        <w:t xml:space="preserve"> den </w:t>
      </w:r>
      <w:proofErr w:type="spellStart"/>
      <w:r w:rsidRPr="00C07C98">
        <w:rPr>
          <w:rFonts w:cs="Times New Roman"/>
          <w:b/>
          <w:lang w:val="en-US"/>
        </w:rPr>
        <w:t>interkulturellen</w:t>
      </w:r>
      <w:proofErr w:type="spellEnd"/>
      <w:r w:rsidRPr="00C07C98">
        <w:rPr>
          <w:rFonts w:cs="Times New Roman"/>
          <w:b/>
          <w:lang w:val="en-US"/>
        </w:rPr>
        <w:t xml:space="preserve"> </w:t>
      </w:r>
      <w:proofErr w:type="spellStart"/>
      <w:r w:rsidRPr="00C07C98">
        <w:rPr>
          <w:rFonts w:cs="Times New Roman"/>
          <w:b/>
          <w:lang w:val="en-US"/>
        </w:rPr>
        <w:t>Fremdsprachenunterricht</w:t>
      </w:r>
      <w:proofErr w:type="spellEnd"/>
      <w:r w:rsidRPr="00C07C98">
        <w:rPr>
          <w:rFonts w:cs="Times New Roman"/>
          <w:b/>
          <w:lang w:val="en-US"/>
        </w:rPr>
        <w:t>, v. 13, n. 1, 2008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color w:val="0070C0"/>
        </w:rPr>
      </w:pPr>
      <w:r w:rsidRPr="00C07C98">
        <w:rPr>
          <w:rFonts w:cs="Times New Roman"/>
          <w:lang w:val="en-US"/>
        </w:rPr>
        <w:t xml:space="preserve">&gt; Leona Cecile Osler </w:t>
      </w:r>
      <w:r w:rsidR="00B31320" w:rsidRPr="00C07C98">
        <w:rPr>
          <w:rFonts w:cs="Times New Roman"/>
          <w:lang w:val="en-US"/>
        </w:rPr>
        <w:t>–</w:t>
      </w:r>
      <w:r w:rsidRPr="00C07C98">
        <w:rPr>
          <w:rFonts w:cs="Times New Roman"/>
          <w:lang w:val="en-US"/>
        </w:rPr>
        <w:t xml:space="preserve"> Evaluation </w:t>
      </w:r>
      <w:proofErr w:type="spellStart"/>
      <w:r w:rsidRPr="00C07C98">
        <w:rPr>
          <w:rFonts w:cs="Times New Roman"/>
          <w:lang w:val="en-US"/>
        </w:rPr>
        <w:t>neuerer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Studien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zum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Thema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Mehrsprachigkeit</w:t>
      </w:r>
      <w:proofErr w:type="spellEnd"/>
      <w:r w:rsidRPr="00C07C98">
        <w:rPr>
          <w:rFonts w:cs="Times New Roman"/>
          <w:lang w:val="en-US"/>
        </w:rPr>
        <w:t xml:space="preserve">. </w:t>
      </w:r>
      <w:proofErr w:type="spellStart"/>
      <w:r w:rsidRPr="00C07C98">
        <w:rPr>
          <w:rFonts w:cs="Times New Roman"/>
        </w:rPr>
        <w:t>Eine</w:t>
      </w:r>
      <w:proofErr w:type="spellEnd"/>
      <w:r w:rsidRPr="00C07C98">
        <w:rPr>
          <w:rFonts w:cs="Times New Roman"/>
        </w:rPr>
        <w:t xml:space="preserve"> </w:t>
      </w:r>
      <w:proofErr w:type="spellStart"/>
      <w:r w:rsidRPr="00C07C98">
        <w:rPr>
          <w:rFonts w:cs="Times New Roman"/>
        </w:rPr>
        <w:t>kritische</w:t>
      </w:r>
      <w:proofErr w:type="spellEnd"/>
      <w:r w:rsidRPr="00C07C98">
        <w:rPr>
          <w:rFonts w:cs="Times New Roman"/>
        </w:rPr>
        <w:t xml:space="preserve"> </w:t>
      </w:r>
      <w:proofErr w:type="spellStart"/>
      <w:r w:rsidRPr="00C07C98">
        <w:rPr>
          <w:rFonts w:cs="Times New Roman"/>
        </w:rPr>
        <w:t>Untersuchung</w:t>
      </w:r>
      <w:proofErr w:type="spellEnd"/>
      <w:r w:rsidRPr="00C07C98">
        <w:rPr>
          <w:rFonts w:cs="Times New Roman"/>
        </w:rPr>
        <w:t xml:space="preserve"> der 2006 </w:t>
      </w:r>
      <w:proofErr w:type="spellStart"/>
      <w:r w:rsidRPr="00C07C98">
        <w:rPr>
          <w:rFonts w:cs="Times New Roman"/>
        </w:rPr>
        <w:t>erschienenen</w:t>
      </w:r>
      <w:proofErr w:type="spellEnd"/>
      <w:r w:rsidRPr="00C07C98">
        <w:rPr>
          <w:rFonts w:cs="Times New Roman"/>
        </w:rPr>
        <w:t xml:space="preserve"> </w:t>
      </w:r>
      <w:proofErr w:type="spellStart"/>
      <w:r w:rsidRPr="00C07C98">
        <w:rPr>
          <w:rFonts w:cs="Times New Roman"/>
        </w:rPr>
        <w:t>Studie</w:t>
      </w:r>
      <w:proofErr w:type="spellEnd"/>
      <w:r w:rsidRPr="00C07C98">
        <w:rPr>
          <w:rFonts w:cs="Times New Roman"/>
        </w:rPr>
        <w:t xml:space="preserve"> </w:t>
      </w:r>
      <w:proofErr w:type="spellStart"/>
      <w:r w:rsidRPr="00C07C98">
        <w:rPr>
          <w:rFonts w:cs="Times New Roman"/>
        </w:rPr>
        <w:t>Sprache</w:t>
      </w:r>
      <w:proofErr w:type="spellEnd"/>
      <w:r w:rsidRPr="00C07C98">
        <w:rPr>
          <w:rFonts w:cs="Times New Roman"/>
        </w:rPr>
        <w:t xml:space="preserve"> </w:t>
      </w:r>
      <w:proofErr w:type="spellStart"/>
      <w:r w:rsidRPr="00C07C98">
        <w:rPr>
          <w:rFonts w:cs="Times New Roman"/>
        </w:rPr>
        <w:t>und</w:t>
      </w:r>
      <w:proofErr w:type="spellEnd"/>
      <w:r w:rsidRPr="00C07C98">
        <w:rPr>
          <w:rFonts w:cs="Times New Roman"/>
        </w:rPr>
        <w:t xml:space="preserve"> </w:t>
      </w:r>
      <w:proofErr w:type="spellStart"/>
      <w:r w:rsidRPr="00C07C98">
        <w:rPr>
          <w:rFonts w:cs="Times New Roman"/>
        </w:rPr>
        <w:t>Integration</w:t>
      </w:r>
      <w:proofErr w:type="spellEnd"/>
      <w:r w:rsidR="00F90824" w:rsidRPr="00C07C98">
        <w:rPr>
          <w:rFonts w:cs="Times New Roman"/>
        </w:rPr>
        <w:t xml:space="preserve"> </w:t>
      </w:r>
      <w:r w:rsidR="00F90824" w:rsidRPr="00C07C98">
        <w:rPr>
          <w:rFonts w:cs="Times New Roman"/>
          <w:color w:val="0070C0"/>
        </w:rPr>
        <w:t xml:space="preserve">Crítica a esse trabalho anterior; não </w:t>
      </w:r>
      <w:proofErr w:type="gramStart"/>
      <w:r w:rsidR="00F90824" w:rsidRPr="00C07C98">
        <w:rPr>
          <w:rFonts w:cs="Times New Roman"/>
          <w:color w:val="0070C0"/>
        </w:rPr>
        <w:t>fica</w:t>
      </w:r>
      <w:proofErr w:type="gramEnd"/>
      <w:r w:rsidR="00F90824" w:rsidRPr="00C07C98">
        <w:rPr>
          <w:rFonts w:cs="Times New Roman"/>
          <w:color w:val="0070C0"/>
        </w:rPr>
        <w:t xml:space="preserve"> claro quais são as línguas envolvidas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</w:rPr>
      </w:pP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</w:rPr>
      </w:pPr>
    </w:p>
    <w:p w:rsidR="00CC4BF8" w:rsidRPr="00C07C98" w:rsidRDefault="00B6121E" w:rsidP="000353AA">
      <w:pPr>
        <w:pStyle w:val="Padro"/>
        <w:contextualSpacing/>
        <w:jc w:val="both"/>
        <w:rPr>
          <w:rFonts w:cs="Times New Roman"/>
          <w:lang w:val="en-US"/>
        </w:rPr>
      </w:pPr>
      <w:proofErr w:type="spellStart"/>
      <w:r w:rsidRPr="00C07C98">
        <w:rPr>
          <w:rFonts w:cs="Times New Roman"/>
          <w:b/>
          <w:lang w:val="en-US"/>
        </w:rPr>
        <w:t>Zeitschrift</w:t>
      </w:r>
      <w:proofErr w:type="spellEnd"/>
      <w:r w:rsidRPr="00C07C98">
        <w:rPr>
          <w:rFonts w:cs="Times New Roman"/>
          <w:b/>
          <w:lang w:val="en-US"/>
        </w:rPr>
        <w:t xml:space="preserve"> </w:t>
      </w:r>
      <w:proofErr w:type="spellStart"/>
      <w:r w:rsidRPr="00C07C98">
        <w:rPr>
          <w:rFonts w:cs="Times New Roman"/>
          <w:b/>
          <w:lang w:val="en-US"/>
        </w:rPr>
        <w:t>für</w:t>
      </w:r>
      <w:proofErr w:type="spellEnd"/>
      <w:r w:rsidRPr="00C07C98">
        <w:rPr>
          <w:rFonts w:cs="Times New Roman"/>
          <w:b/>
          <w:lang w:val="en-US"/>
        </w:rPr>
        <w:t xml:space="preserve"> den </w:t>
      </w:r>
      <w:proofErr w:type="spellStart"/>
      <w:r w:rsidRPr="00C07C98">
        <w:rPr>
          <w:rFonts w:cs="Times New Roman"/>
          <w:b/>
          <w:lang w:val="en-US"/>
        </w:rPr>
        <w:t>interkulturellen</w:t>
      </w:r>
      <w:proofErr w:type="spellEnd"/>
      <w:r w:rsidRPr="00C07C98">
        <w:rPr>
          <w:rFonts w:cs="Times New Roman"/>
          <w:b/>
          <w:lang w:val="en-US"/>
        </w:rPr>
        <w:t xml:space="preserve"> </w:t>
      </w:r>
      <w:proofErr w:type="spellStart"/>
      <w:r w:rsidRPr="00C07C98">
        <w:rPr>
          <w:rFonts w:cs="Times New Roman"/>
          <w:b/>
          <w:lang w:val="en-US"/>
        </w:rPr>
        <w:t>Fremdsprachenunterricht</w:t>
      </w:r>
      <w:proofErr w:type="spellEnd"/>
      <w:r w:rsidRPr="00C07C98">
        <w:rPr>
          <w:rFonts w:cs="Times New Roman"/>
          <w:b/>
          <w:lang w:val="en-US"/>
        </w:rPr>
        <w:t>, v. 15, n. 2, 2010</w:t>
      </w: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B6121E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color w:val="0070C0"/>
          <w:lang w:val="en-US"/>
        </w:rPr>
      </w:pPr>
      <w:proofErr w:type="gramStart"/>
      <w:r w:rsidRPr="00C07C98">
        <w:rPr>
          <w:rFonts w:cs="Times New Roman"/>
          <w:lang w:val="en-US"/>
        </w:rPr>
        <w:t>&gt;  Marie</w:t>
      </w:r>
      <w:proofErr w:type="gramEnd"/>
      <w:r w:rsidRPr="00C07C98">
        <w:rPr>
          <w:rFonts w:cs="Times New Roman"/>
          <w:lang w:val="en-US"/>
        </w:rPr>
        <w:t>-</w:t>
      </w:r>
      <w:proofErr w:type="spellStart"/>
      <w:r w:rsidRPr="00C07C98">
        <w:rPr>
          <w:rFonts w:cs="Times New Roman"/>
          <w:lang w:val="en-US"/>
        </w:rPr>
        <w:t>Luise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Volgger</w:t>
      </w:r>
      <w:proofErr w:type="spellEnd"/>
      <w:r w:rsidRPr="00C07C98">
        <w:rPr>
          <w:rFonts w:cs="Times New Roman"/>
          <w:lang w:val="en-US"/>
        </w:rPr>
        <w:t xml:space="preserve"> </w:t>
      </w:r>
      <w:r w:rsidR="00767412" w:rsidRPr="00C07C98">
        <w:rPr>
          <w:rFonts w:cs="Times New Roman"/>
          <w:lang w:val="en-US"/>
        </w:rPr>
        <w:t>–</w:t>
      </w:r>
      <w:r w:rsidRPr="00C07C98">
        <w:rPr>
          <w:rFonts w:cs="Times New Roman"/>
          <w:lang w:val="en-US"/>
        </w:rPr>
        <w:t xml:space="preserve"> "</w:t>
      </w:r>
      <w:proofErr w:type="spellStart"/>
      <w:r w:rsidRPr="00C07C98">
        <w:rPr>
          <w:rFonts w:cs="Times New Roman"/>
          <w:lang w:val="en-US"/>
        </w:rPr>
        <w:t>Wenn</w:t>
      </w:r>
      <w:proofErr w:type="spellEnd"/>
      <w:r w:rsidRPr="00C07C98">
        <w:rPr>
          <w:rFonts w:cs="Times New Roman"/>
          <w:lang w:val="en-US"/>
        </w:rPr>
        <w:t xml:space="preserve"> man </w:t>
      </w:r>
      <w:proofErr w:type="spellStart"/>
      <w:r w:rsidRPr="00C07C98">
        <w:rPr>
          <w:rFonts w:cs="Times New Roman"/>
          <w:lang w:val="en-US"/>
        </w:rPr>
        <w:t>mehrere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Sprachen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kann</w:t>
      </w:r>
      <w:proofErr w:type="spellEnd"/>
      <w:r w:rsidRPr="00C07C98">
        <w:rPr>
          <w:rFonts w:cs="Times New Roman"/>
          <w:lang w:val="en-US"/>
        </w:rPr>
        <w:t xml:space="preserve">, </w:t>
      </w:r>
      <w:proofErr w:type="spellStart"/>
      <w:r w:rsidRPr="00C07C98">
        <w:rPr>
          <w:rFonts w:cs="Times New Roman"/>
          <w:lang w:val="en-US"/>
        </w:rPr>
        <w:t>ist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es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leichter</w:t>
      </w:r>
      <w:proofErr w:type="spellEnd"/>
      <w:r w:rsidRPr="00C07C98">
        <w:rPr>
          <w:rFonts w:cs="Times New Roman"/>
          <w:lang w:val="en-US"/>
        </w:rPr>
        <w:t xml:space="preserve">, </w:t>
      </w:r>
      <w:proofErr w:type="spellStart"/>
      <w:r w:rsidRPr="00C07C98">
        <w:rPr>
          <w:rFonts w:cs="Times New Roman"/>
          <w:lang w:val="en-US"/>
        </w:rPr>
        <w:t>eine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weitere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zu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lernen</w:t>
      </w:r>
      <w:proofErr w:type="spellEnd"/>
      <w:r w:rsidRPr="00C07C98">
        <w:rPr>
          <w:rFonts w:cs="Times New Roman"/>
          <w:lang w:val="en-US"/>
        </w:rPr>
        <w:t xml:space="preserve">..." </w:t>
      </w:r>
      <w:proofErr w:type="spellStart"/>
      <w:r w:rsidRPr="00C07C98">
        <w:rPr>
          <w:rFonts w:cs="Times New Roman"/>
          <w:lang w:val="en-US"/>
        </w:rPr>
        <w:t>Einblicke</w:t>
      </w:r>
      <w:proofErr w:type="spellEnd"/>
      <w:r w:rsidRPr="00C07C98">
        <w:rPr>
          <w:rFonts w:cs="Times New Roman"/>
          <w:lang w:val="en-US"/>
        </w:rPr>
        <w:t xml:space="preserve"> in die </w:t>
      </w:r>
      <w:proofErr w:type="spellStart"/>
      <w:r w:rsidRPr="00C07C98">
        <w:rPr>
          <w:rFonts w:cs="Times New Roman"/>
          <w:lang w:val="en-US"/>
        </w:rPr>
        <w:t>Mehrsprachigkeitsbewusstheit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lebensweltlich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mehrsprachiger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FranzösischlernerInnen</w:t>
      </w:r>
      <w:proofErr w:type="spellEnd"/>
      <w:r w:rsidR="00767412" w:rsidRPr="00C07C98">
        <w:rPr>
          <w:rFonts w:cs="Times New Roman"/>
          <w:lang w:val="en-US"/>
        </w:rPr>
        <w:t xml:space="preserve"> </w:t>
      </w:r>
      <w:proofErr w:type="spellStart"/>
      <w:r w:rsidR="00767412" w:rsidRPr="00C07C98">
        <w:rPr>
          <w:rFonts w:cs="Times New Roman"/>
          <w:color w:val="0070C0"/>
          <w:lang w:val="en-US"/>
        </w:rPr>
        <w:t>DaZ</w:t>
      </w:r>
      <w:proofErr w:type="spellEnd"/>
      <w:r w:rsidR="009243E0" w:rsidRPr="00C07C98">
        <w:rPr>
          <w:rFonts w:cs="Times New Roman"/>
          <w:color w:val="0070C0"/>
          <w:lang w:val="en-US"/>
        </w:rPr>
        <w:t xml:space="preserve">, </w:t>
      </w:r>
      <w:proofErr w:type="spellStart"/>
      <w:r w:rsidR="009243E0" w:rsidRPr="00C07C98">
        <w:rPr>
          <w:rFonts w:cs="Times New Roman"/>
          <w:color w:val="0070C0"/>
          <w:lang w:val="en-US"/>
        </w:rPr>
        <w:t>não</w:t>
      </w:r>
      <w:proofErr w:type="spellEnd"/>
      <w:r w:rsidR="009243E0" w:rsidRPr="00C07C98">
        <w:rPr>
          <w:rFonts w:cs="Times New Roman"/>
          <w:color w:val="0070C0"/>
          <w:lang w:val="en-US"/>
        </w:rPr>
        <w:t xml:space="preserve"> </w:t>
      </w:r>
      <w:proofErr w:type="spellStart"/>
      <w:r w:rsidR="009243E0" w:rsidRPr="00C07C98">
        <w:rPr>
          <w:rFonts w:cs="Times New Roman"/>
          <w:color w:val="0070C0"/>
          <w:lang w:val="en-US"/>
        </w:rPr>
        <w:t>fala</w:t>
      </w:r>
      <w:proofErr w:type="spellEnd"/>
      <w:r w:rsidR="009243E0" w:rsidRPr="00C07C98">
        <w:rPr>
          <w:rFonts w:cs="Times New Roman"/>
          <w:color w:val="0070C0"/>
          <w:lang w:val="en-US"/>
        </w:rPr>
        <w:t xml:space="preserve"> de </w:t>
      </w:r>
      <w:proofErr w:type="spellStart"/>
      <w:r w:rsidR="009243E0" w:rsidRPr="00C07C98">
        <w:rPr>
          <w:rFonts w:cs="Times New Roman"/>
          <w:color w:val="0070C0"/>
          <w:lang w:val="en-US"/>
        </w:rPr>
        <w:t>ensino</w:t>
      </w:r>
      <w:proofErr w:type="spellEnd"/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p w:rsidR="00CC4BF8" w:rsidRPr="00C07C98" w:rsidRDefault="00B6121E" w:rsidP="000353AA">
      <w:pPr>
        <w:pStyle w:val="Padro"/>
        <w:contextualSpacing/>
        <w:jc w:val="both"/>
        <w:rPr>
          <w:rFonts w:cs="Times New Roman"/>
          <w:lang w:val="en-US"/>
        </w:rPr>
      </w:pPr>
      <w:proofErr w:type="spellStart"/>
      <w:r w:rsidRPr="00C07C98">
        <w:rPr>
          <w:rFonts w:cs="Times New Roman"/>
          <w:b/>
          <w:lang w:val="en-US"/>
        </w:rPr>
        <w:t>Zeitschrift</w:t>
      </w:r>
      <w:proofErr w:type="spellEnd"/>
      <w:r w:rsidRPr="00C07C98">
        <w:rPr>
          <w:rFonts w:cs="Times New Roman"/>
          <w:b/>
          <w:lang w:val="en-US"/>
        </w:rPr>
        <w:t xml:space="preserve"> </w:t>
      </w:r>
      <w:proofErr w:type="spellStart"/>
      <w:r w:rsidRPr="00C07C98">
        <w:rPr>
          <w:rFonts w:cs="Times New Roman"/>
          <w:b/>
          <w:lang w:val="en-US"/>
        </w:rPr>
        <w:t>für</w:t>
      </w:r>
      <w:proofErr w:type="spellEnd"/>
      <w:r w:rsidRPr="00C07C98">
        <w:rPr>
          <w:rFonts w:cs="Times New Roman"/>
          <w:b/>
          <w:lang w:val="en-US"/>
        </w:rPr>
        <w:t xml:space="preserve"> den </w:t>
      </w:r>
      <w:proofErr w:type="spellStart"/>
      <w:r w:rsidRPr="00C07C98">
        <w:rPr>
          <w:rFonts w:cs="Times New Roman"/>
          <w:b/>
          <w:lang w:val="en-US"/>
        </w:rPr>
        <w:t>interkulturellen</w:t>
      </w:r>
      <w:proofErr w:type="spellEnd"/>
      <w:r w:rsidRPr="00C07C98">
        <w:rPr>
          <w:rFonts w:cs="Times New Roman"/>
          <w:b/>
          <w:lang w:val="en-US"/>
        </w:rPr>
        <w:t xml:space="preserve"> </w:t>
      </w:r>
      <w:proofErr w:type="spellStart"/>
      <w:r w:rsidRPr="00C07C98">
        <w:rPr>
          <w:rFonts w:cs="Times New Roman"/>
          <w:b/>
          <w:lang w:val="en-US"/>
        </w:rPr>
        <w:t>Fremdsprachenunterricht</w:t>
      </w:r>
      <w:proofErr w:type="spellEnd"/>
      <w:r w:rsidRPr="00C07C98">
        <w:rPr>
          <w:rFonts w:cs="Times New Roman"/>
          <w:b/>
          <w:lang w:val="en-US"/>
        </w:rPr>
        <w:t>, v. 18, n. 2, 2013</w:t>
      </w:r>
    </w:p>
    <w:p w:rsidR="00CC4BF8" w:rsidRPr="00C07C98" w:rsidRDefault="00CC4BF8" w:rsidP="000353AA">
      <w:pPr>
        <w:pStyle w:val="Padro"/>
        <w:contextualSpacing/>
        <w:jc w:val="both"/>
        <w:rPr>
          <w:rFonts w:cs="Times New Roman"/>
          <w:lang w:val="en-US"/>
        </w:rPr>
      </w:pPr>
    </w:p>
    <w:p w:rsidR="00CC4BF8" w:rsidRPr="00C07C98" w:rsidRDefault="00B31320" w:rsidP="000353AA">
      <w:pPr>
        <w:pStyle w:val="Padro"/>
        <w:contextualSpacing/>
        <w:jc w:val="both"/>
        <w:rPr>
          <w:rFonts w:cs="Times New Roman"/>
          <w:lang w:val="en-US"/>
        </w:rPr>
      </w:pPr>
      <w:r w:rsidRPr="00C07C98">
        <w:rPr>
          <w:rFonts w:cs="Times New Roman"/>
          <w:lang w:val="en-US"/>
        </w:rPr>
        <w:t xml:space="preserve">&gt; </w:t>
      </w:r>
      <w:proofErr w:type="spellStart"/>
      <w:r w:rsidRPr="00C07C98">
        <w:rPr>
          <w:rFonts w:cs="Times New Roman"/>
          <w:lang w:val="en-US"/>
        </w:rPr>
        <w:t>Beate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Lindemann</w:t>
      </w:r>
      <w:proofErr w:type="spellEnd"/>
      <w:r w:rsidRPr="00C07C98">
        <w:rPr>
          <w:rFonts w:cs="Times New Roman"/>
          <w:lang w:val="en-US"/>
        </w:rPr>
        <w:t xml:space="preserve"> – </w:t>
      </w:r>
      <w:proofErr w:type="spellStart"/>
      <w:r w:rsidR="00B6121E" w:rsidRPr="00C07C98">
        <w:rPr>
          <w:rFonts w:cs="Times New Roman"/>
          <w:lang w:val="en-US"/>
        </w:rPr>
        <w:t>Jüngere</w:t>
      </w:r>
      <w:proofErr w:type="spellEnd"/>
      <w:r w:rsidR="00B6121E" w:rsidRPr="00C07C98">
        <w:rPr>
          <w:rFonts w:cs="Times New Roman"/>
          <w:lang w:val="en-US"/>
        </w:rPr>
        <w:t xml:space="preserve"> </w:t>
      </w:r>
      <w:proofErr w:type="spellStart"/>
      <w:r w:rsidR="00B6121E" w:rsidRPr="00C07C98">
        <w:rPr>
          <w:rFonts w:cs="Times New Roman"/>
          <w:lang w:val="en-US"/>
        </w:rPr>
        <w:t>Tertiärsprachenlerner</w:t>
      </w:r>
      <w:proofErr w:type="spellEnd"/>
      <w:r w:rsidR="00B6121E" w:rsidRPr="00C07C98">
        <w:rPr>
          <w:rFonts w:cs="Times New Roman"/>
          <w:lang w:val="en-US"/>
        </w:rPr>
        <w:t xml:space="preserve">, </w:t>
      </w:r>
      <w:proofErr w:type="spellStart"/>
      <w:r w:rsidR="00B6121E" w:rsidRPr="00C07C98">
        <w:rPr>
          <w:rFonts w:cs="Times New Roman"/>
          <w:lang w:val="en-US"/>
        </w:rPr>
        <w:t>gleiche</w:t>
      </w:r>
      <w:proofErr w:type="spellEnd"/>
      <w:r w:rsidR="00B6121E" w:rsidRPr="00C07C98">
        <w:rPr>
          <w:rFonts w:cs="Times New Roman"/>
          <w:lang w:val="en-US"/>
        </w:rPr>
        <w:t xml:space="preserve"> </w:t>
      </w:r>
      <w:proofErr w:type="spellStart"/>
      <w:r w:rsidR="00B6121E" w:rsidRPr="00C07C98">
        <w:rPr>
          <w:rFonts w:cs="Times New Roman"/>
          <w:lang w:val="en-US"/>
        </w:rPr>
        <w:t>Tertiärsprachenlehrerausbildung</w:t>
      </w:r>
      <w:proofErr w:type="spellEnd"/>
      <w:r w:rsidR="00B6121E" w:rsidRPr="00C07C98">
        <w:rPr>
          <w:rFonts w:cs="Times New Roman"/>
          <w:lang w:val="en-US"/>
        </w:rPr>
        <w:t xml:space="preserve">? </w:t>
      </w:r>
      <w:proofErr w:type="spellStart"/>
      <w:r w:rsidR="00B6121E" w:rsidRPr="00C07C98">
        <w:rPr>
          <w:rFonts w:cs="Times New Roman"/>
          <w:lang w:val="en-US"/>
        </w:rPr>
        <w:t>Nachdenken</w:t>
      </w:r>
      <w:proofErr w:type="spellEnd"/>
      <w:r w:rsidR="00B6121E" w:rsidRPr="00C07C98">
        <w:rPr>
          <w:rFonts w:cs="Times New Roman"/>
          <w:lang w:val="en-US"/>
        </w:rPr>
        <w:t xml:space="preserve"> </w:t>
      </w:r>
      <w:proofErr w:type="spellStart"/>
      <w:r w:rsidR="00B6121E" w:rsidRPr="00C07C98">
        <w:rPr>
          <w:rFonts w:cs="Times New Roman"/>
          <w:lang w:val="en-US"/>
        </w:rPr>
        <w:t>über</w:t>
      </w:r>
      <w:proofErr w:type="spellEnd"/>
      <w:r w:rsidR="00B6121E" w:rsidRPr="00C07C98">
        <w:rPr>
          <w:rFonts w:cs="Times New Roman"/>
          <w:lang w:val="en-US"/>
        </w:rPr>
        <w:t xml:space="preserve"> </w:t>
      </w:r>
      <w:proofErr w:type="spellStart"/>
      <w:r w:rsidR="00B6121E" w:rsidRPr="00C07C98">
        <w:rPr>
          <w:rFonts w:cs="Times New Roman"/>
          <w:lang w:val="en-US"/>
        </w:rPr>
        <w:t>Anforderungen</w:t>
      </w:r>
      <w:proofErr w:type="spellEnd"/>
      <w:r w:rsidR="00B6121E" w:rsidRPr="00C07C98">
        <w:rPr>
          <w:rFonts w:cs="Times New Roman"/>
          <w:lang w:val="en-US"/>
        </w:rPr>
        <w:t xml:space="preserve"> </w:t>
      </w:r>
      <w:proofErr w:type="gramStart"/>
      <w:r w:rsidR="00B6121E" w:rsidRPr="00C07C98">
        <w:rPr>
          <w:rFonts w:cs="Times New Roman"/>
          <w:lang w:val="en-US"/>
        </w:rPr>
        <w:t>an</w:t>
      </w:r>
      <w:proofErr w:type="gramEnd"/>
      <w:r w:rsidR="00B6121E" w:rsidRPr="00C07C98">
        <w:rPr>
          <w:rFonts w:cs="Times New Roman"/>
          <w:lang w:val="en-US"/>
        </w:rPr>
        <w:t xml:space="preserve"> die </w:t>
      </w:r>
      <w:proofErr w:type="spellStart"/>
      <w:r w:rsidR="00B6121E" w:rsidRPr="00C07C98">
        <w:rPr>
          <w:rFonts w:cs="Times New Roman"/>
          <w:lang w:val="en-US"/>
        </w:rPr>
        <w:t>Ausbildung</w:t>
      </w:r>
      <w:proofErr w:type="spellEnd"/>
      <w:r w:rsidR="00B6121E" w:rsidRPr="00C07C98">
        <w:rPr>
          <w:rFonts w:cs="Times New Roman"/>
          <w:lang w:val="en-US"/>
        </w:rPr>
        <w:t xml:space="preserve"> von </w:t>
      </w:r>
      <w:proofErr w:type="spellStart"/>
      <w:r w:rsidR="00B6121E" w:rsidRPr="00C07C98">
        <w:rPr>
          <w:rFonts w:cs="Times New Roman"/>
          <w:lang w:val="en-US"/>
        </w:rPr>
        <w:t>norwegischen</w:t>
      </w:r>
      <w:proofErr w:type="spellEnd"/>
      <w:r w:rsidR="00B6121E" w:rsidRPr="00C07C98">
        <w:rPr>
          <w:rFonts w:cs="Times New Roman"/>
          <w:lang w:val="en-US"/>
        </w:rPr>
        <w:t xml:space="preserve"> </w:t>
      </w:r>
      <w:proofErr w:type="spellStart"/>
      <w:r w:rsidR="00B6121E" w:rsidRPr="00C07C98">
        <w:rPr>
          <w:rFonts w:cs="Times New Roman"/>
          <w:lang w:val="en-US"/>
        </w:rPr>
        <w:t>Fremdsprachenlehrern</w:t>
      </w:r>
      <w:proofErr w:type="spellEnd"/>
      <w:r w:rsidR="00B6121E" w:rsidRPr="00C07C98">
        <w:rPr>
          <w:rFonts w:cs="Times New Roman"/>
          <w:lang w:val="en-US"/>
        </w:rPr>
        <w:t xml:space="preserve"> und -</w:t>
      </w:r>
      <w:proofErr w:type="spellStart"/>
      <w:r w:rsidR="00B6121E" w:rsidRPr="00C07C98">
        <w:rPr>
          <w:rFonts w:cs="Times New Roman"/>
          <w:lang w:val="en-US"/>
        </w:rPr>
        <w:t>lehrerinnen</w:t>
      </w:r>
      <w:proofErr w:type="spellEnd"/>
      <w:r w:rsidR="00B6121E" w:rsidRPr="00C07C98">
        <w:rPr>
          <w:rFonts w:cs="Times New Roman"/>
          <w:lang w:val="en-US"/>
        </w:rPr>
        <w:t xml:space="preserve"> </w:t>
      </w:r>
      <w:proofErr w:type="spellStart"/>
      <w:r w:rsidR="00B6121E" w:rsidRPr="00C07C98">
        <w:rPr>
          <w:rFonts w:cs="Times New Roman"/>
          <w:lang w:val="en-US"/>
        </w:rPr>
        <w:t>für</w:t>
      </w:r>
      <w:proofErr w:type="spellEnd"/>
      <w:r w:rsidR="00B6121E" w:rsidRPr="00C07C98">
        <w:rPr>
          <w:rFonts w:cs="Times New Roman"/>
          <w:lang w:val="en-US"/>
        </w:rPr>
        <w:t xml:space="preserve"> die </w:t>
      </w:r>
      <w:proofErr w:type="spellStart"/>
      <w:r w:rsidR="00B6121E" w:rsidRPr="00C07C98">
        <w:rPr>
          <w:rFonts w:cs="Times New Roman"/>
          <w:lang w:val="en-US"/>
        </w:rPr>
        <w:t>Primarstufe</w:t>
      </w:r>
      <w:proofErr w:type="spellEnd"/>
      <w:r w:rsidR="00B6121E" w:rsidRPr="00C07C98">
        <w:rPr>
          <w:rFonts w:cs="Times New Roman"/>
          <w:lang w:val="en-US"/>
        </w:rPr>
        <w:t xml:space="preserve"> (1.-7. </w:t>
      </w:r>
      <w:proofErr w:type="spellStart"/>
      <w:r w:rsidR="00B6121E" w:rsidRPr="00C07C98">
        <w:rPr>
          <w:rFonts w:cs="Times New Roman"/>
          <w:lang w:val="en-US"/>
        </w:rPr>
        <w:t>Klasse</w:t>
      </w:r>
      <w:proofErr w:type="spellEnd"/>
      <w:r w:rsidR="00B6121E" w:rsidRPr="00C07C98">
        <w:rPr>
          <w:rFonts w:cs="Times New Roman"/>
          <w:lang w:val="en-US"/>
        </w:rPr>
        <w:t xml:space="preserve">) </w:t>
      </w:r>
      <w:r w:rsidR="00BE216E" w:rsidRPr="00C07C98">
        <w:rPr>
          <w:rFonts w:cs="Times New Roman"/>
          <w:color w:val="0070C0"/>
          <w:lang w:val="en-US"/>
        </w:rPr>
        <w:t xml:space="preserve">L1 </w:t>
      </w:r>
      <w:proofErr w:type="spellStart"/>
      <w:r w:rsidR="00BE216E" w:rsidRPr="00C07C98">
        <w:rPr>
          <w:rFonts w:cs="Times New Roman"/>
          <w:color w:val="0070C0"/>
          <w:lang w:val="en-US"/>
        </w:rPr>
        <w:t>Norwegisch</w:t>
      </w:r>
      <w:proofErr w:type="spellEnd"/>
      <w:r w:rsidR="00BE216E" w:rsidRPr="00C07C98">
        <w:rPr>
          <w:rFonts w:cs="Times New Roman"/>
          <w:color w:val="0070C0"/>
          <w:lang w:val="en-US"/>
        </w:rPr>
        <w:t xml:space="preserve">, L2 </w:t>
      </w:r>
      <w:proofErr w:type="spellStart"/>
      <w:r w:rsidR="00BE216E" w:rsidRPr="00C07C98">
        <w:rPr>
          <w:rFonts w:cs="Times New Roman"/>
          <w:color w:val="0070C0"/>
          <w:lang w:val="en-US"/>
        </w:rPr>
        <w:t>Englisch</w:t>
      </w:r>
      <w:proofErr w:type="spellEnd"/>
      <w:r w:rsidR="00BE216E" w:rsidRPr="00C07C98">
        <w:rPr>
          <w:rFonts w:cs="Times New Roman"/>
          <w:color w:val="0070C0"/>
          <w:lang w:val="en-US"/>
        </w:rPr>
        <w:t>, L3 Deutsch</w:t>
      </w:r>
    </w:p>
    <w:p w:rsidR="00CC4BF8" w:rsidRPr="00C07C98" w:rsidRDefault="00CC4BF8" w:rsidP="000353AA">
      <w:pPr>
        <w:pStyle w:val="Padro"/>
        <w:contextualSpacing/>
        <w:jc w:val="both"/>
        <w:rPr>
          <w:rFonts w:cs="Times New Roman"/>
          <w:lang w:val="en-US"/>
        </w:rPr>
      </w:pPr>
    </w:p>
    <w:p w:rsidR="00CC4BF8" w:rsidRPr="00C07C98" w:rsidRDefault="00B31320" w:rsidP="000353AA">
      <w:pPr>
        <w:pStyle w:val="Padro"/>
        <w:contextualSpacing/>
        <w:jc w:val="both"/>
        <w:rPr>
          <w:rFonts w:cs="Times New Roman"/>
          <w:color w:val="0070C0"/>
          <w:lang w:val="en-US"/>
        </w:rPr>
      </w:pPr>
      <w:proofErr w:type="gramStart"/>
      <w:r w:rsidRPr="00C07C98">
        <w:rPr>
          <w:rFonts w:cs="Times New Roman"/>
          <w:lang w:val="en-US"/>
        </w:rPr>
        <w:t xml:space="preserve">&gt;  </w:t>
      </w:r>
      <w:proofErr w:type="spellStart"/>
      <w:r w:rsidRPr="00C07C98">
        <w:rPr>
          <w:rFonts w:cs="Times New Roman"/>
          <w:lang w:val="en-US"/>
        </w:rPr>
        <w:t>Karmen</w:t>
      </w:r>
      <w:proofErr w:type="spellEnd"/>
      <w:proofErr w:type="gram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Terlević</w:t>
      </w:r>
      <w:proofErr w:type="spellEnd"/>
      <w:r w:rsidRPr="00C07C98">
        <w:rPr>
          <w:rFonts w:cs="Times New Roman"/>
          <w:lang w:val="en-US"/>
        </w:rPr>
        <w:t xml:space="preserve"> Johansson – </w:t>
      </w:r>
      <w:r w:rsidR="00B6121E" w:rsidRPr="00C07C98">
        <w:rPr>
          <w:rFonts w:cs="Times New Roman"/>
          <w:lang w:val="en-US"/>
        </w:rPr>
        <w:t>Successful learning in L3 German through CLIL? Findings from a study of the oral production of Swedish pupils in lower secondary school line</w:t>
      </w:r>
      <w:r w:rsidR="00BE216E" w:rsidRPr="00C07C98">
        <w:rPr>
          <w:rFonts w:cs="Times New Roman"/>
          <w:lang w:val="en-US"/>
        </w:rPr>
        <w:t xml:space="preserve"> </w:t>
      </w:r>
      <w:r w:rsidR="00BE216E" w:rsidRPr="00C07C98">
        <w:rPr>
          <w:rFonts w:cs="Times New Roman"/>
          <w:color w:val="0070C0"/>
          <w:lang w:val="en-US"/>
        </w:rPr>
        <w:t xml:space="preserve">L1 </w:t>
      </w:r>
      <w:proofErr w:type="spellStart"/>
      <w:r w:rsidR="00BE216E" w:rsidRPr="00C07C98">
        <w:rPr>
          <w:rFonts w:cs="Times New Roman"/>
          <w:color w:val="0070C0"/>
          <w:lang w:val="en-US"/>
        </w:rPr>
        <w:t>Schwedisch</w:t>
      </w:r>
      <w:proofErr w:type="spellEnd"/>
      <w:r w:rsidR="00BE216E" w:rsidRPr="00C07C98">
        <w:rPr>
          <w:rFonts w:cs="Times New Roman"/>
          <w:color w:val="0070C0"/>
          <w:lang w:val="en-US"/>
        </w:rPr>
        <w:t xml:space="preserve">, L2 </w:t>
      </w:r>
      <w:proofErr w:type="spellStart"/>
      <w:r w:rsidR="00BE216E" w:rsidRPr="00C07C98">
        <w:rPr>
          <w:rFonts w:cs="Times New Roman"/>
          <w:color w:val="0070C0"/>
          <w:lang w:val="en-US"/>
        </w:rPr>
        <w:t>Englisch</w:t>
      </w:r>
      <w:proofErr w:type="spellEnd"/>
      <w:r w:rsidR="00BE216E" w:rsidRPr="00C07C98">
        <w:rPr>
          <w:rFonts w:cs="Times New Roman"/>
          <w:color w:val="0070C0"/>
          <w:lang w:val="en-US"/>
        </w:rPr>
        <w:t xml:space="preserve">, </w:t>
      </w:r>
      <w:proofErr w:type="gramStart"/>
      <w:r w:rsidR="00BE216E" w:rsidRPr="00C07C98">
        <w:rPr>
          <w:rFonts w:cs="Times New Roman"/>
          <w:color w:val="0070C0"/>
          <w:lang w:val="en-US"/>
        </w:rPr>
        <w:t>L3</w:t>
      </w:r>
      <w:proofErr w:type="gramEnd"/>
      <w:r w:rsidR="00BE216E" w:rsidRPr="00C07C98">
        <w:rPr>
          <w:rFonts w:cs="Times New Roman"/>
          <w:color w:val="0070C0"/>
          <w:lang w:val="en-US"/>
        </w:rPr>
        <w:t xml:space="preserve"> Deutsch</w:t>
      </w:r>
    </w:p>
    <w:p w:rsidR="00CC4BF8" w:rsidRPr="00C07C98" w:rsidRDefault="00CC4BF8" w:rsidP="000353AA">
      <w:pPr>
        <w:pStyle w:val="Padro"/>
        <w:contextualSpacing/>
        <w:jc w:val="both"/>
        <w:rPr>
          <w:rFonts w:cs="Times New Roman"/>
          <w:lang w:val="en-US"/>
        </w:rPr>
      </w:pPr>
    </w:p>
    <w:p w:rsidR="00CC4BF8" w:rsidRPr="00C07C98" w:rsidRDefault="00B6121E" w:rsidP="000353AA">
      <w:pPr>
        <w:pStyle w:val="Padro"/>
        <w:contextualSpacing/>
        <w:jc w:val="both"/>
        <w:rPr>
          <w:rFonts w:cs="Times New Roman"/>
          <w:lang w:val="en-US"/>
        </w:rPr>
      </w:pPr>
      <w:r w:rsidRPr="00C07C98">
        <w:rPr>
          <w:rFonts w:cs="Times New Roman"/>
          <w:lang w:val="en-US"/>
        </w:rPr>
        <w:t xml:space="preserve">+ </w:t>
      </w:r>
      <w:proofErr w:type="spellStart"/>
      <w:r w:rsidRPr="00C07C98">
        <w:rPr>
          <w:rFonts w:cs="Times New Roman"/>
          <w:b/>
          <w:lang w:val="en-US"/>
        </w:rPr>
        <w:t>Zeitschrift</w:t>
      </w:r>
      <w:proofErr w:type="spellEnd"/>
      <w:r w:rsidRPr="00C07C98">
        <w:rPr>
          <w:rFonts w:cs="Times New Roman"/>
          <w:b/>
          <w:lang w:val="en-US"/>
        </w:rPr>
        <w:t xml:space="preserve"> </w:t>
      </w:r>
      <w:proofErr w:type="spellStart"/>
      <w:r w:rsidRPr="00C07C98">
        <w:rPr>
          <w:rFonts w:cs="Times New Roman"/>
          <w:b/>
          <w:lang w:val="en-US"/>
        </w:rPr>
        <w:t>für</w:t>
      </w:r>
      <w:proofErr w:type="spellEnd"/>
      <w:r w:rsidRPr="00C07C98">
        <w:rPr>
          <w:rFonts w:cs="Times New Roman"/>
          <w:b/>
          <w:lang w:val="en-US"/>
        </w:rPr>
        <w:t xml:space="preserve"> den </w:t>
      </w:r>
      <w:proofErr w:type="spellStart"/>
      <w:r w:rsidRPr="00C07C98">
        <w:rPr>
          <w:rFonts w:cs="Times New Roman"/>
          <w:b/>
          <w:lang w:val="en-US"/>
        </w:rPr>
        <w:t>interkulturellen</w:t>
      </w:r>
      <w:proofErr w:type="spellEnd"/>
      <w:r w:rsidRPr="00C07C98">
        <w:rPr>
          <w:rFonts w:cs="Times New Roman"/>
          <w:b/>
          <w:lang w:val="en-US"/>
        </w:rPr>
        <w:t xml:space="preserve"> </w:t>
      </w:r>
      <w:proofErr w:type="spellStart"/>
      <w:r w:rsidRPr="00C07C98">
        <w:rPr>
          <w:rFonts w:cs="Times New Roman"/>
          <w:b/>
          <w:lang w:val="en-US"/>
        </w:rPr>
        <w:t>Fremdsprachenunterricht</w:t>
      </w:r>
      <w:proofErr w:type="spellEnd"/>
      <w:r w:rsidRPr="00C07C98">
        <w:rPr>
          <w:rFonts w:cs="Times New Roman"/>
          <w:b/>
          <w:lang w:val="en-US"/>
        </w:rPr>
        <w:t>, v. 19, n. 1, 2014</w:t>
      </w:r>
    </w:p>
    <w:p w:rsidR="00CC4BF8" w:rsidRPr="00C07C98" w:rsidRDefault="00B6121E" w:rsidP="000353AA">
      <w:pPr>
        <w:pStyle w:val="Padro"/>
        <w:contextualSpacing/>
        <w:jc w:val="both"/>
        <w:rPr>
          <w:rFonts w:cs="Times New Roman"/>
          <w:b/>
          <w:lang w:val="en-US"/>
        </w:rPr>
      </w:pPr>
      <w:proofErr w:type="spellStart"/>
      <w:r w:rsidRPr="00C07C98">
        <w:rPr>
          <w:rFonts w:cs="Times New Roman"/>
          <w:b/>
          <w:lang w:val="en-US"/>
        </w:rPr>
        <w:t>Themenheft</w:t>
      </w:r>
      <w:proofErr w:type="spellEnd"/>
      <w:r w:rsidRPr="00C07C98">
        <w:rPr>
          <w:rFonts w:cs="Times New Roman"/>
          <w:b/>
          <w:lang w:val="en-US"/>
        </w:rPr>
        <w:t xml:space="preserve"> “</w:t>
      </w:r>
      <w:proofErr w:type="spellStart"/>
      <w:r w:rsidRPr="00C07C98">
        <w:rPr>
          <w:rFonts w:cs="Times New Roman"/>
          <w:b/>
          <w:lang w:val="en-US"/>
        </w:rPr>
        <w:t>Mehrsprachigkeit</w:t>
      </w:r>
      <w:proofErr w:type="spellEnd"/>
      <w:r w:rsidRPr="00C07C98">
        <w:rPr>
          <w:rFonts w:cs="Times New Roman"/>
          <w:b/>
          <w:lang w:val="en-US"/>
        </w:rPr>
        <w:t xml:space="preserve"> und </w:t>
      </w:r>
      <w:proofErr w:type="spellStart"/>
      <w:r w:rsidRPr="00C07C98">
        <w:rPr>
          <w:rFonts w:cs="Times New Roman"/>
          <w:b/>
          <w:lang w:val="en-US"/>
        </w:rPr>
        <w:t>Mehrkulturalität</w:t>
      </w:r>
      <w:proofErr w:type="spellEnd"/>
      <w:r w:rsidRPr="00C07C98">
        <w:rPr>
          <w:rFonts w:cs="Times New Roman"/>
          <w:b/>
          <w:lang w:val="en-US"/>
        </w:rPr>
        <w:t>”</w:t>
      </w:r>
    </w:p>
    <w:p w:rsidR="00781DD9" w:rsidRPr="00C07C98" w:rsidRDefault="00781DD9" w:rsidP="000353AA">
      <w:pPr>
        <w:pStyle w:val="Padro"/>
        <w:contextualSpacing/>
        <w:jc w:val="both"/>
        <w:rPr>
          <w:rFonts w:cs="Times New Roman"/>
          <w:b/>
          <w:lang w:val="en-US"/>
        </w:rPr>
      </w:pPr>
    </w:p>
    <w:p w:rsidR="005C4143" w:rsidRPr="00C07C98" w:rsidRDefault="005C4143" w:rsidP="000353AA">
      <w:pPr>
        <w:pStyle w:val="Padro"/>
        <w:contextualSpacing/>
        <w:jc w:val="both"/>
        <w:rPr>
          <w:rFonts w:cs="Times New Roman"/>
          <w:b/>
          <w:lang w:val="en-US"/>
        </w:rPr>
      </w:pPr>
    </w:p>
    <w:p w:rsidR="0087393D" w:rsidRPr="00C07C98" w:rsidRDefault="0087393D" w:rsidP="000353AA">
      <w:pPr>
        <w:pStyle w:val="Padro"/>
        <w:contextualSpacing/>
        <w:jc w:val="both"/>
        <w:rPr>
          <w:rFonts w:cs="Times New Roman"/>
          <w:b/>
          <w:color w:val="auto"/>
        </w:rPr>
      </w:pPr>
      <w:proofErr w:type="spellStart"/>
      <w:proofErr w:type="gramStart"/>
      <w:r w:rsidRPr="00C07C98">
        <w:rPr>
          <w:rFonts w:cs="Times New Roman"/>
          <w:b/>
        </w:rPr>
        <w:lastRenderedPageBreak/>
        <w:t>InfoDaF</w:t>
      </w:r>
      <w:proofErr w:type="spellEnd"/>
      <w:proofErr w:type="gramEnd"/>
      <w:r w:rsidRPr="00C07C98">
        <w:rPr>
          <w:rFonts w:cs="Times New Roman"/>
          <w:b/>
        </w:rPr>
        <w:t xml:space="preserve"> </w:t>
      </w:r>
      <w:r w:rsidRPr="00C07C98">
        <w:rPr>
          <w:rFonts w:cs="Times New Roman"/>
          <w:color w:val="0070C0"/>
        </w:rPr>
        <w:t>(http://www.daf.de/archiv.htm)</w:t>
      </w:r>
      <w:r w:rsidR="00180620" w:rsidRPr="00C07C98">
        <w:rPr>
          <w:rFonts w:cs="Times New Roman"/>
          <w:color w:val="0070C0"/>
        </w:rPr>
        <w:t xml:space="preserve"> </w:t>
      </w:r>
      <w:r w:rsidR="00783E62" w:rsidRPr="00C07C98">
        <w:rPr>
          <w:rFonts w:cs="Times New Roman"/>
          <w:b/>
          <w:color w:val="auto"/>
        </w:rPr>
        <w:t>v. 39, n. 1, 2012</w:t>
      </w:r>
    </w:p>
    <w:p w:rsidR="00180620" w:rsidRPr="00C07C98" w:rsidRDefault="00180620" w:rsidP="000353AA">
      <w:pPr>
        <w:pStyle w:val="Padro"/>
        <w:contextualSpacing/>
        <w:jc w:val="both"/>
        <w:rPr>
          <w:rFonts w:cs="Times New Roman"/>
          <w:b/>
        </w:rPr>
      </w:pPr>
    </w:p>
    <w:p w:rsidR="0087393D" w:rsidRPr="00C07C98" w:rsidRDefault="00180620" w:rsidP="000353AA">
      <w:pPr>
        <w:pStyle w:val="Padro"/>
        <w:contextualSpacing/>
        <w:jc w:val="both"/>
        <w:rPr>
          <w:rFonts w:cs="Times New Roman"/>
          <w:lang w:val="en-US"/>
        </w:rPr>
      </w:pPr>
      <w:r w:rsidRPr="00C07C98">
        <w:rPr>
          <w:rFonts w:cs="Times New Roman"/>
          <w:lang w:val="en-US"/>
        </w:rPr>
        <w:t xml:space="preserve">&gt; </w:t>
      </w:r>
      <w:proofErr w:type="spellStart"/>
      <w:r w:rsidRPr="00C07C98">
        <w:rPr>
          <w:rFonts w:cs="Times New Roman"/>
          <w:lang w:val="en-US"/>
        </w:rPr>
        <w:t>Qiaoqiao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Bao</w:t>
      </w:r>
      <w:proofErr w:type="spellEnd"/>
      <w:r w:rsidRPr="00C07C98">
        <w:rPr>
          <w:rFonts w:cs="Times New Roman"/>
          <w:lang w:val="en-US"/>
        </w:rPr>
        <w:t xml:space="preserve">, </w:t>
      </w:r>
      <w:proofErr w:type="spellStart"/>
      <w:r w:rsidRPr="00C07C98">
        <w:rPr>
          <w:rFonts w:cs="Times New Roman"/>
          <w:lang w:val="en-US"/>
        </w:rPr>
        <w:t>Haymo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Mitschian</w:t>
      </w:r>
      <w:proofErr w:type="spellEnd"/>
      <w:r w:rsidRPr="00C07C98">
        <w:rPr>
          <w:rFonts w:cs="Times New Roman"/>
          <w:lang w:val="en-US"/>
        </w:rPr>
        <w:t xml:space="preserve"> - Deutsch </w:t>
      </w:r>
      <w:proofErr w:type="spellStart"/>
      <w:proofErr w:type="gramStart"/>
      <w:r w:rsidRPr="00C07C98">
        <w:rPr>
          <w:rFonts w:cs="Times New Roman"/>
          <w:lang w:val="en-US"/>
        </w:rPr>
        <w:t>als</w:t>
      </w:r>
      <w:proofErr w:type="spellEnd"/>
      <w:proofErr w:type="gram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Fremdsprache</w:t>
      </w:r>
      <w:proofErr w:type="spellEnd"/>
      <w:r w:rsidRPr="00C07C98">
        <w:rPr>
          <w:rFonts w:cs="Times New Roman"/>
          <w:lang w:val="en-US"/>
        </w:rPr>
        <w:t xml:space="preserve"> an </w:t>
      </w:r>
      <w:proofErr w:type="spellStart"/>
      <w:r w:rsidRPr="00C07C98">
        <w:rPr>
          <w:rFonts w:cs="Times New Roman"/>
          <w:lang w:val="en-US"/>
        </w:rPr>
        <w:t>chinesischen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Schulen</w:t>
      </w:r>
      <w:proofErr w:type="spellEnd"/>
      <w:r w:rsidRPr="00C07C98">
        <w:rPr>
          <w:rFonts w:cs="Times New Roman"/>
          <w:lang w:val="en-US"/>
        </w:rPr>
        <w:t xml:space="preserve">: </w:t>
      </w:r>
      <w:proofErr w:type="spellStart"/>
      <w:r w:rsidRPr="00C07C98">
        <w:rPr>
          <w:rFonts w:cs="Times New Roman"/>
          <w:lang w:val="en-US"/>
        </w:rPr>
        <w:t>Hintergründe</w:t>
      </w:r>
      <w:proofErr w:type="spellEnd"/>
      <w:r w:rsidRPr="00C07C98">
        <w:rPr>
          <w:rFonts w:cs="Times New Roman"/>
          <w:lang w:val="en-US"/>
        </w:rPr>
        <w:t xml:space="preserve"> und </w:t>
      </w:r>
      <w:proofErr w:type="spellStart"/>
      <w:r w:rsidRPr="00C07C98">
        <w:rPr>
          <w:rFonts w:cs="Times New Roman"/>
          <w:lang w:val="en-US"/>
        </w:rPr>
        <w:t>Thesen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zu</w:t>
      </w:r>
      <w:proofErr w:type="spellEnd"/>
      <w:r w:rsidRPr="00C07C98">
        <w:rPr>
          <w:rFonts w:cs="Times New Roman"/>
          <w:lang w:val="en-US"/>
        </w:rPr>
        <w:t xml:space="preserve"> den </w:t>
      </w:r>
      <w:proofErr w:type="spellStart"/>
      <w:r w:rsidRPr="00C07C98">
        <w:rPr>
          <w:rFonts w:cs="Times New Roman"/>
          <w:lang w:val="en-US"/>
        </w:rPr>
        <w:t>Ursachen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eines</w:t>
      </w:r>
      <w:proofErr w:type="spellEnd"/>
      <w:r w:rsidRPr="00C07C98">
        <w:rPr>
          <w:rFonts w:cs="Times New Roman"/>
          <w:lang w:val="en-US"/>
        </w:rPr>
        <w:t xml:space="preserve"> Booms</w:t>
      </w:r>
      <w:r w:rsidR="00AC195A" w:rsidRPr="00C07C98">
        <w:rPr>
          <w:rFonts w:cs="Times New Roman"/>
          <w:lang w:val="en-US"/>
        </w:rPr>
        <w:br/>
      </w:r>
      <w:r w:rsidR="00AC195A" w:rsidRPr="00C07C98">
        <w:rPr>
          <w:rFonts w:cs="Times New Roman"/>
          <w:color w:val="0070C0"/>
          <w:lang w:val="en-US"/>
        </w:rPr>
        <w:t>&lt; http://www.daf.de/downloads/InfoDaF_2012_Heft_1.pdf&gt;</w:t>
      </w:r>
      <w:r w:rsidR="00783E62" w:rsidRPr="00C07C98">
        <w:rPr>
          <w:rFonts w:cs="Times New Roman"/>
          <w:lang w:val="en-US"/>
        </w:rPr>
        <w:t xml:space="preserve"> S. 52.</w:t>
      </w:r>
    </w:p>
    <w:p w:rsidR="00783E62" w:rsidRPr="00C07C98" w:rsidRDefault="00783E62" w:rsidP="000353AA">
      <w:pPr>
        <w:pStyle w:val="Padro"/>
        <w:contextualSpacing/>
        <w:jc w:val="both"/>
        <w:rPr>
          <w:rFonts w:cs="Times New Roman"/>
          <w:lang w:val="en-US"/>
        </w:rPr>
      </w:pPr>
    </w:p>
    <w:p w:rsidR="00783E62" w:rsidRPr="0083551D" w:rsidRDefault="00783E62" w:rsidP="00783E62">
      <w:pPr>
        <w:pStyle w:val="Padro"/>
        <w:contextualSpacing/>
        <w:jc w:val="both"/>
        <w:rPr>
          <w:rFonts w:cs="Times New Roman"/>
          <w:lang w:val="en-US"/>
        </w:rPr>
      </w:pPr>
    </w:p>
    <w:p w:rsidR="00783E62" w:rsidRPr="0083551D" w:rsidRDefault="00783E62" w:rsidP="00783E62">
      <w:pPr>
        <w:pStyle w:val="Padro"/>
        <w:contextualSpacing/>
        <w:jc w:val="both"/>
        <w:rPr>
          <w:rFonts w:cs="Times New Roman"/>
          <w:b/>
          <w:color w:val="auto"/>
          <w:lang w:val="en-US"/>
        </w:rPr>
      </w:pPr>
      <w:proofErr w:type="spellStart"/>
      <w:r w:rsidRPr="0083551D">
        <w:rPr>
          <w:rFonts w:cs="Times New Roman"/>
          <w:b/>
          <w:lang w:val="en-US"/>
        </w:rPr>
        <w:t>InfoDaF</w:t>
      </w:r>
      <w:proofErr w:type="spellEnd"/>
      <w:r w:rsidRPr="0083551D">
        <w:rPr>
          <w:rFonts w:cs="Times New Roman"/>
          <w:b/>
          <w:lang w:val="en-US"/>
        </w:rPr>
        <w:t xml:space="preserve">, </w:t>
      </w:r>
      <w:r w:rsidRPr="0083551D">
        <w:rPr>
          <w:rFonts w:cs="Times New Roman"/>
          <w:b/>
          <w:color w:val="auto"/>
          <w:lang w:val="en-US"/>
        </w:rPr>
        <w:t>v. 37, n. 4, 2010</w:t>
      </w:r>
    </w:p>
    <w:p w:rsidR="00783E62" w:rsidRPr="0083551D" w:rsidRDefault="00783E62" w:rsidP="00783E62">
      <w:pPr>
        <w:pStyle w:val="Padro"/>
        <w:contextualSpacing/>
        <w:jc w:val="both"/>
        <w:rPr>
          <w:rFonts w:cs="Times New Roman"/>
          <w:color w:val="auto"/>
          <w:lang w:val="en-US"/>
        </w:rPr>
      </w:pPr>
    </w:p>
    <w:p w:rsidR="00783E62" w:rsidRPr="00C07C98" w:rsidRDefault="00783E62" w:rsidP="0021642F">
      <w:pPr>
        <w:pStyle w:val="Padro"/>
        <w:contextualSpacing/>
        <w:jc w:val="both"/>
        <w:rPr>
          <w:rFonts w:cs="Times New Roman"/>
          <w:color w:val="auto"/>
          <w:lang w:val="en-US"/>
        </w:rPr>
      </w:pPr>
      <w:r w:rsidRPr="00C07C98">
        <w:rPr>
          <w:rFonts w:cs="Times New Roman"/>
          <w:color w:val="auto"/>
          <w:lang w:val="en-US"/>
        </w:rPr>
        <w:t xml:space="preserve">&gt; </w:t>
      </w:r>
      <w:r w:rsidR="0021642F" w:rsidRPr="00C07C98">
        <w:rPr>
          <w:rFonts w:cs="Times New Roman"/>
          <w:color w:val="auto"/>
          <w:lang w:val="en-US"/>
        </w:rPr>
        <w:t xml:space="preserve">Albert </w:t>
      </w:r>
      <w:proofErr w:type="spellStart"/>
      <w:r w:rsidR="0021642F" w:rsidRPr="00C07C98">
        <w:rPr>
          <w:rFonts w:cs="Times New Roman"/>
          <w:color w:val="auto"/>
          <w:lang w:val="en-US"/>
        </w:rPr>
        <w:t>Raasch</w:t>
      </w:r>
      <w:proofErr w:type="spellEnd"/>
      <w:r w:rsidR="0021642F" w:rsidRPr="00C07C98">
        <w:rPr>
          <w:rFonts w:cs="Times New Roman"/>
          <w:color w:val="auto"/>
          <w:lang w:val="en-US"/>
        </w:rPr>
        <w:t xml:space="preserve"> – </w:t>
      </w:r>
      <w:proofErr w:type="spellStart"/>
      <w:r w:rsidR="0021642F" w:rsidRPr="00C07C98">
        <w:rPr>
          <w:rFonts w:cs="Times New Roman"/>
          <w:color w:val="auto"/>
          <w:lang w:val="en-US"/>
        </w:rPr>
        <w:t>Plurilinguisme</w:t>
      </w:r>
      <w:proofErr w:type="spellEnd"/>
      <w:r w:rsidR="0021642F" w:rsidRPr="00C07C98">
        <w:rPr>
          <w:rFonts w:cs="Times New Roman"/>
          <w:color w:val="auto"/>
          <w:lang w:val="en-US"/>
        </w:rPr>
        <w:t>/</w:t>
      </w:r>
      <w:proofErr w:type="spellStart"/>
      <w:r w:rsidR="0021642F" w:rsidRPr="00C07C98">
        <w:rPr>
          <w:rFonts w:cs="Times New Roman"/>
          <w:color w:val="auto"/>
          <w:lang w:val="en-US"/>
        </w:rPr>
        <w:t>Plurilinguismes</w:t>
      </w:r>
      <w:proofErr w:type="spellEnd"/>
      <w:r w:rsidR="0021642F" w:rsidRPr="00C07C98">
        <w:rPr>
          <w:rFonts w:cs="Times New Roman"/>
          <w:color w:val="auto"/>
          <w:lang w:val="en-US"/>
        </w:rPr>
        <w:t xml:space="preserve"> – </w:t>
      </w:r>
      <w:proofErr w:type="spellStart"/>
      <w:r w:rsidR="0021642F" w:rsidRPr="00C07C98">
        <w:rPr>
          <w:rFonts w:cs="Times New Roman"/>
          <w:color w:val="auto"/>
          <w:lang w:val="en-US"/>
        </w:rPr>
        <w:t>Mehrsprachigkeit</w:t>
      </w:r>
      <w:proofErr w:type="spellEnd"/>
      <w:r w:rsidR="0021642F" w:rsidRPr="00C07C98">
        <w:rPr>
          <w:rFonts w:cs="Times New Roman"/>
          <w:color w:val="auto"/>
          <w:lang w:val="en-US"/>
        </w:rPr>
        <w:t xml:space="preserve"> </w:t>
      </w:r>
      <w:proofErr w:type="gramStart"/>
      <w:r w:rsidR="0021642F" w:rsidRPr="00C07C98">
        <w:rPr>
          <w:rFonts w:cs="Times New Roman"/>
          <w:color w:val="auto"/>
          <w:lang w:val="en-US"/>
        </w:rPr>
        <w:t>/ ...?</w:t>
      </w:r>
      <w:proofErr w:type="gramEnd"/>
      <w:r w:rsidR="0021642F" w:rsidRPr="00C07C98">
        <w:rPr>
          <w:rFonts w:cs="Times New Roman"/>
          <w:color w:val="auto"/>
          <w:lang w:val="en-US"/>
        </w:rPr>
        <w:t xml:space="preserve"> ... Oder: »</w:t>
      </w:r>
      <w:proofErr w:type="gramStart"/>
      <w:r w:rsidR="0021642F" w:rsidRPr="00C07C98">
        <w:rPr>
          <w:rFonts w:cs="Times New Roman"/>
          <w:color w:val="auto"/>
          <w:lang w:val="en-US"/>
        </w:rPr>
        <w:t>Un</w:t>
      </w:r>
      <w:proofErr w:type="gramEnd"/>
      <w:r w:rsidR="0021642F" w:rsidRPr="00C07C98">
        <w:rPr>
          <w:rFonts w:cs="Times New Roman"/>
          <w:color w:val="auto"/>
          <w:lang w:val="en-US"/>
        </w:rPr>
        <w:t xml:space="preserve"> </w:t>
      </w:r>
      <w:proofErr w:type="spellStart"/>
      <w:r w:rsidR="0021642F" w:rsidRPr="00C07C98">
        <w:rPr>
          <w:rFonts w:cs="Times New Roman"/>
          <w:color w:val="auto"/>
          <w:lang w:val="en-US"/>
        </w:rPr>
        <w:t>plurilinguisme</w:t>
      </w:r>
      <w:proofErr w:type="spellEnd"/>
      <w:r w:rsidR="0021642F" w:rsidRPr="00C07C98">
        <w:rPr>
          <w:rFonts w:cs="Times New Roman"/>
          <w:color w:val="auto"/>
          <w:lang w:val="en-US"/>
        </w:rPr>
        <w:t xml:space="preserve"> </w:t>
      </w:r>
      <w:proofErr w:type="spellStart"/>
      <w:r w:rsidR="0021642F" w:rsidRPr="00C07C98">
        <w:rPr>
          <w:rFonts w:cs="Times New Roman"/>
          <w:color w:val="auto"/>
          <w:lang w:val="en-US"/>
        </w:rPr>
        <w:t>peut</w:t>
      </w:r>
      <w:proofErr w:type="spellEnd"/>
      <w:r w:rsidR="0021642F" w:rsidRPr="00C07C98">
        <w:rPr>
          <w:rFonts w:cs="Times New Roman"/>
          <w:color w:val="auto"/>
          <w:lang w:val="en-US"/>
        </w:rPr>
        <w:t xml:space="preserve"> </w:t>
      </w:r>
      <w:proofErr w:type="spellStart"/>
      <w:r w:rsidR="0021642F" w:rsidRPr="00C07C98">
        <w:rPr>
          <w:rFonts w:cs="Times New Roman"/>
          <w:color w:val="auto"/>
          <w:lang w:val="en-US"/>
        </w:rPr>
        <w:t>en</w:t>
      </w:r>
      <w:proofErr w:type="spellEnd"/>
      <w:r w:rsidR="0021642F" w:rsidRPr="00C07C98">
        <w:rPr>
          <w:rFonts w:cs="Times New Roman"/>
          <w:color w:val="auto"/>
          <w:lang w:val="en-US"/>
        </w:rPr>
        <w:t xml:space="preserve"> </w:t>
      </w:r>
      <w:proofErr w:type="spellStart"/>
      <w:r w:rsidR="0021642F" w:rsidRPr="00C07C98">
        <w:rPr>
          <w:rFonts w:cs="Times New Roman"/>
          <w:color w:val="auto"/>
          <w:lang w:val="en-US"/>
        </w:rPr>
        <w:t>cacher</w:t>
      </w:r>
      <w:proofErr w:type="spellEnd"/>
      <w:r w:rsidR="0021642F" w:rsidRPr="00C07C98">
        <w:rPr>
          <w:rFonts w:cs="Times New Roman"/>
          <w:color w:val="auto"/>
          <w:lang w:val="en-US"/>
        </w:rPr>
        <w:t xml:space="preserve"> un </w:t>
      </w:r>
      <w:proofErr w:type="spellStart"/>
      <w:r w:rsidR="0021642F" w:rsidRPr="00C07C98">
        <w:rPr>
          <w:rFonts w:cs="Times New Roman"/>
          <w:color w:val="auto"/>
          <w:lang w:val="en-US"/>
        </w:rPr>
        <w:t>autre</w:t>
      </w:r>
      <w:proofErr w:type="spellEnd"/>
      <w:r w:rsidR="0021642F" w:rsidRPr="00C07C98">
        <w:rPr>
          <w:rFonts w:cs="Times New Roman"/>
          <w:color w:val="auto"/>
          <w:lang w:val="en-US"/>
        </w:rPr>
        <w:t>« (</w:t>
      </w:r>
      <w:proofErr w:type="spellStart"/>
      <w:r w:rsidR="0021642F" w:rsidRPr="00C07C98">
        <w:rPr>
          <w:rFonts w:cs="Times New Roman"/>
          <w:color w:val="auto"/>
          <w:lang w:val="en-US"/>
        </w:rPr>
        <w:t>Véronique</w:t>
      </w:r>
      <w:proofErr w:type="spellEnd"/>
      <w:r w:rsidR="0021642F" w:rsidRPr="00C07C98">
        <w:rPr>
          <w:rFonts w:cs="Times New Roman"/>
          <w:color w:val="auto"/>
          <w:lang w:val="en-US"/>
        </w:rPr>
        <w:t xml:space="preserve"> </w:t>
      </w:r>
      <w:proofErr w:type="spellStart"/>
      <w:r w:rsidR="0021642F" w:rsidRPr="00C07C98">
        <w:rPr>
          <w:rFonts w:cs="Times New Roman"/>
          <w:color w:val="auto"/>
          <w:lang w:val="en-US"/>
        </w:rPr>
        <w:t>Castellotti</w:t>
      </w:r>
      <w:proofErr w:type="spellEnd"/>
      <w:r w:rsidR="0021642F" w:rsidRPr="00C07C98">
        <w:rPr>
          <w:rFonts w:cs="Times New Roman"/>
          <w:color w:val="auto"/>
          <w:lang w:val="en-US"/>
        </w:rPr>
        <w:t>)</w:t>
      </w:r>
    </w:p>
    <w:p w:rsidR="00783E62" w:rsidRPr="0083551D" w:rsidRDefault="00783E62" w:rsidP="00783E62">
      <w:pPr>
        <w:pStyle w:val="Padro"/>
        <w:contextualSpacing/>
        <w:jc w:val="both"/>
        <w:rPr>
          <w:rFonts w:cs="Times New Roman"/>
          <w:color w:val="auto"/>
          <w:lang w:val="en-US"/>
        </w:rPr>
      </w:pPr>
      <w:r w:rsidRPr="0083551D">
        <w:rPr>
          <w:rFonts w:cs="Times New Roman"/>
          <w:color w:val="0070C0"/>
          <w:lang w:val="en-US"/>
        </w:rPr>
        <w:t>&lt;http://www.daf.de/downloads/InfoDaF_2010_Heft_4.pdf&gt;</w:t>
      </w:r>
      <w:r w:rsidRPr="0083551D">
        <w:rPr>
          <w:rFonts w:cs="Times New Roman"/>
          <w:color w:val="auto"/>
          <w:lang w:val="en-US"/>
        </w:rPr>
        <w:t xml:space="preserve"> S. 355.</w:t>
      </w:r>
    </w:p>
    <w:p w:rsidR="0087393D" w:rsidRPr="0083551D" w:rsidRDefault="0087393D" w:rsidP="000353AA">
      <w:pPr>
        <w:pStyle w:val="Padro"/>
        <w:contextualSpacing/>
        <w:jc w:val="both"/>
        <w:rPr>
          <w:rFonts w:cs="Times New Roman"/>
          <w:b/>
          <w:lang w:val="en-US"/>
        </w:rPr>
      </w:pPr>
    </w:p>
    <w:p w:rsidR="0087393D" w:rsidRPr="0083551D" w:rsidRDefault="0087393D" w:rsidP="000353AA">
      <w:pPr>
        <w:pStyle w:val="Padro"/>
        <w:contextualSpacing/>
        <w:jc w:val="both"/>
        <w:rPr>
          <w:rFonts w:cs="Times New Roman"/>
          <w:b/>
          <w:lang w:val="en-US"/>
        </w:rPr>
      </w:pPr>
    </w:p>
    <w:p w:rsidR="00781DD9" w:rsidRPr="0083551D" w:rsidRDefault="00781DD9" w:rsidP="000353AA">
      <w:pPr>
        <w:pStyle w:val="Padro"/>
        <w:contextualSpacing/>
        <w:jc w:val="both"/>
        <w:rPr>
          <w:rFonts w:cs="Times New Roman"/>
          <w:b/>
          <w:lang w:val="en-US"/>
        </w:rPr>
      </w:pPr>
      <w:proofErr w:type="spellStart"/>
      <w:r w:rsidRPr="0083551D">
        <w:rPr>
          <w:rFonts w:cs="Times New Roman"/>
          <w:b/>
          <w:lang w:val="en-US"/>
        </w:rPr>
        <w:t>ÖDaF</w:t>
      </w:r>
      <w:proofErr w:type="spellEnd"/>
      <w:r w:rsidRPr="0083551D">
        <w:rPr>
          <w:rFonts w:cs="Times New Roman"/>
          <w:b/>
          <w:lang w:val="en-US"/>
        </w:rPr>
        <w:t xml:space="preserve"> </w:t>
      </w:r>
    </w:p>
    <w:p w:rsidR="00781DD9" w:rsidRPr="00C07C98" w:rsidRDefault="00781DD9" w:rsidP="000353AA">
      <w:pPr>
        <w:pStyle w:val="Padro"/>
        <w:contextualSpacing/>
        <w:jc w:val="both"/>
        <w:rPr>
          <w:rFonts w:cs="Times New Roman"/>
          <w:b/>
          <w:lang w:val="en-US"/>
        </w:rPr>
      </w:pPr>
      <w:proofErr w:type="spellStart"/>
      <w:r w:rsidRPr="00C07C98">
        <w:rPr>
          <w:rFonts w:cs="Times New Roman"/>
          <w:b/>
          <w:lang w:val="en-US"/>
        </w:rPr>
        <w:t>Themenheft</w:t>
      </w:r>
      <w:proofErr w:type="spellEnd"/>
      <w:r w:rsidRPr="00C07C98">
        <w:rPr>
          <w:rFonts w:cs="Times New Roman"/>
          <w:b/>
          <w:lang w:val="en-US"/>
        </w:rPr>
        <w:t xml:space="preserve"> </w:t>
      </w:r>
      <w:proofErr w:type="spellStart"/>
      <w:r w:rsidRPr="00C07C98">
        <w:rPr>
          <w:rFonts w:cs="Times New Roman"/>
          <w:b/>
          <w:lang w:val="en-US"/>
        </w:rPr>
        <w:t>Mehrsprachigkeit</w:t>
      </w:r>
      <w:proofErr w:type="spellEnd"/>
      <w:r w:rsidRPr="00C07C98">
        <w:rPr>
          <w:rFonts w:cs="Times New Roman"/>
          <w:b/>
          <w:lang w:val="en-US"/>
        </w:rPr>
        <w:t>,</w:t>
      </w:r>
      <w:r w:rsidR="00E23EAB" w:rsidRPr="00C07C98">
        <w:rPr>
          <w:rFonts w:cs="Times New Roman"/>
          <w:b/>
          <w:lang w:val="en-US"/>
        </w:rPr>
        <w:t xml:space="preserve"> v. 24</w:t>
      </w:r>
      <w:r w:rsidR="00A034AA">
        <w:rPr>
          <w:rFonts w:cs="Times New Roman"/>
          <w:b/>
          <w:lang w:val="en-US"/>
        </w:rPr>
        <w:t>,</w:t>
      </w:r>
      <w:r w:rsidR="00E23EAB" w:rsidRPr="00C07C98">
        <w:rPr>
          <w:rFonts w:cs="Times New Roman"/>
          <w:b/>
          <w:lang w:val="en-US"/>
        </w:rPr>
        <w:t xml:space="preserve"> n. 2,</w:t>
      </w:r>
      <w:r w:rsidRPr="00C07C98">
        <w:rPr>
          <w:rFonts w:cs="Times New Roman"/>
          <w:b/>
          <w:lang w:val="en-US"/>
        </w:rPr>
        <w:t xml:space="preserve"> 2008 = </w:t>
      </w:r>
      <w:r w:rsidRPr="00C07C98">
        <w:rPr>
          <w:rFonts w:cs="Times New Roman"/>
          <w:lang w:val="en-US"/>
        </w:rPr>
        <w:t>http://www.oedaf.at/content/site/service/oedafmitteilungen/archiv/article/115.html</w:t>
      </w:r>
    </w:p>
    <w:p w:rsidR="00781DD9" w:rsidRPr="00C07C98" w:rsidRDefault="00781DD9" w:rsidP="000353AA">
      <w:pPr>
        <w:pStyle w:val="Padro"/>
        <w:contextualSpacing/>
        <w:jc w:val="both"/>
        <w:rPr>
          <w:rFonts w:cs="Times New Roman"/>
          <w:b/>
          <w:lang w:val="en-US"/>
        </w:rPr>
      </w:pPr>
    </w:p>
    <w:p w:rsidR="00681BC2" w:rsidRPr="00C07C98" w:rsidRDefault="00681BC2" w:rsidP="000353AA">
      <w:pPr>
        <w:pStyle w:val="Padro"/>
        <w:contextualSpacing/>
        <w:jc w:val="both"/>
        <w:rPr>
          <w:rFonts w:cs="Times New Roman"/>
          <w:lang w:val="en-US"/>
        </w:rPr>
      </w:pPr>
      <w:proofErr w:type="gramStart"/>
      <w:r w:rsidRPr="00C07C98">
        <w:rPr>
          <w:rFonts w:cs="Times New Roman"/>
          <w:lang w:val="en-US"/>
        </w:rPr>
        <w:t>&gt;  Hans</w:t>
      </w:r>
      <w:proofErr w:type="gramEnd"/>
      <w:r w:rsidRPr="00C07C98">
        <w:rPr>
          <w:rFonts w:cs="Times New Roman"/>
          <w:lang w:val="en-US"/>
        </w:rPr>
        <w:t>-</w:t>
      </w:r>
      <w:r w:rsidR="0055196B" w:rsidRPr="00C07C98">
        <w:rPr>
          <w:rFonts w:cs="Times New Roman"/>
          <w:lang w:val="en-US"/>
        </w:rPr>
        <w:t xml:space="preserve">Jürgen </w:t>
      </w:r>
      <w:proofErr w:type="spellStart"/>
      <w:r w:rsidR="0055196B" w:rsidRPr="00C07C98">
        <w:rPr>
          <w:rFonts w:cs="Times New Roman"/>
          <w:lang w:val="en-US"/>
        </w:rPr>
        <w:t>Krumm</w:t>
      </w:r>
      <w:proofErr w:type="spellEnd"/>
      <w:r w:rsidR="0055196B" w:rsidRPr="00C07C98">
        <w:rPr>
          <w:rFonts w:cs="Times New Roman"/>
          <w:lang w:val="en-US"/>
        </w:rPr>
        <w:t xml:space="preserve"> – Die </w:t>
      </w:r>
      <w:proofErr w:type="spellStart"/>
      <w:r w:rsidR="0055196B" w:rsidRPr="00C07C98">
        <w:rPr>
          <w:rFonts w:cs="Times New Roman"/>
          <w:lang w:val="en-US"/>
        </w:rPr>
        <w:t>Förderung</w:t>
      </w:r>
      <w:proofErr w:type="spellEnd"/>
      <w:r w:rsidR="0055196B" w:rsidRPr="00C07C98">
        <w:rPr>
          <w:rFonts w:cs="Times New Roman"/>
          <w:lang w:val="en-US"/>
        </w:rPr>
        <w:t xml:space="preserve"> der </w:t>
      </w:r>
      <w:proofErr w:type="spellStart"/>
      <w:r w:rsidR="0055196B" w:rsidRPr="00C07C98">
        <w:rPr>
          <w:rFonts w:cs="Times New Roman"/>
          <w:lang w:val="en-US"/>
        </w:rPr>
        <w:t>Muttersprachen</w:t>
      </w:r>
      <w:proofErr w:type="spellEnd"/>
      <w:r w:rsidR="0055196B" w:rsidRPr="00C07C98">
        <w:rPr>
          <w:rFonts w:cs="Times New Roman"/>
          <w:lang w:val="en-US"/>
        </w:rPr>
        <w:t xml:space="preserve"> von </w:t>
      </w:r>
      <w:proofErr w:type="spellStart"/>
      <w:r w:rsidR="0055196B" w:rsidRPr="00C07C98">
        <w:rPr>
          <w:rFonts w:cs="Times New Roman"/>
          <w:lang w:val="en-US"/>
        </w:rPr>
        <w:t>MigrantInnen</w:t>
      </w:r>
      <w:proofErr w:type="spellEnd"/>
      <w:r w:rsidR="0055196B" w:rsidRPr="00C07C98">
        <w:rPr>
          <w:rFonts w:cs="Times New Roman"/>
          <w:lang w:val="en-US"/>
        </w:rPr>
        <w:t xml:space="preserve"> </w:t>
      </w:r>
      <w:proofErr w:type="spellStart"/>
      <w:r w:rsidR="0055196B" w:rsidRPr="00C07C98">
        <w:rPr>
          <w:rFonts w:cs="Times New Roman"/>
          <w:lang w:val="en-US"/>
        </w:rPr>
        <w:t>als</w:t>
      </w:r>
      <w:proofErr w:type="spellEnd"/>
      <w:r w:rsidR="0055196B" w:rsidRPr="00C07C98">
        <w:rPr>
          <w:rFonts w:cs="Times New Roman"/>
          <w:lang w:val="en-US"/>
        </w:rPr>
        <w:t xml:space="preserve"> </w:t>
      </w:r>
      <w:proofErr w:type="spellStart"/>
      <w:r w:rsidR="0055196B" w:rsidRPr="00C07C98">
        <w:rPr>
          <w:rFonts w:cs="Times New Roman"/>
          <w:lang w:val="en-US"/>
        </w:rPr>
        <w:t>Bestandteil</w:t>
      </w:r>
      <w:proofErr w:type="spellEnd"/>
      <w:r w:rsidR="0055196B" w:rsidRPr="00C07C98">
        <w:rPr>
          <w:rFonts w:cs="Times New Roman"/>
          <w:lang w:val="en-US"/>
        </w:rPr>
        <w:t xml:space="preserve"> </w:t>
      </w:r>
      <w:proofErr w:type="spellStart"/>
      <w:r w:rsidR="0055196B" w:rsidRPr="00C07C98">
        <w:rPr>
          <w:rFonts w:cs="Times New Roman"/>
          <w:lang w:val="en-US"/>
        </w:rPr>
        <w:t>einer</w:t>
      </w:r>
      <w:proofErr w:type="spellEnd"/>
      <w:r w:rsidR="0055196B" w:rsidRPr="00C07C98">
        <w:rPr>
          <w:rFonts w:cs="Times New Roman"/>
          <w:lang w:val="en-US"/>
        </w:rPr>
        <w:t xml:space="preserve"> </w:t>
      </w:r>
      <w:proofErr w:type="spellStart"/>
      <w:r w:rsidR="0055196B" w:rsidRPr="00C07C98">
        <w:rPr>
          <w:rFonts w:cs="Times New Roman"/>
          <w:lang w:val="en-US"/>
        </w:rPr>
        <w:t>glaubwürdigen</w:t>
      </w:r>
      <w:proofErr w:type="spellEnd"/>
      <w:r w:rsidR="0055196B" w:rsidRPr="00C07C98">
        <w:rPr>
          <w:rFonts w:cs="Times New Roman"/>
          <w:lang w:val="en-US"/>
        </w:rPr>
        <w:t xml:space="preserve"> </w:t>
      </w:r>
      <w:proofErr w:type="spellStart"/>
      <w:r w:rsidR="0055196B" w:rsidRPr="00C07C98">
        <w:rPr>
          <w:rFonts w:cs="Times New Roman"/>
          <w:lang w:val="en-US"/>
        </w:rPr>
        <w:t>Mehrsprachigkeitspolitik</w:t>
      </w:r>
      <w:proofErr w:type="spellEnd"/>
      <w:r w:rsidR="0055196B" w:rsidRPr="00C07C98">
        <w:rPr>
          <w:rFonts w:cs="Times New Roman"/>
          <w:lang w:val="en-US"/>
        </w:rPr>
        <w:t xml:space="preserve"> in </w:t>
      </w:r>
      <w:proofErr w:type="spellStart"/>
      <w:r w:rsidR="0055196B" w:rsidRPr="00C07C98">
        <w:rPr>
          <w:rFonts w:cs="Times New Roman"/>
          <w:lang w:val="en-US"/>
        </w:rPr>
        <w:t>Österreich</w:t>
      </w:r>
      <w:proofErr w:type="spellEnd"/>
      <w:r w:rsidR="00291654" w:rsidRPr="00C07C98">
        <w:rPr>
          <w:rFonts w:cs="Times New Roman"/>
          <w:lang w:val="en-US"/>
        </w:rPr>
        <w:t>.</w:t>
      </w:r>
    </w:p>
    <w:p w:rsidR="00781DD9" w:rsidRPr="00C07C98" w:rsidRDefault="000C1191" w:rsidP="000353AA">
      <w:pPr>
        <w:pStyle w:val="Padro"/>
        <w:contextualSpacing/>
        <w:jc w:val="both"/>
        <w:rPr>
          <w:rFonts w:cs="Times New Roman"/>
        </w:rPr>
      </w:pPr>
      <w:r w:rsidRPr="00C07C98">
        <w:rPr>
          <w:rFonts w:cs="Times New Roman"/>
          <w:color w:val="0070C0"/>
        </w:rPr>
        <w:t>COMPLETO:</w:t>
      </w:r>
      <w:r w:rsidRPr="00C07C98">
        <w:rPr>
          <w:rFonts w:cs="Times New Roman"/>
        </w:rPr>
        <w:t xml:space="preserve"> </w:t>
      </w:r>
      <w:r w:rsidR="0008517E" w:rsidRPr="00C07C98">
        <w:rPr>
          <w:rFonts w:cs="Times New Roman"/>
          <w:color w:val="0070C0"/>
          <w:u w:val="single"/>
        </w:rPr>
        <w:t>http://www.goethe.de/mmo/priv/4598744-STANDARD.pdf</w:t>
      </w:r>
    </w:p>
    <w:p w:rsidR="0055196B" w:rsidRPr="00C07C98" w:rsidRDefault="0055196B" w:rsidP="000353AA">
      <w:pPr>
        <w:pStyle w:val="Padro"/>
        <w:contextualSpacing/>
        <w:jc w:val="both"/>
        <w:rPr>
          <w:rFonts w:cs="Times New Roman"/>
        </w:rPr>
      </w:pPr>
    </w:p>
    <w:p w:rsidR="0055196B" w:rsidRPr="00C07C98" w:rsidRDefault="0055196B" w:rsidP="000353AA">
      <w:pPr>
        <w:pStyle w:val="Padro"/>
        <w:contextualSpacing/>
        <w:jc w:val="both"/>
        <w:rPr>
          <w:rFonts w:cs="Times New Roman"/>
          <w:color w:val="0070C0"/>
        </w:rPr>
      </w:pPr>
      <w:r w:rsidRPr="00C07C98">
        <w:rPr>
          <w:rFonts w:cs="Times New Roman"/>
          <w:lang w:val="en-US"/>
        </w:rPr>
        <w:t xml:space="preserve">&gt; </w:t>
      </w:r>
      <w:r w:rsidR="00291654" w:rsidRPr="00C07C98">
        <w:rPr>
          <w:rFonts w:cs="Times New Roman"/>
          <w:lang w:val="en-US"/>
        </w:rPr>
        <w:t xml:space="preserve">Rudolf de </w:t>
      </w:r>
      <w:proofErr w:type="spellStart"/>
      <w:r w:rsidR="00291654" w:rsidRPr="00C07C98">
        <w:rPr>
          <w:rFonts w:cs="Times New Roman"/>
          <w:lang w:val="en-US"/>
        </w:rPr>
        <w:t>Cillia</w:t>
      </w:r>
      <w:proofErr w:type="spellEnd"/>
      <w:r w:rsidR="00291654" w:rsidRPr="00C07C98">
        <w:rPr>
          <w:rFonts w:cs="Times New Roman"/>
          <w:lang w:val="en-US"/>
        </w:rPr>
        <w:t xml:space="preserve"> – </w:t>
      </w:r>
      <w:proofErr w:type="spellStart"/>
      <w:r w:rsidR="00291654" w:rsidRPr="00C07C98">
        <w:rPr>
          <w:rFonts w:cs="Times New Roman"/>
          <w:lang w:val="en-US"/>
        </w:rPr>
        <w:t>Mehrsprachigkeit</w:t>
      </w:r>
      <w:proofErr w:type="spellEnd"/>
      <w:r w:rsidR="00291654" w:rsidRPr="00C07C98">
        <w:rPr>
          <w:rFonts w:cs="Times New Roman"/>
          <w:lang w:val="en-US"/>
        </w:rPr>
        <w:t xml:space="preserve"> </w:t>
      </w:r>
      <w:proofErr w:type="spellStart"/>
      <w:r w:rsidR="00291654" w:rsidRPr="00C07C98">
        <w:rPr>
          <w:rFonts w:cs="Times New Roman"/>
          <w:lang w:val="en-US"/>
        </w:rPr>
        <w:t>im</w:t>
      </w:r>
      <w:proofErr w:type="spellEnd"/>
      <w:r w:rsidR="00291654" w:rsidRPr="00C07C98">
        <w:rPr>
          <w:rFonts w:cs="Times New Roman"/>
          <w:lang w:val="en-US"/>
        </w:rPr>
        <w:t xml:space="preserve"> </w:t>
      </w:r>
      <w:proofErr w:type="spellStart"/>
      <w:r w:rsidR="00291654" w:rsidRPr="00C07C98">
        <w:rPr>
          <w:rFonts w:cs="Times New Roman"/>
          <w:lang w:val="en-US"/>
        </w:rPr>
        <w:t>schulischen</w:t>
      </w:r>
      <w:proofErr w:type="spellEnd"/>
      <w:r w:rsidR="00291654" w:rsidRPr="00C07C98">
        <w:rPr>
          <w:rFonts w:cs="Times New Roman"/>
          <w:lang w:val="en-US"/>
        </w:rPr>
        <w:t xml:space="preserve"> </w:t>
      </w:r>
      <w:proofErr w:type="spellStart"/>
      <w:r w:rsidR="00291654" w:rsidRPr="00C07C98">
        <w:rPr>
          <w:rFonts w:cs="Times New Roman"/>
          <w:lang w:val="en-US"/>
        </w:rPr>
        <w:t>Fremdsprachenunterricht</w:t>
      </w:r>
      <w:proofErr w:type="spellEnd"/>
      <w:r w:rsidR="00291654" w:rsidRPr="00C07C98">
        <w:rPr>
          <w:rFonts w:cs="Times New Roman"/>
          <w:lang w:val="en-US"/>
        </w:rPr>
        <w:t xml:space="preserve">. </w:t>
      </w:r>
      <w:r w:rsidR="00291654" w:rsidRPr="00C07C98">
        <w:rPr>
          <w:rFonts w:cs="Times New Roman"/>
          <w:color w:val="0070C0"/>
        </w:rPr>
        <w:t xml:space="preserve">Nem Abstract, mas parece que fala em geral e não de constelações </w:t>
      </w:r>
      <w:proofErr w:type="gramStart"/>
      <w:r w:rsidR="00291654" w:rsidRPr="00C07C98">
        <w:rPr>
          <w:rFonts w:cs="Times New Roman"/>
          <w:color w:val="0070C0"/>
        </w:rPr>
        <w:t>específicas</w:t>
      </w:r>
      <w:proofErr w:type="gramEnd"/>
    </w:p>
    <w:p w:rsidR="00291654" w:rsidRPr="00C07C98" w:rsidRDefault="00291654" w:rsidP="000353AA">
      <w:pPr>
        <w:pStyle w:val="Padro"/>
        <w:contextualSpacing/>
        <w:jc w:val="both"/>
        <w:rPr>
          <w:rFonts w:cs="Times New Roman"/>
          <w:color w:val="0070C0"/>
        </w:rPr>
      </w:pPr>
    </w:p>
    <w:p w:rsidR="001811B6" w:rsidRPr="00C07C98" w:rsidRDefault="001811B6" w:rsidP="000353AA">
      <w:pPr>
        <w:pStyle w:val="Padro"/>
        <w:contextualSpacing/>
        <w:jc w:val="both"/>
        <w:rPr>
          <w:rFonts w:cs="Times New Roman"/>
          <w:color w:val="auto"/>
        </w:rPr>
      </w:pPr>
      <w:r w:rsidRPr="00C07C98">
        <w:rPr>
          <w:rFonts w:cs="Times New Roman"/>
          <w:color w:val="auto"/>
          <w:lang w:val="en-US"/>
        </w:rPr>
        <w:t xml:space="preserve">&gt; </w:t>
      </w:r>
      <w:r w:rsidRPr="00C07C98">
        <w:rPr>
          <w:rFonts w:cs="Times New Roman"/>
          <w:lang w:val="en-US"/>
        </w:rPr>
        <w:t xml:space="preserve">Elisabeth </w:t>
      </w:r>
      <w:proofErr w:type="spellStart"/>
      <w:r w:rsidRPr="00C07C98">
        <w:rPr>
          <w:rFonts w:cs="Times New Roman"/>
          <w:lang w:val="en-US"/>
        </w:rPr>
        <w:t>Nevyjel</w:t>
      </w:r>
      <w:proofErr w:type="spellEnd"/>
      <w:r w:rsidRPr="00C07C98">
        <w:rPr>
          <w:rFonts w:cs="Times New Roman"/>
          <w:lang w:val="en-US"/>
        </w:rPr>
        <w:t xml:space="preserve"> – Was </w:t>
      </w:r>
      <w:proofErr w:type="spellStart"/>
      <w:r w:rsidRPr="00C07C98">
        <w:rPr>
          <w:rFonts w:cs="Times New Roman"/>
          <w:lang w:val="en-US"/>
        </w:rPr>
        <w:t>brauchen</w:t>
      </w:r>
      <w:proofErr w:type="spellEnd"/>
      <w:r w:rsidRPr="00C07C98">
        <w:rPr>
          <w:rFonts w:cs="Times New Roman"/>
          <w:lang w:val="en-US"/>
        </w:rPr>
        <w:t xml:space="preserve"> Kinder </w:t>
      </w:r>
      <w:proofErr w:type="spellStart"/>
      <w:r w:rsidRPr="00C07C98">
        <w:rPr>
          <w:rFonts w:cs="Times New Roman"/>
          <w:lang w:val="en-US"/>
        </w:rPr>
        <w:t>mit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Migrationshintergrund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wirklich</w:t>
      </w:r>
      <w:proofErr w:type="spellEnd"/>
      <w:r w:rsidRPr="00C07C98">
        <w:rPr>
          <w:rFonts w:cs="Times New Roman"/>
          <w:lang w:val="en-US"/>
        </w:rPr>
        <w:t xml:space="preserve">? </w:t>
      </w:r>
      <w:proofErr w:type="spellStart"/>
      <w:r w:rsidRPr="00C07C98">
        <w:rPr>
          <w:rFonts w:cs="Times New Roman"/>
        </w:rPr>
        <w:t>Erkenntnisse</w:t>
      </w:r>
      <w:proofErr w:type="spellEnd"/>
      <w:r w:rsidRPr="00C07C98">
        <w:rPr>
          <w:rFonts w:cs="Times New Roman"/>
        </w:rPr>
        <w:t xml:space="preserve"> </w:t>
      </w:r>
      <w:proofErr w:type="spellStart"/>
      <w:r w:rsidRPr="00C07C98">
        <w:rPr>
          <w:rFonts w:cs="Times New Roman"/>
        </w:rPr>
        <w:t>aus</w:t>
      </w:r>
      <w:proofErr w:type="spellEnd"/>
      <w:r w:rsidRPr="00C07C98">
        <w:rPr>
          <w:rFonts w:cs="Times New Roman"/>
        </w:rPr>
        <w:t xml:space="preserve"> der </w:t>
      </w:r>
      <w:proofErr w:type="spellStart"/>
      <w:r w:rsidRPr="00C07C98">
        <w:rPr>
          <w:rFonts w:cs="Times New Roman"/>
        </w:rPr>
        <w:t>Praxis</w:t>
      </w:r>
      <w:proofErr w:type="spellEnd"/>
      <w:r w:rsidRPr="00C07C98">
        <w:rPr>
          <w:rFonts w:cs="Times New Roman"/>
        </w:rPr>
        <w:t xml:space="preserve"> </w:t>
      </w:r>
      <w:proofErr w:type="spellStart"/>
      <w:r w:rsidRPr="00C07C98">
        <w:rPr>
          <w:rFonts w:cs="Times New Roman"/>
        </w:rPr>
        <w:t>einer</w:t>
      </w:r>
      <w:proofErr w:type="spellEnd"/>
      <w:r w:rsidRPr="00C07C98">
        <w:rPr>
          <w:rFonts w:cs="Times New Roman"/>
        </w:rPr>
        <w:t xml:space="preserve"> </w:t>
      </w:r>
      <w:proofErr w:type="spellStart"/>
      <w:r w:rsidRPr="00C07C98">
        <w:rPr>
          <w:rFonts w:cs="Times New Roman"/>
        </w:rPr>
        <w:t>Volksschullehrerin</w:t>
      </w:r>
      <w:proofErr w:type="spellEnd"/>
      <w:r w:rsidRPr="00C07C98">
        <w:rPr>
          <w:rFonts w:cs="Times New Roman"/>
        </w:rPr>
        <w:t>.</w:t>
      </w:r>
      <w:r w:rsidRPr="00C07C98">
        <w:rPr>
          <w:rFonts w:cs="Times New Roman"/>
          <w:color w:val="0070C0"/>
        </w:rPr>
        <w:t xml:space="preserve"> Nem Abstract, mas parece falar só de L1/</w:t>
      </w:r>
      <w:proofErr w:type="gramStart"/>
      <w:r w:rsidRPr="00C07C98">
        <w:rPr>
          <w:rFonts w:cs="Times New Roman"/>
          <w:color w:val="0070C0"/>
        </w:rPr>
        <w:t>L2</w:t>
      </w:r>
      <w:proofErr w:type="gramEnd"/>
    </w:p>
    <w:p w:rsidR="001811B6" w:rsidRPr="00C07C98" w:rsidRDefault="001811B6" w:rsidP="000353AA">
      <w:pPr>
        <w:pStyle w:val="Padro"/>
        <w:contextualSpacing/>
        <w:jc w:val="both"/>
        <w:rPr>
          <w:rFonts w:cs="Times New Roman"/>
          <w:color w:val="auto"/>
        </w:rPr>
      </w:pPr>
    </w:p>
    <w:p w:rsidR="00291654" w:rsidRPr="00C07C98" w:rsidRDefault="00291654" w:rsidP="000353AA">
      <w:pPr>
        <w:pStyle w:val="Padro"/>
        <w:contextualSpacing/>
        <w:jc w:val="both"/>
        <w:rPr>
          <w:rFonts w:cs="Times New Roman"/>
          <w:color w:val="0070C0"/>
        </w:rPr>
      </w:pPr>
      <w:r w:rsidRPr="00C07C98">
        <w:rPr>
          <w:rFonts w:cs="Times New Roman"/>
          <w:color w:val="auto"/>
          <w:lang w:val="en-US"/>
        </w:rPr>
        <w:t>&gt;</w:t>
      </w:r>
      <w:r w:rsidR="000C1191" w:rsidRPr="00C07C98">
        <w:rPr>
          <w:rFonts w:cs="Times New Roman"/>
          <w:color w:val="auto"/>
          <w:lang w:val="en-US"/>
        </w:rPr>
        <w:t xml:space="preserve"> </w:t>
      </w:r>
      <w:r w:rsidR="008D4502" w:rsidRPr="00C07C98">
        <w:rPr>
          <w:rFonts w:cs="Times New Roman"/>
          <w:color w:val="auto"/>
          <w:lang w:val="en-US"/>
        </w:rPr>
        <w:t xml:space="preserve">Katharina </w:t>
      </w:r>
      <w:proofErr w:type="spellStart"/>
      <w:r w:rsidR="008D4502" w:rsidRPr="00C07C98">
        <w:rPr>
          <w:rFonts w:cs="Times New Roman"/>
          <w:color w:val="auto"/>
          <w:lang w:val="en-US"/>
        </w:rPr>
        <w:t>Stockert</w:t>
      </w:r>
      <w:proofErr w:type="spellEnd"/>
      <w:r w:rsidR="008D4502" w:rsidRPr="00C07C98">
        <w:rPr>
          <w:rFonts w:cs="Times New Roman"/>
          <w:color w:val="auto"/>
          <w:lang w:val="en-US"/>
        </w:rPr>
        <w:t xml:space="preserve"> – </w:t>
      </w:r>
      <w:proofErr w:type="spellStart"/>
      <w:r w:rsidR="008D4502" w:rsidRPr="00C07C98">
        <w:rPr>
          <w:rFonts w:cs="Times New Roman"/>
          <w:color w:val="auto"/>
          <w:lang w:val="en-US"/>
        </w:rPr>
        <w:t>Mehrsprachigkeit</w:t>
      </w:r>
      <w:proofErr w:type="spellEnd"/>
      <w:r w:rsidR="008D4502" w:rsidRPr="00C07C98">
        <w:rPr>
          <w:rFonts w:cs="Times New Roman"/>
          <w:color w:val="auto"/>
          <w:lang w:val="en-US"/>
        </w:rPr>
        <w:t xml:space="preserve"> und </w:t>
      </w:r>
      <w:proofErr w:type="spellStart"/>
      <w:r w:rsidR="008D4502" w:rsidRPr="00C07C98">
        <w:rPr>
          <w:rFonts w:cs="Times New Roman"/>
          <w:color w:val="auto"/>
          <w:lang w:val="en-US"/>
        </w:rPr>
        <w:t>Kognitionswissenschaften</w:t>
      </w:r>
      <w:proofErr w:type="spellEnd"/>
      <w:r w:rsidR="008D4502" w:rsidRPr="00C07C98">
        <w:rPr>
          <w:rFonts w:cs="Times New Roman"/>
          <w:color w:val="auto"/>
          <w:lang w:val="en-US"/>
        </w:rPr>
        <w:t xml:space="preserve">: </w:t>
      </w:r>
      <w:proofErr w:type="spellStart"/>
      <w:r w:rsidR="008D4502" w:rsidRPr="00C07C98">
        <w:rPr>
          <w:rFonts w:cs="Times New Roman"/>
          <w:color w:val="auto"/>
          <w:lang w:val="en-US"/>
        </w:rPr>
        <w:t>Eine</w:t>
      </w:r>
      <w:proofErr w:type="spellEnd"/>
      <w:r w:rsidR="008D4502" w:rsidRPr="00C07C98">
        <w:rPr>
          <w:rFonts w:cs="Times New Roman"/>
          <w:color w:val="auto"/>
          <w:lang w:val="en-US"/>
        </w:rPr>
        <w:t xml:space="preserve"> </w:t>
      </w:r>
      <w:proofErr w:type="spellStart"/>
      <w:r w:rsidR="008D4502" w:rsidRPr="00C07C98">
        <w:rPr>
          <w:rFonts w:cs="Times New Roman"/>
          <w:color w:val="auto"/>
          <w:lang w:val="en-US"/>
        </w:rPr>
        <w:t>Einführung</w:t>
      </w:r>
      <w:proofErr w:type="spellEnd"/>
      <w:r w:rsidR="008D4502" w:rsidRPr="00C07C98">
        <w:rPr>
          <w:rFonts w:cs="Times New Roman"/>
          <w:color w:val="auto"/>
          <w:lang w:val="en-US"/>
        </w:rPr>
        <w:t>.</w:t>
      </w:r>
      <w:r w:rsidR="003A6E9D" w:rsidRPr="00C07C98">
        <w:rPr>
          <w:rFonts w:cs="Times New Roman"/>
          <w:color w:val="auto"/>
          <w:lang w:val="en-US"/>
        </w:rPr>
        <w:t xml:space="preserve"> </w:t>
      </w:r>
      <w:r w:rsidR="003A6E9D" w:rsidRPr="00C07C98">
        <w:rPr>
          <w:rFonts w:cs="Times New Roman"/>
          <w:color w:val="0070C0"/>
        </w:rPr>
        <w:t>Artigo similar em</w:t>
      </w:r>
      <w:r w:rsidRPr="00C07C98">
        <w:rPr>
          <w:rFonts w:cs="Times New Roman"/>
          <w:color w:val="0070C0"/>
        </w:rPr>
        <w:t xml:space="preserve"> </w:t>
      </w:r>
      <w:r w:rsidR="000C1191" w:rsidRPr="00C07C98">
        <w:rPr>
          <w:rFonts w:cs="Times New Roman"/>
          <w:color w:val="0070C0"/>
          <w:u w:val="single"/>
        </w:rPr>
        <w:t>http://www.inst.at/trans/17Nr/5-5/5-5_stockert.htm</w:t>
      </w:r>
      <w:proofErr w:type="gramStart"/>
      <w:r w:rsidR="000C1191" w:rsidRPr="00C07C98">
        <w:rPr>
          <w:rFonts w:cs="Times New Roman"/>
          <w:color w:val="0070C0"/>
        </w:rPr>
        <w:t xml:space="preserve"> mas</w:t>
      </w:r>
      <w:proofErr w:type="gramEnd"/>
      <w:r w:rsidR="000C1191" w:rsidRPr="00C07C98">
        <w:rPr>
          <w:rFonts w:cs="Times New Roman"/>
          <w:color w:val="0070C0"/>
        </w:rPr>
        <w:t xml:space="preserve"> não fala de didática</w:t>
      </w:r>
    </w:p>
    <w:p w:rsidR="006337B5" w:rsidRPr="00C07C98" w:rsidRDefault="006337B5" w:rsidP="000353AA">
      <w:pPr>
        <w:pStyle w:val="Padro"/>
        <w:contextualSpacing/>
        <w:jc w:val="both"/>
        <w:rPr>
          <w:rFonts w:cs="Times New Roman"/>
          <w:color w:val="auto"/>
        </w:rPr>
      </w:pPr>
    </w:p>
    <w:p w:rsidR="001811B6" w:rsidRPr="00C07C98" w:rsidRDefault="00955D6B" w:rsidP="000353AA">
      <w:pPr>
        <w:pStyle w:val="Padro"/>
        <w:contextualSpacing/>
        <w:jc w:val="both"/>
        <w:rPr>
          <w:rFonts w:cs="Times New Roman"/>
          <w:color w:val="0070C0"/>
          <w:lang w:val="en-US"/>
        </w:rPr>
      </w:pPr>
      <w:r w:rsidRPr="00C07C98">
        <w:rPr>
          <w:rFonts w:cs="Times New Roman"/>
          <w:color w:val="auto"/>
          <w:lang w:val="en-US"/>
        </w:rPr>
        <w:t xml:space="preserve">&gt; </w:t>
      </w:r>
      <w:r w:rsidRPr="00C07C98">
        <w:rPr>
          <w:rFonts w:cs="Times New Roman"/>
          <w:lang w:val="en-US"/>
        </w:rPr>
        <w:t xml:space="preserve">Sabine </w:t>
      </w:r>
      <w:proofErr w:type="spellStart"/>
      <w:r w:rsidRPr="00C07C98">
        <w:rPr>
          <w:rFonts w:cs="Times New Roman"/>
          <w:lang w:val="en-US"/>
        </w:rPr>
        <w:t>Dengscherz</w:t>
      </w:r>
      <w:proofErr w:type="spellEnd"/>
      <w:r w:rsidRPr="00C07C98">
        <w:rPr>
          <w:rFonts w:cs="Times New Roman"/>
          <w:lang w:val="en-US"/>
        </w:rPr>
        <w:t xml:space="preserve"> – </w:t>
      </w:r>
      <w:proofErr w:type="spellStart"/>
      <w:r w:rsidRPr="00C07C98">
        <w:rPr>
          <w:rFonts w:cs="Times New Roman"/>
          <w:lang w:val="en-US"/>
        </w:rPr>
        <w:t>Sprachennetze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knüpfen</w:t>
      </w:r>
      <w:proofErr w:type="spellEnd"/>
      <w:r w:rsidRPr="00C07C98">
        <w:rPr>
          <w:rFonts w:cs="Times New Roman"/>
          <w:lang w:val="en-US"/>
        </w:rPr>
        <w:t xml:space="preserve">. </w:t>
      </w:r>
      <w:proofErr w:type="spellStart"/>
      <w:proofErr w:type="gramStart"/>
      <w:r w:rsidRPr="00C07C98">
        <w:rPr>
          <w:rFonts w:cs="Times New Roman"/>
          <w:lang w:val="en-US"/>
        </w:rPr>
        <w:t>Warum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Sprachvergleich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beim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Lernen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hilft</w:t>
      </w:r>
      <w:proofErr w:type="spellEnd"/>
      <w:r w:rsidRPr="00C07C98">
        <w:rPr>
          <w:rFonts w:cs="Times New Roman"/>
          <w:lang w:val="en-US"/>
        </w:rPr>
        <w:t>.</w:t>
      </w:r>
      <w:proofErr w:type="gram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color w:val="0070C0"/>
          <w:lang w:val="en-US"/>
        </w:rPr>
        <w:t>Nem</w:t>
      </w:r>
      <w:proofErr w:type="spellEnd"/>
      <w:r w:rsidRPr="00C07C98">
        <w:rPr>
          <w:rFonts w:cs="Times New Roman"/>
          <w:color w:val="0070C0"/>
          <w:lang w:val="en-US"/>
        </w:rPr>
        <w:t xml:space="preserve"> Abstract</w:t>
      </w:r>
    </w:p>
    <w:p w:rsidR="003A6E9D" w:rsidRPr="00C07C98" w:rsidRDefault="003A6E9D" w:rsidP="000353AA">
      <w:pPr>
        <w:pStyle w:val="Padro"/>
        <w:contextualSpacing/>
        <w:jc w:val="both"/>
        <w:rPr>
          <w:rFonts w:cs="Times New Roman"/>
          <w:color w:val="auto"/>
          <w:lang w:val="en-US"/>
        </w:rPr>
      </w:pPr>
    </w:p>
    <w:p w:rsidR="000353AA" w:rsidRPr="00C07C98" w:rsidRDefault="00955D6B" w:rsidP="000353AA">
      <w:pPr>
        <w:pStyle w:val="Padro"/>
        <w:contextualSpacing/>
        <w:jc w:val="both"/>
        <w:rPr>
          <w:rFonts w:cs="Times New Roman"/>
          <w:color w:val="0070C0"/>
          <w:lang w:val="en-US"/>
        </w:rPr>
      </w:pPr>
      <w:r w:rsidRPr="00C07C98">
        <w:rPr>
          <w:rFonts w:cs="Times New Roman"/>
          <w:color w:val="auto"/>
          <w:lang w:val="en-US"/>
        </w:rPr>
        <w:t xml:space="preserve">&gt; </w:t>
      </w:r>
      <w:r w:rsidRPr="00C07C98">
        <w:rPr>
          <w:rFonts w:cs="Times New Roman"/>
          <w:lang w:val="en-US"/>
        </w:rPr>
        <w:t>Dagmar Gilly, Martina Huber-</w:t>
      </w:r>
      <w:proofErr w:type="spellStart"/>
      <w:r w:rsidRPr="00C07C98">
        <w:rPr>
          <w:rFonts w:cs="Times New Roman"/>
          <w:lang w:val="en-US"/>
        </w:rPr>
        <w:t>Kriegler</w:t>
      </w:r>
      <w:proofErr w:type="spellEnd"/>
      <w:r w:rsidRPr="00C07C98">
        <w:rPr>
          <w:rFonts w:cs="Times New Roman"/>
          <w:lang w:val="en-US"/>
        </w:rPr>
        <w:t xml:space="preserve">, </w:t>
      </w:r>
      <w:proofErr w:type="gramStart"/>
      <w:r w:rsidRPr="00C07C98">
        <w:rPr>
          <w:rFonts w:cs="Times New Roman"/>
          <w:lang w:val="en-US"/>
        </w:rPr>
        <w:t>Katharina</w:t>
      </w:r>
      <w:proofErr w:type="gram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Lanzmaier-Ugri</w:t>
      </w:r>
      <w:proofErr w:type="spellEnd"/>
      <w:r w:rsidRPr="00C07C98">
        <w:rPr>
          <w:rFonts w:cs="Times New Roman"/>
          <w:lang w:val="en-US"/>
        </w:rPr>
        <w:t xml:space="preserve"> – „</w:t>
      </w:r>
      <w:proofErr w:type="spellStart"/>
      <w:r w:rsidRPr="00C07C98">
        <w:rPr>
          <w:rFonts w:cs="Times New Roman"/>
          <w:lang w:val="en-US"/>
        </w:rPr>
        <w:t>gemeinsam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mit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mehr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Sprachen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leben</w:t>
      </w:r>
      <w:proofErr w:type="spellEnd"/>
      <w:r w:rsidRPr="00C07C98">
        <w:rPr>
          <w:rFonts w:cs="Times New Roman"/>
          <w:lang w:val="en-US"/>
        </w:rPr>
        <w:t xml:space="preserve">": </w:t>
      </w:r>
      <w:proofErr w:type="spellStart"/>
      <w:r w:rsidRPr="00C07C98">
        <w:rPr>
          <w:rFonts w:cs="Times New Roman"/>
          <w:lang w:val="en-US"/>
        </w:rPr>
        <w:t>Ein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Angebot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für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schulstandortbezogene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Entwicklung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zum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Thema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lang w:val="en-US"/>
        </w:rPr>
        <w:t>Mehrsprachigkeit</w:t>
      </w:r>
      <w:proofErr w:type="spellEnd"/>
      <w:r w:rsidRPr="00C07C98">
        <w:rPr>
          <w:rFonts w:cs="Times New Roman"/>
          <w:lang w:val="en-US"/>
        </w:rPr>
        <w:t xml:space="preserve"> </w:t>
      </w:r>
      <w:proofErr w:type="spellStart"/>
      <w:r w:rsidRPr="00C07C98">
        <w:rPr>
          <w:rFonts w:cs="Times New Roman"/>
          <w:color w:val="0070C0"/>
          <w:lang w:val="en-US"/>
        </w:rPr>
        <w:t>nem</w:t>
      </w:r>
      <w:proofErr w:type="spellEnd"/>
      <w:r w:rsidRPr="00C07C98">
        <w:rPr>
          <w:rFonts w:cs="Times New Roman"/>
          <w:color w:val="0070C0"/>
          <w:lang w:val="en-US"/>
        </w:rPr>
        <w:t xml:space="preserve"> Abstract</w:t>
      </w:r>
    </w:p>
    <w:p w:rsidR="000353AA" w:rsidRPr="00C07C98" w:rsidRDefault="000353AA" w:rsidP="000353AA">
      <w:pPr>
        <w:pStyle w:val="Padro"/>
        <w:contextualSpacing/>
        <w:jc w:val="both"/>
        <w:rPr>
          <w:rFonts w:cs="Times New Roman"/>
          <w:color w:val="0070C0"/>
          <w:lang w:val="en-US"/>
        </w:rPr>
      </w:pPr>
    </w:p>
    <w:p w:rsidR="00955D6B" w:rsidRPr="00C07C98" w:rsidRDefault="00955D6B" w:rsidP="000353AA">
      <w:pPr>
        <w:pStyle w:val="Padro"/>
        <w:contextualSpacing/>
        <w:jc w:val="both"/>
        <w:rPr>
          <w:rFonts w:cs="Times New Roman"/>
          <w:color w:val="0070C0"/>
          <w:lang w:val="en-US"/>
        </w:rPr>
      </w:pPr>
      <w:r w:rsidRPr="00C07C98">
        <w:rPr>
          <w:rFonts w:cs="Times New Roman"/>
          <w:color w:val="auto"/>
          <w:lang w:val="en-US"/>
        </w:rPr>
        <w:t xml:space="preserve">&gt; </w:t>
      </w:r>
      <w:r w:rsidR="000353AA" w:rsidRPr="00C07C98">
        <w:rPr>
          <w:rFonts w:cs="Times New Roman"/>
          <w:color w:val="auto"/>
          <w:lang w:val="en-US" w:bidi="ar-SA"/>
        </w:rPr>
        <w:t xml:space="preserve">Werner </w:t>
      </w:r>
      <w:proofErr w:type="spellStart"/>
      <w:r w:rsidR="000353AA" w:rsidRPr="00C07C98">
        <w:rPr>
          <w:rFonts w:cs="Times New Roman"/>
          <w:color w:val="auto"/>
          <w:lang w:val="en-US" w:bidi="ar-SA"/>
        </w:rPr>
        <w:t>Wintersteiner</w:t>
      </w:r>
      <w:proofErr w:type="spellEnd"/>
      <w:r w:rsidR="000353AA" w:rsidRPr="00C07C98">
        <w:rPr>
          <w:rFonts w:cs="Times New Roman"/>
          <w:color w:val="auto"/>
          <w:lang w:val="en-US" w:bidi="ar-SA"/>
        </w:rPr>
        <w:t xml:space="preserve">, Georg </w:t>
      </w:r>
      <w:proofErr w:type="spellStart"/>
      <w:r w:rsidR="000353AA" w:rsidRPr="00C07C98">
        <w:rPr>
          <w:rFonts w:cs="Times New Roman"/>
          <w:color w:val="auto"/>
          <w:lang w:val="en-US" w:bidi="ar-SA"/>
        </w:rPr>
        <w:t>Gombos</w:t>
      </w:r>
      <w:proofErr w:type="spellEnd"/>
      <w:r w:rsidR="000353AA" w:rsidRPr="00C07C98">
        <w:rPr>
          <w:rFonts w:cs="Times New Roman"/>
          <w:color w:val="auto"/>
          <w:lang w:val="en-US" w:bidi="ar-SA"/>
        </w:rPr>
        <w:t xml:space="preserve">, Daniela </w:t>
      </w:r>
      <w:proofErr w:type="spellStart"/>
      <w:r w:rsidR="000353AA" w:rsidRPr="00C07C98">
        <w:rPr>
          <w:rFonts w:cs="Times New Roman"/>
          <w:color w:val="auto"/>
          <w:lang w:val="en-US" w:bidi="ar-SA"/>
        </w:rPr>
        <w:t>Gronold</w:t>
      </w:r>
      <w:proofErr w:type="spellEnd"/>
      <w:r w:rsidR="000353AA" w:rsidRPr="00C07C98">
        <w:rPr>
          <w:rFonts w:cs="Times New Roman"/>
          <w:color w:val="auto"/>
          <w:lang w:val="en-US" w:bidi="ar-SA"/>
        </w:rPr>
        <w:t xml:space="preserve"> – </w:t>
      </w:r>
      <w:proofErr w:type="spellStart"/>
      <w:r w:rsidR="000353AA" w:rsidRPr="000353AA">
        <w:rPr>
          <w:rFonts w:eastAsia="Times New Roman" w:cs="Times New Roman"/>
          <w:lang w:val="en-US"/>
        </w:rPr>
        <w:t>Thesen</w:t>
      </w:r>
      <w:proofErr w:type="spellEnd"/>
      <w:r w:rsidR="000353AA" w:rsidRPr="000353AA">
        <w:rPr>
          <w:rFonts w:eastAsia="Times New Roman" w:cs="Times New Roman"/>
          <w:lang w:val="en-US"/>
        </w:rPr>
        <w:t xml:space="preserve"> </w:t>
      </w:r>
      <w:proofErr w:type="spellStart"/>
      <w:r w:rsidR="000353AA" w:rsidRPr="000353AA">
        <w:rPr>
          <w:rFonts w:eastAsia="Times New Roman" w:cs="Times New Roman"/>
          <w:lang w:val="en-US"/>
        </w:rPr>
        <w:t>zur</w:t>
      </w:r>
      <w:proofErr w:type="spellEnd"/>
      <w:r w:rsidR="000353AA" w:rsidRPr="000353AA">
        <w:rPr>
          <w:rFonts w:eastAsia="Times New Roman" w:cs="Times New Roman"/>
          <w:lang w:val="en-US"/>
        </w:rPr>
        <w:t xml:space="preserve"> </w:t>
      </w:r>
      <w:proofErr w:type="spellStart"/>
      <w:r w:rsidR="000353AA" w:rsidRPr="000353AA">
        <w:rPr>
          <w:rFonts w:eastAsia="Times New Roman" w:cs="Times New Roman"/>
          <w:lang w:val="en-US"/>
        </w:rPr>
        <w:t>Mehrsprachigkeit</w:t>
      </w:r>
      <w:proofErr w:type="spellEnd"/>
    </w:p>
    <w:p w:rsidR="009A1430" w:rsidRPr="00C07C98" w:rsidRDefault="000353AA" w:rsidP="000353AA">
      <w:pPr>
        <w:pStyle w:val="Padro"/>
        <w:contextualSpacing/>
        <w:jc w:val="both"/>
        <w:rPr>
          <w:rFonts w:cs="Times New Roman"/>
          <w:color w:val="0070C0"/>
        </w:rPr>
      </w:pPr>
      <w:r w:rsidRPr="00C07C98">
        <w:rPr>
          <w:rFonts w:cs="Times New Roman"/>
          <w:color w:val="0070C0"/>
        </w:rPr>
        <w:t xml:space="preserve">Ideias principais em </w:t>
      </w:r>
      <w:r w:rsidRPr="00C07C98">
        <w:rPr>
          <w:rFonts w:cs="Times New Roman"/>
          <w:color w:val="0070C0"/>
          <w:u w:val="single"/>
        </w:rPr>
        <w:t>http://www.schulpartner.info/wp-content/myuploads/2009/11/15-thesen-und-5-prinzipien.pdf</w:t>
      </w:r>
      <w:r w:rsidR="000B502C" w:rsidRPr="00C07C98">
        <w:rPr>
          <w:rFonts w:cs="Times New Roman"/>
          <w:color w:val="0070C0"/>
        </w:rPr>
        <w:t xml:space="preserve">, mais teorias e aspectos </w:t>
      </w:r>
      <w:proofErr w:type="gramStart"/>
      <w:r w:rsidR="000B502C" w:rsidRPr="00C07C98">
        <w:rPr>
          <w:rFonts w:cs="Times New Roman"/>
          <w:color w:val="0070C0"/>
        </w:rPr>
        <w:t>políticos</w:t>
      </w:r>
      <w:proofErr w:type="gramEnd"/>
    </w:p>
    <w:p w:rsidR="000353AA" w:rsidRDefault="000353AA" w:rsidP="000353AA">
      <w:pPr>
        <w:pStyle w:val="Padro"/>
        <w:contextualSpacing/>
        <w:jc w:val="both"/>
        <w:rPr>
          <w:rFonts w:cs="Times New Roman"/>
          <w:color w:val="auto"/>
        </w:rPr>
      </w:pPr>
    </w:p>
    <w:p w:rsidR="004F33AB" w:rsidRDefault="004F33AB" w:rsidP="000353AA">
      <w:pPr>
        <w:pStyle w:val="Padro"/>
        <w:contextualSpacing/>
        <w:jc w:val="both"/>
        <w:rPr>
          <w:rFonts w:cs="Times New Roman"/>
          <w:color w:val="auto"/>
        </w:rPr>
      </w:pPr>
    </w:p>
    <w:p w:rsidR="004F33AB" w:rsidRPr="00A56D3A" w:rsidRDefault="004F33AB" w:rsidP="004F33AB">
      <w:pPr>
        <w:pStyle w:val="Padro"/>
        <w:contextualSpacing/>
        <w:jc w:val="both"/>
        <w:rPr>
          <w:rFonts w:cs="Times New Roman"/>
          <w:b/>
        </w:rPr>
      </w:pPr>
      <w:proofErr w:type="spellStart"/>
      <w:proofErr w:type="gramStart"/>
      <w:r w:rsidRPr="00A56D3A">
        <w:rPr>
          <w:rFonts w:cs="Times New Roman"/>
          <w:b/>
        </w:rPr>
        <w:t>ÖDaF</w:t>
      </w:r>
      <w:proofErr w:type="spellEnd"/>
      <w:proofErr w:type="gramEnd"/>
      <w:r w:rsidRPr="00A56D3A">
        <w:rPr>
          <w:rFonts w:cs="Times New Roman"/>
          <w:b/>
        </w:rPr>
        <w:t xml:space="preserve">, </w:t>
      </w:r>
      <w:proofErr w:type="spellStart"/>
      <w:r w:rsidR="00A04C05" w:rsidRPr="00A56D3A">
        <w:rPr>
          <w:rFonts w:cs="Times New Roman"/>
          <w:b/>
        </w:rPr>
        <w:t>Sonderheft</w:t>
      </w:r>
      <w:proofErr w:type="spellEnd"/>
      <w:r w:rsidRPr="00A56D3A">
        <w:rPr>
          <w:rFonts w:cs="Times New Roman"/>
          <w:b/>
        </w:rPr>
        <w:t xml:space="preserve"> 2</w:t>
      </w:r>
      <w:r w:rsidR="000A3CF0" w:rsidRPr="00A56D3A">
        <w:rPr>
          <w:rFonts w:cs="Times New Roman"/>
          <w:b/>
        </w:rPr>
        <w:t>009</w:t>
      </w:r>
    </w:p>
    <w:p w:rsidR="0030119C" w:rsidRPr="00A56D3A" w:rsidRDefault="0030119C" w:rsidP="004F33AB">
      <w:pPr>
        <w:pStyle w:val="Padro"/>
        <w:contextualSpacing/>
        <w:jc w:val="both"/>
        <w:rPr>
          <w:rFonts w:cs="Times New Roman"/>
          <w:b/>
        </w:rPr>
      </w:pPr>
    </w:p>
    <w:p w:rsidR="000A3CF0" w:rsidRPr="000A3CF0" w:rsidRDefault="000A3CF0" w:rsidP="000A3CF0">
      <w:pPr>
        <w:pStyle w:val="Padro"/>
        <w:contextualSpacing/>
        <w:jc w:val="both"/>
        <w:rPr>
          <w:rFonts w:cs="Times New Roman"/>
          <w:lang w:val="en-US"/>
        </w:rPr>
      </w:pPr>
      <w:r w:rsidRPr="00A56D3A">
        <w:rPr>
          <w:rFonts w:cs="Times New Roman"/>
        </w:rPr>
        <w:t xml:space="preserve">&gt; Hans-Jürgen </w:t>
      </w:r>
      <w:proofErr w:type="spellStart"/>
      <w:r w:rsidRPr="00A56D3A">
        <w:rPr>
          <w:rFonts w:cs="Times New Roman"/>
        </w:rPr>
        <w:t>Krumm</w:t>
      </w:r>
      <w:proofErr w:type="spellEnd"/>
      <w:r w:rsidRPr="00A56D3A">
        <w:rPr>
          <w:rFonts w:cs="Times New Roman"/>
        </w:rPr>
        <w:t xml:space="preserve"> – </w:t>
      </w:r>
      <w:proofErr w:type="spellStart"/>
      <w:r w:rsidRPr="00A56D3A">
        <w:rPr>
          <w:rFonts w:cs="Times New Roman"/>
        </w:rPr>
        <w:t>Sprachenpolitik</w:t>
      </w:r>
      <w:proofErr w:type="spellEnd"/>
      <w:r w:rsidRPr="00A56D3A">
        <w:rPr>
          <w:rFonts w:cs="Times New Roman"/>
        </w:rPr>
        <w:t xml:space="preserve"> </w:t>
      </w:r>
      <w:proofErr w:type="spellStart"/>
      <w:r w:rsidRPr="00A56D3A">
        <w:rPr>
          <w:rFonts w:cs="Times New Roman"/>
        </w:rPr>
        <w:t>und</w:t>
      </w:r>
      <w:proofErr w:type="spellEnd"/>
      <w:r w:rsidRPr="00A56D3A">
        <w:rPr>
          <w:rFonts w:cs="Times New Roman"/>
        </w:rPr>
        <w:t xml:space="preserve"> </w:t>
      </w:r>
      <w:proofErr w:type="spellStart"/>
      <w:r w:rsidRPr="00A56D3A">
        <w:rPr>
          <w:rFonts w:cs="Times New Roman"/>
        </w:rPr>
        <w:t>Mehrsprachigkeit</w:t>
      </w:r>
      <w:proofErr w:type="spellEnd"/>
      <w:r w:rsidRPr="00A56D3A">
        <w:rPr>
          <w:rFonts w:cs="Times New Roman"/>
        </w:rPr>
        <w:t xml:space="preserve">: Von der </w:t>
      </w:r>
      <w:proofErr w:type="spellStart"/>
      <w:r w:rsidRPr="00A56D3A">
        <w:rPr>
          <w:rFonts w:cs="Times New Roman"/>
        </w:rPr>
        <w:t>Mehrsprachigkeitsrhetorik</w:t>
      </w:r>
      <w:proofErr w:type="spellEnd"/>
      <w:r w:rsidRPr="00A56D3A">
        <w:rPr>
          <w:rFonts w:cs="Times New Roman"/>
        </w:rPr>
        <w:t xml:space="preserve"> </w:t>
      </w:r>
      <w:proofErr w:type="spellStart"/>
      <w:r w:rsidRPr="00A56D3A">
        <w:rPr>
          <w:rFonts w:cs="Times New Roman"/>
        </w:rPr>
        <w:t>zur</w:t>
      </w:r>
      <w:proofErr w:type="spellEnd"/>
      <w:r w:rsidRPr="00A56D3A">
        <w:rPr>
          <w:rFonts w:cs="Times New Roman"/>
        </w:rPr>
        <w:t xml:space="preserve"> (</w:t>
      </w:r>
      <w:proofErr w:type="spellStart"/>
      <w:r w:rsidRPr="00A56D3A">
        <w:rPr>
          <w:rFonts w:cs="Times New Roman"/>
        </w:rPr>
        <w:t>nicht</w:t>
      </w:r>
      <w:proofErr w:type="spellEnd"/>
      <w:r w:rsidRPr="00A56D3A">
        <w:rPr>
          <w:rFonts w:cs="Times New Roman"/>
        </w:rPr>
        <w:t xml:space="preserve"> </w:t>
      </w:r>
      <w:proofErr w:type="spellStart"/>
      <w:r w:rsidRPr="00A56D3A">
        <w:rPr>
          <w:rFonts w:cs="Times New Roman"/>
        </w:rPr>
        <w:t>mehr</w:t>
      </w:r>
      <w:proofErr w:type="spellEnd"/>
      <w:r w:rsidRPr="00A56D3A">
        <w:rPr>
          <w:rFonts w:cs="Times New Roman"/>
        </w:rPr>
        <w:t xml:space="preserve"> </w:t>
      </w:r>
      <w:proofErr w:type="spellStart"/>
      <w:r w:rsidRPr="00A56D3A">
        <w:rPr>
          <w:rFonts w:cs="Times New Roman"/>
        </w:rPr>
        <w:t>ganz</w:t>
      </w:r>
      <w:proofErr w:type="spellEnd"/>
      <w:r w:rsidRPr="00A56D3A">
        <w:rPr>
          <w:rFonts w:cs="Times New Roman"/>
        </w:rPr>
        <w:t xml:space="preserve"> </w:t>
      </w:r>
      <w:proofErr w:type="spellStart"/>
      <w:r w:rsidRPr="00A56D3A">
        <w:rPr>
          <w:rFonts w:cs="Times New Roman"/>
        </w:rPr>
        <w:t>so</w:t>
      </w:r>
      <w:proofErr w:type="spellEnd"/>
      <w:r w:rsidRPr="00A56D3A">
        <w:rPr>
          <w:rFonts w:cs="Times New Roman"/>
        </w:rPr>
        <w:t xml:space="preserve"> </w:t>
      </w:r>
      <w:proofErr w:type="spellStart"/>
      <w:r w:rsidRPr="00A56D3A">
        <w:rPr>
          <w:rFonts w:cs="Times New Roman"/>
        </w:rPr>
        <w:t>traurigen</w:t>
      </w:r>
      <w:proofErr w:type="spellEnd"/>
      <w:proofErr w:type="gramStart"/>
      <w:r w:rsidRPr="00A56D3A">
        <w:rPr>
          <w:rFonts w:cs="Times New Roman"/>
        </w:rPr>
        <w:t xml:space="preserve">?) </w:t>
      </w:r>
      <w:proofErr w:type="spellStart"/>
      <w:r w:rsidRPr="000A3CF0">
        <w:rPr>
          <w:rFonts w:cs="Times New Roman"/>
          <w:lang w:val="en-US"/>
        </w:rPr>
        <w:t>Realität</w:t>
      </w:r>
      <w:proofErr w:type="spellEnd"/>
      <w:proofErr w:type="gramEnd"/>
      <w:r w:rsidR="002A51F6" w:rsidRPr="002A51F6">
        <w:rPr>
          <w:rFonts w:cs="Times New Roman"/>
          <w:color w:val="0070C0"/>
          <w:lang w:val="en-US"/>
        </w:rPr>
        <w:t xml:space="preserve"> </w:t>
      </w:r>
      <w:proofErr w:type="spellStart"/>
      <w:r w:rsidR="002A51F6" w:rsidRPr="002A51F6">
        <w:rPr>
          <w:rFonts w:cs="Times New Roman"/>
          <w:color w:val="0070C0"/>
          <w:lang w:val="en-US"/>
        </w:rPr>
        <w:t>nem</w:t>
      </w:r>
      <w:proofErr w:type="spellEnd"/>
      <w:r w:rsidR="002A51F6" w:rsidRPr="002A51F6">
        <w:rPr>
          <w:rFonts w:cs="Times New Roman"/>
          <w:color w:val="0070C0"/>
          <w:lang w:val="en-US"/>
        </w:rPr>
        <w:t xml:space="preserve"> Abstract</w:t>
      </w:r>
    </w:p>
    <w:p w:rsidR="004F33AB" w:rsidRDefault="004F33AB" w:rsidP="000353AA">
      <w:pPr>
        <w:pStyle w:val="Padro"/>
        <w:contextualSpacing/>
        <w:jc w:val="both"/>
        <w:rPr>
          <w:rFonts w:cs="Times New Roman"/>
          <w:color w:val="auto"/>
          <w:lang w:val="en-US"/>
        </w:rPr>
      </w:pPr>
    </w:p>
    <w:p w:rsidR="002A51F6" w:rsidRPr="002A51F6" w:rsidRDefault="000A3CF0" w:rsidP="002A51F6">
      <w:pPr>
        <w:pStyle w:val="Padro"/>
        <w:contextualSpacing/>
        <w:jc w:val="both"/>
        <w:rPr>
          <w:rFonts w:cs="Times New Roman"/>
          <w:color w:val="auto"/>
          <w:lang w:val="en-US"/>
        </w:rPr>
      </w:pPr>
      <w:r>
        <w:rPr>
          <w:rFonts w:cs="Times New Roman"/>
          <w:color w:val="auto"/>
          <w:lang w:val="en-US"/>
        </w:rPr>
        <w:t xml:space="preserve">&gt; </w:t>
      </w:r>
      <w:r w:rsidR="002A51F6" w:rsidRPr="002A51F6">
        <w:rPr>
          <w:rFonts w:cs="Times New Roman"/>
          <w:color w:val="auto"/>
          <w:lang w:val="en-US"/>
        </w:rPr>
        <w:t>Klaus-</w:t>
      </w:r>
      <w:proofErr w:type="spellStart"/>
      <w:r w:rsidR="002A51F6" w:rsidRPr="002A51F6">
        <w:rPr>
          <w:rFonts w:cs="Times New Roman"/>
          <w:color w:val="auto"/>
          <w:lang w:val="en-US"/>
        </w:rPr>
        <w:t>Börge</w:t>
      </w:r>
      <w:proofErr w:type="spellEnd"/>
      <w:r w:rsidR="002A51F6" w:rsidRPr="002A51F6">
        <w:rPr>
          <w:rFonts w:cs="Times New Roman"/>
          <w:color w:val="auto"/>
          <w:lang w:val="en-US"/>
        </w:rPr>
        <w:t xml:space="preserve"> </w:t>
      </w:r>
      <w:proofErr w:type="spellStart"/>
      <w:r w:rsidR="002A51F6" w:rsidRPr="002A51F6">
        <w:rPr>
          <w:rFonts w:cs="Times New Roman"/>
          <w:color w:val="auto"/>
          <w:lang w:val="en-US"/>
        </w:rPr>
        <w:t>Boeckmann</w:t>
      </w:r>
      <w:proofErr w:type="spellEnd"/>
      <w:r w:rsidR="002A51F6" w:rsidRPr="002A51F6">
        <w:rPr>
          <w:rFonts w:cs="Times New Roman"/>
          <w:color w:val="auto"/>
          <w:lang w:val="en-US"/>
        </w:rPr>
        <w:t xml:space="preserve"> </w:t>
      </w:r>
      <w:r w:rsidR="002A51F6">
        <w:rPr>
          <w:rFonts w:cs="Times New Roman"/>
          <w:color w:val="auto"/>
          <w:lang w:val="en-US"/>
        </w:rPr>
        <w:t>–</w:t>
      </w:r>
      <w:r w:rsidR="002A51F6" w:rsidRPr="002A51F6">
        <w:rPr>
          <w:rFonts w:cs="Times New Roman"/>
          <w:color w:val="auto"/>
          <w:lang w:val="en-US"/>
        </w:rPr>
        <w:t xml:space="preserve"> ‚</w:t>
      </w:r>
      <w:proofErr w:type="spellStart"/>
      <w:r w:rsidR="002A51F6" w:rsidRPr="002A51F6">
        <w:rPr>
          <w:rFonts w:cs="Times New Roman"/>
          <w:color w:val="auto"/>
          <w:lang w:val="en-US"/>
        </w:rPr>
        <w:t>Sprachen</w:t>
      </w:r>
      <w:proofErr w:type="spellEnd"/>
      <w:r w:rsidR="002A51F6" w:rsidRPr="002A51F6">
        <w:rPr>
          <w:rFonts w:cs="Times New Roman"/>
          <w:color w:val="auto"/>
          <w:lang w:val="en-US"/>
        </w:rPr>
        <w:t xml:space="preserve"> der </w:t>
      </w:r>
      <w:proofErr w:type="spellStart"/>
      <w:r w:rsidR="002A51F6" w:rsidRPr="002A51F6">
        <w:rPr>
          <w:rFonts w:cs="Times New Roman"/>
          <w:color w:val="auto"/>
          <w:lang w:val="en-US"/>
        </w:rPr>
        <w:t>Bildung</w:t>
      </w:r>
      <w:proofErr w:type="spellEnd"/>
      <w:r w:rsidR="002A51F6" w:rsidRPr="002A51F6">
        <w:rPr>
          <w:rFonts w:cs="Times New Roman"/>
          <w:color w:val="auto"/>
          <w:lang w:val="en-US"/>
        </w:rPr>
        <w:t xml:space="preserve">' </w:t>
      </w:r>
      <w:proofErr w:type="spellStart"/>
      <w:r w:rsidR="002A51F6">
        <w:rPr>
          <w:rFonts w:cs="Times New Roman"/>
          <w:color w:val="auto"/>
          <w:lang w:val="en-US"/>
        </w:rPr>
        <w:t>statt</w:t>
      </w:r>
      <w:proofErr w:type="spellEnd"/>
      <w:r w:rsidR="002A51F6">
        <w:rPr>
          <w:rFonts w:cs="Times New Roman"/>
          <w:color w:val="auto"/>
          <w:lang w:val="en-US"/>
        </w:rPr>
        <w:t xml:space="preserve"> ‚Deutsch </w:t>
      </w:r>
      <w:proofErr w:type="spellStart"/>
      <w:proofErr w:type="gramStart"/>
      <w:r w:rsidR="002A51F6">
        <w:rPr>
          <w:rFonts w:cs="Times New Roman"/>
          <w:color w:val="auto"/>
          <w:lang w:val="en-US"/>
        </w:rPr>
        <w:t>als</w:t>
      </w:r>
      <w:proofErr w:type="spellEnd"/>
      <w:proofErr w:type="gramEnd"/>
      <w:r w:rsidR="002A51F6">
        <w:rPr>
          <w:rFonts w:cs="Times New Roman"/>
          <w:color w:val="auto"/>
          <w:lang w:val="en-US"/>
        </w:rPr>
        <w:t xml:space="preserve"> </w:t>
      </w:r>
      <w:proofErr w:type="spellStart"/>
      <w:r w:rsidR="002A51F6">
        <w:rPr>
          <w:rFonts w:cs="Times New Roman"/>
          <w:color w:val="auto"/>
          <w:lang w:val="en-US"/>
        </w:rPr>
        <w:t>Zweitsprache</w:t>
      </w:r>
      <w:proofErr w:type="spellEnd"/>
      <w:r w:rsidR="002A51F6">
        <w:rPr>
          <w:rFonts w:cs="Times New Roman"/>
          <w:color w:val="auto"/>
          <w:lang w:val="en-US"/>
        </w:rPr>
        <w:t>’</w:t>
      </w:r>
      <w:r w:rsidR="002A51F6" w:rsidRPr="002A51F6">
        <w:rPr>
          <w:rFonts w:cs="Times New Roman"/>
          <w:color w:val="0070C0"/>
          <w:lang w:val="en-US"/>
        </w:rPr>
        <w:t xml:space="preserve"> </w:t>
      </w:r>
      <w:proofErr w:type="spellStart"/>
      <w:r w:rsidR="002A51F6" w:rsidRPr="002A51F6">
        <w:rPr>
          <w:rFonts w:cs="Times New Roman"/>
          <w:color w:val="0070C0"/>
          <w:lang w:val="en-US"/>
        </w:rPr>
        <w:t>nem</w:t>
      </w:r>
      <w:proofErr w:type="spellEnd"/>
      <w:r w:rsidR="002A51F6" w:rsidRPr="002A51F6">
        <w:rPr>
          <w:rFonts w:cs="Times New Roman"/>
          <w:color w:val="0070C0"/>
          <w:lang w:val="en-US"/>
        </w:rPr>
        <w:t xml:space="preserve"> Abstract</w:t>
      </w:r>
    </w:p>
    <w:p w:rsidR="002A51F6" w:rsidRPr="002A51F6" w:rsidRDefault="002A51F6" w:rsidP="002A51F6">
      <w:pPr>
        <w:pStyle w:val="Padro"/>
        <w:contextualSpacing/>
        <w:jc w:val="both"/>
        <w:rPr>
          <w:rFonts w:cs="Times New Roman"/>
          <w:color w:val="auto"/>
          <w:lang w:val="en-US"/>
        </w:rPr>
      </w:pPr>
    </w:p>
    <w:p w:rsidR="000A3CF0" w:rsidRDefault="002A51F6" w:rsidP="002A51F6">
      <w:pPr>
        <w:pStyle w:val="Padro"/>
        <w:contextualSpacing/>
        <w:jc w:val="both"/>
        <w:rPr>
          <w:rFonts w:cs="Times New Roman"/>
          <w:color w:val="auto"/>
          <w:lang w:val="en-US"/>
        </w:rPr>
      </w:pPr>
      <w:r w:rsidRPr="002A51F6">
        <w:rPr>
          <w:rFonts w:cs="Times New Roman"/>
          <w:color w:val="auto"/>
          <w:lang w:val="en-US"/>
        </w:rPr>
        <w:t xml:space="preserve">&gt; Thomas Fritz </w:t>
      </w:r>
      <w:r>
        <w:rPr>
          <w:rFonts w:cs="Times New Roman"/>
          <w:color w:val="auto"/>
          <w:lang w:val="en-US"/>
        </w:rPr>
        <w:t>–</w:t>
      </w:r>
      <w:r w:rsidRPr="002A51F6">
        <w:rPr>
          <w:rFonts w:cs="Times New Roman"/>
          <w:color w:val="auto"/>
          <w:lang w:val="en-US"/>
        </w:rPr>
        <w:t xml:space="preserve"> Das </w:t>
      </w:r>
      <w:proofErr w:type="spellStart"/>
      <w:r w:rsidRPr="002A51F6">
        <w:rPr>
          <w:rFonts w:cs="Times New Roman"/>
          <w:color w:val="auto"/>
          <w:lang w:val="en-US"/>
        </w:rPr>
        <w:t>Fremdsprachenwachstum</w:t>
      </w:r>
      <w:proofErr w:type="spellEnd"/>
      <w:r w:rsidRPr="002A51F6">
        <w:rPr>
          <w:rFonts w:cs="Times New Roman"/>
          <w:color w:val="auto"/>
          <w:lang w:val="en-US"/>
        </w:rPr>
        <w:t xml:space="preserve"> - </w:t>
      </w:r>
      <w:proofErr w:type="spellStart"/>
      <w:r w:rsidRPr="002A51F6">
        <w:rPr>
          <w:rFonts w:cs="Times New Roman"/>
          <w:color w:val="auto"/>
          <w:lang w:val="en-US"/>
        </w:rPr>
        <w:t>ein</w:t>
      </w:r>
      <w:proofErr w:type="spellEnd"/>
      <w:r w:rsidRPr="002A51F6">
        <w:rPr>
          <w:rFonts w:cs="Times New Roman"/>
          <w:color w:val="auto"/>
          <w:lang w:val="en-US"/>
        </w:rPr>
        <w:t xml:space="preserve"> alter Hut?</w:t>
      </w:r>
      <w:r w:rsidRPr="002A51F6">
        <w:rPr>
          <w:rFonts w:cs="Times New Roman"/>
          <w:color w:val="0070C0"/>
          <w:lang w:val="en-US"/>
        </w:rPr>
        <w:t xml:space="preserve"> </w:t>
      </w:r>
      <w:proofErr w:type="spellStart"/>
      <w:proofErr w:type="gramStart"/>
      <w:r w:rsidRPr="002A51F6">
        <w:rPr>
          <w:rFonts w:cs="Times New Roman"/>
          <w:color w:val="0070C0"/>
          <w:lang w:val="en-US"/>
        </w:rPr>
        <w:t>nem</w:t>
      </w:r>
      <w:proofErr w:type="spellEnd"/>
      <w:proofErr w:type="gramEnd"/>
      <w:r w:rsidRPr="002A51F6">
        <w:rPr>
          <w:rFonts w:cs="Times New Roman"/>
          <w:color w:val="0070C0"/>
          <w:lang w:val="en-US"/>
        </w:rPr>
        <w:t xml:space="preserve"> Abstract</w:t>
      </w:r>
    </w:p>
    <w:p w:rsidR="000A3CF0" w:rsidRDefault="000A3CF0" w:rsidP="000353AA">
      <w:pPr>
        <w:pStyle w:val="Padro"/>
        <w:contextualSpacing/>
        <w:jc w:val="both"/>
        <w:rPr>
          <w:rFonts w:cs="Times New Roman"/>
          <w:color w:val="auto"/>
          <w:lang w:val="en-US"/>
        </w:rPr>
      </w:pPr>
    </w:p>
    <w:p w:rsidR="00A04C05" w:rsidRDefault="00A04C05" w:rsidP="000353AA">
      <w:pPr>
        <w:pStyle w:val="Padro"/>
        <w:contextualSpacing/>
        <w:jc w:val="both"/>
        <w:rPr>
          <w:rFonts w:cs="Times New Roman"/>
          <w:color w:val="auto"/>
          <w:lang w:val="en-US"/>
        </w:rPr>
      </w:pPr>
    </w:p>
    <w:p w:rsidR="00334871" w:rsidRDefault="00B24D30" w:rsidP="00B24D30">
      <w:pPr>
        <w:pStyle w:val="Padro"/>
        <w:contextualSpacing/>
        <w:jc w:val="both"/>
        <w:rPr>
          <w:rFonts w:cs="Times New Roman"/>
          <w:b/>
          <w:lang w:val="en-US"/>
        </w:rPr>
      </w:pPr>
      <w:proofErr w:type="spellStart"/>
      <w:r w:rsidRPr="0083551D">
        <w:rPr>
          <w:rFonts w:cs="Times New Roman"/>
          <w:b/>
          <w:lang w:val="en-US"/>
        </w:rPr>
        <w:t>ÖDaF</w:t>
      </w:r>
      <w:proofErr w:type="spellEnd"/>
      <w:r>
        <w:rPr>
          <w:rFonts w:cs="Times New Roman"/>
          <w:b/>
          <w:lang w:val="en-US"/>
        </w:rPr>
        <w:t>,</w:t>
      </w:r>
      <w:r w:rsidRPr="0083551D">
        <w:rPr>
          <w:rFonts w:cs="Times New Roman"/>
          <w:b/>
          <w:lang w:val="en-US"/>
        </w:rPr>
        <w:t xml:space="preserve"> </w:t>
      </w:r>
      <w:r w:rsidR="00334871">
        <w:rPr>
          <w:rFonts w:cs="Times New Roman"/>
          <w:b/>
          <w:lang w:val="en-US"/>
        </w:rPr>
        <w:t>n. 1, 2010</w:t>
      </w:r>
    </w:p>
    <w:p w:rsidR="00334871" w:rsidRPr="00334871" w:rsidRDefault="00334871" w:rsidP="00B24D30">
      <w:pPr>
        <w:pStyle w:val="Padro"/>
        <w:contextualSpacing/>
        <w:jc w:val="both"/>
        <w:rPr>
          <w:rFonts w:cs="Times New Roman"/>
          <w:lang w:val="en-US"/>
        </w:rPr>
      </w:pPr>
      <w:r w:rsidRPr="00334871">
        <w:rPr>
          <w:rFonts w:cs="Times New Roman"/>
          <w:lang w:val="en-US"/>
        </w:rPr>
        <w:t xml:space="preserve">+ </w:t>
      </w:r>
      <w:proofErr w:type="spellStart"/>
      <w:r w:rsidRPr="00334871">
        <w:rPr>
          <w:rFonts w:cs="Times New Roman"/>
          <w:lang w:val="en-US"/>
        </w:rPr>
        <w:t>Rezension</w:t>
      </w:r>
      <w:proofErr w:type="spellEnd"/>
      <w:r w:rsidRPr="00334871">
        <w:rPr>
          <w:rFonts w:cs="Times New Roman"/>
          <w:lang w:val="en-US"/>
        </w:rPr>
        <w:t xml:space="preserve">: </w:t>
      </w:r>
      <w:proofErr w:type="spellStart"/>
      <w:r w:rsidRPr="00334871">
        <w:rPr>
          <w:rFonts w:cs="Times New Roman"/>
          <w:lang w:val="en-US"/>
        </w:rPr>
        <w:t>Zita</w:t>
      </w:r>
      <w:proofErr w:type="spellEnd"/>
      <w:r w:rsidRPr="00334871">
        <w:rPr>
          <w:rFonts w:cs="Times New Roman"/>
          <w:lang w:val="en-US"/>
        </w:rPr>
        <w:t xml:space="preserve"> </w:t>
      </w:r>
      <w:proofErr w:type="spellStart"/>
      <w:r w:rsidRPr="00334871">
        <w:rPr>
          <w:rFonts w:cs="Times New Roman"/>
          <w:lang w:val="en-US"/>
        </w:rPr>
        <w:t>Krajcso</w:t>
      </w:r>
      <w:proofErr w:type="spellEnd"/>
      <w:r w:rsidRPr="00334871">
        <w:rPr>
          <w:rFonts w:cs="Times New Roman"/>
          <w:lang w:val="en-US"/>
        </w:rPr>
        <w:t xml:space="preserve"> - </w:t>
      </w:r>
      <w:proofErr w:type="spellStart"/>
      <w:r w:rsidRPr="00334871">
        <w:rPr>
          <w:rFonts w:cs="Times New Roman"/>
          <w:lang w:val="en-US"/>
        </w:rPr>
        <w:t>Vom</w:t>
      </w:r>
      <w:proofErr w:type="spellEnd"/>
      <w:r w:rsidRPr="00334871">
        <w:rPr>
          <w:rFonts w:cs="Times New Roman"/>
          <w:lang w:val="en-US"/>
        </w:rPr>
        <w:t xml:space="preserve"> </w:t>
      </w:r>
      <w:proofErr w:type="spellStart"/>
      <w:r w:rsidRPr="00334871">
        <w:rPr>
          <w:rFonts w:cs="Times New Roman"/>
          <w:lang w:val="en-US"/>
        </w:rPr>
        <w:t>Mehrwert</w:t>
      </w:r>
      <w:proofErr w:type="spellEnd"/>
      <w:r w:rsidRPr="00334871">
        <w:rPr>
          <w:rFonts w:cs="Times New Roman"/>
          <w:lang w:val="en-US"/>
        </w:rPr>
        <w:t xml:space="preserve"> des </w:t>
      </w:r>
      <w:proofErr w:type="spellStart"/>
      <w:r w:rsidRPr="00334871">
        <w:rPr>
          <w:rFonts w:cs="Times New Roman"/>
          <w:lang w:val="en-US"/>
        </w:rPr>
        <w:t>Sprachvergleichs</w:t>
      </w:r>
      <w:proofErr w:type="spellEnd"/>
      <w:r w:rsidRPr="00334871">
        <w:rPr>
          <w:rFonts w:cs="Times New Roman"/>
          <w:lang w:val="en-US"/>
        </w:rPr>
        <w:t xml:space="preserve"> </w:t>
      </w:r>
      <w:proofErr w:type="spellStart"/>
      <w:r w:rsidRPr="00334871">
        <w:rPr>
          <w:rFonts w:cs="Times New Roman"/>
          <w:lang w:val="en-US"/>
        </w:rPr>
        <w:t>für</w:t>
      </w:r>
      <w:proofErr w:type="spellEnd"/>
      <w:r w:rsidRPr="00334871">
        <w:rPr>
          <w:rFonts w:cs="Times New Roman"/>
          <w:lang w:val="en-US"/>
        </w:rPr>
        <w:t xml:space="preserve"> den </w:t>
      </w:r>
      <w:proofErr w:type="spellStart"/>
      <w:r w:rsidRPr="00334871">
        <w:rPr>
          <w:rFonts w:cs="Times New Roman"/>
          <w:lang w:val="en-US"/>
        </w:rPr>
        <w:t>Unterricht</w:t>
      </w:r>
      <w:proofErr w:type="spellEnd"/>
    </w:p>
    <w:p w:rsidR="00334871" w:rsidRDefault="00334871" w:rsidP="00B24D30">
      <w:pPr>
        <w:pStyle w:val="Padro"/>
        <w:contextualSpacing/>
        <w:jc w:val="both"/>
        <w:rPr>
          <w:rFonts w:cs="Times New Roman"/>
          <w:b/>
          <w:lang w:val="en-US"/>
        </w:rPr>
      </w:pPr>
    </w:p>
    <w:p w:rsidR="00334871" w:rsidRDefault="00334871" w:rsidP="00B24D30">
      <w:pPr>
        <w:pStyle w:val="Padro"/>
        <w:contextualSpacing/>
        <w:jc w:val="both"/>
        <w:rPr>
          <w:rFonts w:cs="Times New Roman"/>
          <w:b/>
          <w:lang w:val="en-US"/>
        </w:rPr>
      </w:pPr>
    </w:p>
    <w:p w:rsidR="00B24D30" w:rsidRDefault="00334871" w:rsidP="00B24D30">
      <w:pPr>
        <w:pStyle w:val="Padro"/>
        <w:contextualSpacing/>
        <w:jc w:val="both"/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t>ÖDaF</w:t>
      </w:r>
      <w:proofErr w:type="spellEnd"/>
      <w:r>
        <w:rPr>
          <w:rFonts w:cs="Times New Roman"/>
          <w:b/>
          <w:lang w:val="en-US"/>
        </w:rPr>
        <w:t xml:space="preserve">, </w:t>
      </w:r>
      <w:r w:rsidR="00B24D30">
        <w:rPr>
          <w:rFonts w:cs="Times New Roman"/>
          <w:b/>
          <w:lang w:val="en-US"/>
        </w:rPr>
        <w:t>n. 2, 2010</w:t>
      </w:r>
    </w:p>
    <w:p w:rsidR="00B24D30" w:rsidRDefault="00B24D30" w:rsidP="00B24D30">
      <w:pPr>
        <w:pStyle w:val="Padro"/>
        <w:contextualSpacing/>
        <w:jc w:val="both"/>
        <w:rPr>
          <w:rFonts w:cs="Times New Roman"/>
          <w:b/>
          <w:lang w:val="en-US"/>
        </w:rPr>
      </w:pPr>
    </w:p>
    <w:p w:rsidR="00A04C05" w:rsidRDefault="00A04C05" w:rsidP="007865CF">
      <w:pPr>
        <w:pStyle w:val="Padro"/>
        <w:contextualSpacing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&gt; </w:t>
      </w:r>
      <w:r w:rsidR="007865CF" w:rsidRPr="007865CF">
        <w:rPr>
          <w:rFonts w:cs="Times New Roman"/>
          <w:lang w:val="en-US"/>
        </w:rPr>
        <w:t xml:space="preserve">Vera </w:t>
      </w:r>
      <w:proofErr w:type="spellStart"/>
      <w:r w:rsidR="007865CF" w:rsidRPr="007865CF">
        <w:rPr>
          <w:rFonts w:cs="Times New Roman"/>
          <w:lang w:val="en-US"/>
        </w:rPr>
        <w:t>Ahamer</w:t>
      </w:r>
      <w:proofErr w:type="spellEnd"/>
      <w:r w:rsidR="007865CF" w:rsidRPr="007865CF">
        <w:rPr>
          <w:rFonts w:cs="Times New Roman"/>
          <w:lang w:val="en-US"/>
        </w:rPr>
        <w:t xml:space="preserve"> </w:t>
      </w:r>
      <w:r w:rsidR="007865CF">
        <w:rPr>
          <w:rFonts w:cs="Times New Roman"/>
          <w:lang w:val="en-US"/>
        </w:rPr>
        <w:t>–</w:t>
      </w:r>
      <w:r w:rsidR="007865CF" w:rsidRPr="007865CF">
        <w:rPr>
          <w:rFonts w:cs="Times New Roman"/>
          <w:lang w:val="en-US"/>
        </w:rPr>
        <w:t xml:space="preserve"> „</w:t>
      </w:r>
      <w:proofErr w:type="spellStart"/>
      <w:r w:rsidR="007865CF" w:rsidRPr="007865CF">
        <w:rPr>
          <w:rFonts w:cs="Times New Roman"/>
          <w:lang w:val="en-US"/>
        </w:rPr>
        <w:t>Wenn</w:t>
      </w:r>
      <w:proofErr w:type="spellEnd"/>
      <w:r w:rsidR="007865CF" w:rsidRPr="007865CF">
        <w:rPr>
          <w:rFonts w:cs="Times New Roman"/>
          <w:lang w:val="en-US"/>
        </w:rPr>
        <w:t xml:space="preserve"> </w:t>
      </w:r>
      <w:proofErr w:type="spellStart"/>
      <w:r w:rsidR="007865CF" w:rsidRPr="007865CF">
        <w:rPr>
          <w:rFonts w:cs="Times New Roman"/>
          <w:lang w:val="en-US"/>
        </w:rPr>
        <w:t>i</w:t>
      </w:r>
      <w:proofErr w:type="spellEnd"/>
      <w:r w:rsidR="007865CF" w:rsidRPr="007865CF">
        <w:rPr>
          <w:rFonts w:cs="Times New Roman"/>
          <w:lang w:val="en-US"/>
        </w:rPr>
        <w:t xml:space="preserve"> </w:t>
      </w:r>
      <w:proofErr w:type="spellStart"/>
      <w:r w:rsidR="007865CF" w:rsidRPr="007865CF">
        <w:rPr>
          <w:rFonts w:cs="Times New Roman"/>
          <w:lang w:val="en-US"/>
        </w:rPr>
        <w:t>Türkisch</w:t>
      </w:r>
      <w:proofErr w:type="spellEnd"/>
      <w:r w:rsidR="007865CF" w:rsidRPr="007865CF">
        <w:rPr>
          <w:rFonts w:cs="Times New Roman"/>
          <w:lang w:val="en-US"/>
        </w:rPr>
        <w:t xml:space="preserve"> </w:t>
      </w:r>
      <w:proofErr w:type="spellStart"/>
      <w:r w:rsidR="007865CF" w:rsidRPr="007865CF">
        <w:rPr>
          <w:rFonts w:cs="Times New Roman"/>
          <w:lang w:val="en-US"/>
        </w:rPr>
        <w:t>gredat</w:t>
      </w:r>
      <w:proofErr w:type="spellEnd"/>
      <w:r w:rsidR="007865CF" w:rsidRPr="007865CF">
        <w:rPr>
          <w:rFonts w:cs="Times New Roman"/>
          <w:lang w:val="en-US"/>
        </w:rPr>
        <w:t xml:space="preserve"> </w:t>
      </w:r>
      <w:proofErr w:type="spellStart"/>
      <w:proofErr w:type="gramStart"/>
      <w:r w:rsidR="007865CF" w:rsidRPr="007865CF">
        <w:rPr>
          <w:rFonts w:cs="Times New Roman"/>
          <w:lang w:val="en-US"/>
        </w:rPr>
        <w:t>han</w:t>
      </w:r>
      <w:proofErr w:type="spellEnd"/>
      <w:proofErr w:type="gramEnd"/>
      <w:r w:rsidR="007865CF" w:rsidRPr="007865CF">
        <w:rPr>
          <w:rFonts w:cs="Times New Roman"/>
          <w:lang w:val="en-US"/>
        </w:rPr>
        <w:t xml:space="preserve">, </w:t>
      </w:r>
      <w:proofErr w:type="spellStart"/>
      <w:r w:rsidR="007865CF" w:rsidRPr="007865CF">
        <w:rPr>
          <w:rFonts w:cs="Times New Roman"/>
          <w:lang w:val="en-US"/>
        </w:rPr>
        <w:t>han</w:t>
      </w:r>
      <w:proofErr w:type="spellEnd"/>
      <w:r w:rsidR="007865CF" w:rsidRPr="007865CF">
        <w:rPr>
          <w:rFonts w:cs="Times New Roman"/>
          <w:lang w:val="en-US"/>
        </w:rPr>
        <w:t xml:space="preserve"> </w:t>
      </w:r>
      <w:proofErr w:type="spellStart"/>
      <w:r w:rsidR="007865CF" w:rsidRPr="007865CF">
        <w:rPr>
          <w:rFonts w:cs="Times New Roman"/>
          <w:lang w:val="en-US"/>
        </w:rPr>
        <w:t>i</w:t>
      </w:r>
      <w:proofErr w:type="spellEnd"/>
      <w:r w:rsidR="007865CF" w:rsidRPr="007865CF">
        <w:rPr>
          <w:rFonts w:cs="Times New Roman"/>
          <w:lang w:val="en-US"/>
        </w:rPr>
        <w:t xml:space="preserve"> </w:t>
      </w:r>
      <w:proofErr w:type="spellStart"/>
      <w:r w:rsidR="007865CF" w:rsidRPr="007865CF">
        <w:rPr>
          <w:rFonts w:cs="Times New Roman"/>
          <w:lang w:val="en-US"/>
        </w:rPr>
        <w:t>im</w:t>
      </w:r>
      <w:proofErr w:type="spellEnd"/>
      <w:r w:rsidR="007865CF" w:rsidRPr="007865CF">
        <w:rPr>
          <w:rFonts w:cs="Times New Roman"/>
          <w:lang w:val="en-US"/>
        </w:rPr>
        <w:t xml:space="preserve"> </w:t>
      </w:r>
      <w:proofErr w:type="spellStart"/>
      <w:r w:rsidR="007865CF" w:rsidRPr="007865CF">
        <w:rPr>
          <w:rFonts w:cs="Times New Roman"/>
          <w:lang w:val="en-US"/>
        </w:rPr>
        <w:t>K</w:t>
      </w:r>
      <w:r w:rsidR="007865CF">
        <w:rPr>
          <w:rFonts w:cs="Times New Roman"/>
          <w:lang w:val="en-US"/>
        </w:rPr>
        <w:t>ämmerle</w:t>
      </w:r>
      <w:proofErr w:type="spellEnd"/>
      <w:r w:rsidR="007865CF">
        <w:rPr>
          <w:rFonts w:cs="Times New Roman"/>
          <w:lang w:val="en-US"/>
        </w:rPr>
        <w:t xml:space="preserve"> </w:t>
      </w:r>
      <w:proofErr w:type="spellStart"/>
      <w:r w:rsidR="007865CF">
        <w:rPr>
          <w:rFonts w:cs="Times New Roman"/>
          <w:lang w:val="en-US"/>
        </w:rPr>
        <w:t>Strof</w:t>
      </w:r>
      <w:proofErr w:type="spellEnd"/>
      <w:r w:rsidR="007865CF">
        <w:rPr>
          <w:rFonts w:cs="Times New Roman"/>
          <w:lang w:val="en-US"/>
        </w:rPr>
        <w:t xml:space="preserve"> </w:t>
      </w:r>
      <w:proofErr w:type="spellStart"/>
      <w:r w:rsidR="007865CF">
        <w:rPr>
          <w:rFonts w:cs="Times New Roman"/>
          <w:lang w:val="en-US"/>
        </w:rPr>
        <w:t>schriba</w:t>
      </w:r>
      <w:proofErr w:type="spellEnd"/>
      <w:r w:rsidR="007865CF">
        <w:rPr>
          <w:rFonts w:cs="Times New Roman"/>
          <w:lang w:val="en-US"/>
        </w:rPr>
        <w:t xml:space="preserve"> </w:t>
      </w:r>
      <w:proofErr w:type="spellStart"/>
      <w:r w:rsidR="007865CF">
        <w:rPr>
          <w:rFonts w:cs="Times New Roman"/>
          <w:lang w:val="en-US"/>
        </w:rPr>
        <w:t>müasa</w:t>
      </w:r>
      <w:proofErr w:type="spellEnd"/>
      <w:r w:rsidR="007865CF">
        <w:rPr>
          <w:rFonts w:cs="Times New Roman"/>
          <w:lang w:val="en-US"/>
        </w:rPr>
        <w:t xml:space="preserve">.” </w:t>
      </w:r>
      <w:r w:rsidR="007865CF" w:rsidRPr="007865CF">
        <w:rPr>
          <w:rFonts w:cs="Times New Roman"/>
          <w:lang w:val="en-US"/>
        </w:rPr>
        <w:t xml:space="preserve">Kinder und </w:t>
      </w:r>
      <w:proofErr w:type="spellStart"/>
      <w:r w:rsidR="007865CF" w:rsidRPr="007865CF">
        <w:rPr>
          <w:rFonts w:cs="Times New Roman"/>
          <w:lang w:val="en-US"/>
        </w:rPr>
        <w:t>Jugendliche</w:t>
      </w:r>
      <w:proofErr w:type="spellEnd"/>
      <w:r w:rsidR="007865CF" w:rsidRPr="007865CF">
        <w:rPr>
          <w:rFonts w:cs="Times New Roman"/>
          <w:lang w:val="en-US"/>
        </w:rPr>
        <w:t xml:space="preserve"> </w:t>
      </w:r>
      <w:proofErr w:type="spellStart"/>
      <w:proofErr w:type="gramStart"/>
      <w:r w:rsidR="007865CF" w:rsidRPr="007865CF">
        <w:rPr>
          <w:rFonts w:cs="Times New Roman"/>
          <w:lang w:val="en-US"/>
        </w:rPr>
        <w:t>als</w:t>
      </w:r>
      <w:proofErr w:type="spellEnd"/>
      <w:proofErr w:type="gramEnd"/>
      <w:r w:rsidR="007865CF" w:rsidRPr="007865CF">
        <w:rPr>
          <w:rFonts w:cs="Times New Roman"/>
          <w:lang w:val="en-US"/>
        </w:rPr>
        <w:t xml:space="preserve"> </w:t>
      </w:r>
      <w:proofErr w:type="spellStart"/>
      <w:r w:rsidR="007865CF" w:rsidRPr="007865CF">
        <w:rPr>
          <w:rFonts w:cs="Times New Roman"/>
          <w:lang w:val="en-US"/>
        </w:rPr>
        <w:t>LaiendolmetscherInnen</w:t>
      </w:r>
      <w:proofErr w:type="spellEnd"/>
      <w:r w:rsidR="007865CF" w:rsidRPr="007865CF">
        <w:rPr>
          <w:rFonts w:cs="Times New Roman"/>
          <w:lang w:val="en-US"/>
        </w:rPr>
        <w:t xml:space="preserve"> in </w:t>
      </w:r>
      <w:proofErr w:type="spellStart"/>
      <w:r w:rsidR="007865CF" w:rsidRPr="007865CF">
        <w:rPr>
          <w:rFonts w:cs="Times New Roman"/>
          <w:lang w:val="en-US"/>
        </w:rPr>
        <w:t>Österreich</w:t>
      </w:r>
      <w:proofErr w:type="spellEnd"/>
      <w:r w:rsidR="007865CF" w:rsidRPr="007865CF">
        <w:rPr>
          <w:rFonts w:cs="Times New Roman"/>
          <w:color w:val="0070C0"/>
          <w:lang w:val="en-US"/>
        </w:rPr>
        <w:t xml:space="preserve"> </w:t>
      </w:r>
      <w:proofErr w:type="spellStart"/>
      <w:r w:rsidR="007865CF" w:rsidRPr="002A51F6">
        <w:rPr>
          <w:rFonts w:cs="Times New Roman"/>
          <w:color w:val="0070C0"/>
          <w:lang w:val="en-US"/>
        </w:rPr>
        <w:t>nem</w:t>
      </w:r>
      <w:proofErr w:type="spellEnd"/>
      <w:r w:rsidR="007865CF" w:rsidRPr="002A51F6">
        <w:rPr>
          <w:rFonts w:cs="Times New Roman"/>
          <w:color w:val="0070C0"/>
          <w:lang w:val="en-US"/>
        </w:rPr>
        <w:t xml:space="preserve"> Abstract</w:t>
      </w:r>
    </w:p>
    <w:p w:rsidR="00A04C05" w:rsidRDefault="00A04C05" w:rsidP="00A04C05">
      <w:pPr>
        <w:pStyle w:val="Padro"/>
        <w:contextualSpacing/>
        <w:jc w:val="both"/>
        <w:rPr>
          <w:rFonts w:cs="Times New Roman"/>
          <w:lang w:val="en-US"/>
        </w:rPr>
      </w:pPr>
    </w:p>
    <w:p w:rsidR="00B24D30" w:rsidRDefault="00B24D30" w:rsidP="00B24D30">
      <w:pPr>
        <w:pStyle w:val="Padro"/>
        <w:contextualSpacing/>
        <w:jc w:val="both"/>
        <w:rPr>
          <w:rFonts w:cs="Times New Roman"/>
          <w:b/>
          <w:lang w:val="en-US"/>
        </w:rPr>
      </w:pPr>
    </w:p>
    <w:p w:rsidR="001743C2" w:rsidRDefault="001743C2" w:rsidP="001743C2">
      <w:pPr>
        <w:pStyle w:val="Padro"/>
        <w:contextualSpacing/>
        <w:jc w:val="both"/>
        <w:rPr>
          <w:rFonts w:cs="Times New Roman"/>
          <w:b/>
          <w:lang w:val="en-US"/>
        </w:rPr>
      </w:pPr>
      <w:proofErr w:type="spellStart"/>
      <w:r w:rsidRPr="0083551D">
        <w:rPr>
          <w:rFonts w:cs="Times New Roman"/>
          <w:b/>
          <w:lang w:val="en-US"/>
        </w:rPr>
        <w:t>ÖDaF</w:t>
      </w:r>
      <w:proofErr w:type="spellEnd"/>
      <w:r>
        <w:rPr>
          <w:rFonts w:cs="Times New Roman"/>
          <w:b/>
          <w:lang w:val="en-US"/>
        </w:rPr>
        <w:t>,</w:t>
      </w:r>
      <w:r w:rsidRPr="0083551D">
        <w:rPr>
          <w:rFonts w:cs="Times New Roman"/>
          <w:b/>
          <w:lang w:val="en-US"/>
        </w:rPr>
        <w:t xml:space="preserve"> </w:t>
      </w:r>
      <w:r>
        <w:rPr>
          <w:rFonts w:cs="Times New Roman"/>
          <w:b/>
          <w:lang w:val="en-US"/>
        </w:rPr>
        <w:t>n. 1, 2011</w:t>
      </w:r>
    </w:p>
    <w:p w:rsidR="00B24D30" w:rsidRDefault="00B24D30" w:rsidP="00B24D30">
      <w:pPr>
        <w:pStyle w:val="Padro"/>
        <w:contextualSpacing/>
        <w:jc w:val="both"/>
        <w:rPr>
          <w:rFonts w:cs="Times New Roman"/>
          <w:b/>
          <w:lang w:val="en-US"/>
        </w:rPr>
      </w:pPr>
    </w:p>
    <w:p w:rsidR="0096275A" w:rsidRDefault="00B24D30" w:rsidP="0096275A">
      <w:pPr>
        <w:pStyle w:val="Padro"/>
        <w:contextualSpacing/>
        <w:jc w:val="both"/>
        <w:rPr>
          <w:rFonts w:cs="Times New Roman"/>
          <w:lang w:val="en-US"/>
        </w:rPr>
      </w:pPr>
      <w:r w:rsidRPr="00B24D30">
        <w:rPr>
          <w:rFonts w:cs="Times New Roman"/>
          <w:lang w:val="en-US"/>
        </w:rPr>
        <w:t xml:space="preserve">&gt; Alexandra </w:t>
      </w:r>
      <w:proofErr w:type="spellStart"/>
      <w:r w:rsidRPr="00B24D30">
        <w:rPr>
          <w:rFonts w:cs="Times New Roman"/>
          <w:lang w:val="en-US"/>
        </w:rPr>
        <w:t>Wojnesitz</w:t>
      </w:r>
      <w:proofErr w:type="spellEnd"/>
      <w:r w:rsidRPr="00B24D30">
        <w:rPr>
          <w:rFonts w:cs="Times New Roman"/>
          <w:lang w:val="en-US"/>
        </w:rPr>
        <w:t xml:space="preserve"> - </w:t>
      </w:r>
      <w:proofErr w:type="spellStart"/>
      <w:r w:rsidRPr="00B24D30">
        <w:rPr>
          <w:rFonts w:cs="Times New Roman"/>
          <w:lang w:val="en-US"/>
        </w:rPr>
        <w:t>Versteckte</w:t>
      </w:r>
      <w:proofErr w:type="spellEnd"/>
      <w:r w:rsidRPr="00B24D30">
        <w:rPr>
          <w:rFonts w:cs="Times New Roman"/>
          <w:lang w:val="en-US"/>
        </w:rPr>
        <w:t xml:space="preserve"> </w:t>
      </w:r>
      <w:proofErr w:type="spellStart"/>
      <w:r w:rsidRPr="00B24D30">
        <w:rPr>
          <w:rFonts w:cs="Times New Roman"/>
          <w:lang w:val="en-US"/>
        </w:rPr>
        <w:t>Mehrsprachigkeit</w:t>
      </w:r>
      <w:proofErr w:type="spellEnd"/>
      <w:r w:rsidRPr="00B24D30">
        <w:rPr>
          <w:rFonts w:cs="Times New Roman"/>
          <w:lang w:val="en-US"/>
        </w:rPr>
        <w:t xml:space="preserve">? - </w:t>
      </w:r>
      <w:proofErr w:type="spellStart"/>
      <w:r w:rsidRPr="00B24D30">
        <w:rPr>
          <w:rFonts w:cs="Times New Roman"/>
          <w:lang w:val="en-US"/>
        </w:rPr>
        <w:t>Beginn</w:t>
      </w:r>
      <w:proofErr w:type="spellEnd"/>
      <w:r w:rsidRPr="00B24D30">
        <w:rPr>
          <w:rFonts w:cs="Times New Roman"/>
          <w:lang w:val="en-US"/>
        </w:rPr>
        <w:t xml:space="preserve"> </w:t>
      </w:r>
      <w:proofErr w:type="spellStart"/>
      <w:r w:rsidRPr="00B24D30">
        <w:rPr>
          <w:rFonts w:cs="Times New Roman"/>
          <w:lang w:val="en-US"/>
        </w:rPr>
        <w:t>einer</w:t>
      </w:r>
      <w:proofErr w:type="spellEnd"/>
      <w:r w:rsidRPr="00B24D30">
        <w:rPr>
          <w:rFonts w:cs="Times New Roman"/>
          <w:lang w:val="en-US"/>
        </w:rPr>
        <w:t xml:space="preserve"> </w:t>
      </w:r>
      <w:proofErr w:type="spellStart"/>
      <w:r w:rsidRPr="00B24D30">
        <w:rPr>
          <w:rFonts w:cs="Times New Roman"/>
          <w:lang w:val="en-US"/>
        </w:rPr>
        <w:t>kritischen</w:t>
      </w:r>
      <w:proofErr w:type="spellEnd"/>
      <w:r w:rsidRPr="00B24D30">
        <w:rPr>
          <w:rFonts w:cs="Times New Roman"/>
          <w:lang w:val="en-US"/>
        </w:rPr>
        <w:t xml:space="preserve"> </w:t>
      </w:r>
      <w:proofErr w:type="spellStart"/>
      <w:r w:rsidRPr="00B24D30">
        <w:rPr>
          <w:rFonts w:cs="Times New Roman"/>
          <w:lang w:val="en-US"/>
        </w:rPr>
        <w:t>Auseinandersetzung</w:t>
      </w:r>
      <w:proofErr w:type="spellEnd"/>
      <w:r w:rsidRPr="00B24D30">
        <w:rPr>
          <w:rFonts w:cs="Times New Roman"/>
          <w:lang w:val="en-US"/>
        </w:rPr>
        <w:t xml:space="preserve"> an </w:t>
      </w:r>
      <w:proofErr w:type="spellStart"/>
      <w:r w:rsidRPr="00B24D30">
        <w:rPr>
          <w:rFonts w:cs="Times New Roman"/>
          <w:lang w:val="en-US"/>
        </w:rPr>
        <w:t>einer</w:t>
      </w:r>
      <w:proofErr w:type="spellEnd"/>
      <w:r w:rsidRPr="00B24D30">
        <w:rPr>
          <w:rFonts w:cs="Times New Roman"/>
          <w:lang w:val="en-US"/>
        </w:rPr>
        <w:t xml:space="preserve"> "</w:t>
      </w:r>
      <w:proofErr w:type="spellStart"/>
      <w:r w:rsidRPr="00B24D30">
        <w:rPr>
          <w:rFonts w:cs="Times New Roman"/>
          <w:lang w:val="en-US"/>
        </w:rPr>
        <w:t>migrantenarmen</w:t>
      </w:r>
      <w:proofErr w:type="spellEnd"/>
      <w:r w:rsidRPr="00B24D30">
        <w:rPr>
          <w:rFonts w:cs="Times New Roman"/>
          <w:lang w:val="en-US"/>
        </w:rPr>
        <w:t xml:space="preserve">" </w:t>
      </w:r>
      <w:proofErr w:type="spellStart"/>
      <w:r w:rsidRPr="00B24D30">
        <w:rPr>
          <w:rFonts w:cs="Times New Roman"/>
          <w:lang w:val="en-US"/>
        </w:rPr>
        <w:t>Schule</w:t>
      </w:r>
      <w:proofErr w:type="spellEnd"/>
      <w:r w:rsidR="0096275A" w:rsidRPr="0096275A">
        <w:rPr>
          <w:rFonts w:cs="Times New Roman"/>
          <w:color w:val="0070C0"/>
          <w:lang w:val="en-US"/>
        </w:rPr>
        <w:t xml:space="preserve"> </w:t>
      </w:r>
      <w:proofErr w:type="spellStart"/>
      <w:r w:rsidR="0096275A" w:rsidRPr="002A51F6">
        <w:rPr>
          <w:rFonts w:cs="Times New Roman"/>
          <w:color w:val="0070C0"/>
          <w:lang w:val="en-US"/>
        </w:rPr>
        <w:t>nem</w:t>
      </w:r>
      <w:proofErr w:type="spellEnd"/>
      <w:r w:rsidR="0096275A" w:rsidRPr="002A51F6">
        <w:rPr>
          <w:rFonts w:cs="Times New Roman"/>
          <w:color w:val="0070C0"/>
          <w:lang w:val="en-US"/>
        </w:rPr>
        <w:t xml:space="preserve"> Abstract</w:t>
      </w:r>
    </w:p>
    <w:p w:rsidR="00A04C05" w:rsidRDefault="00A04C05" w:rsidP="00A04C05">
      <w:pPr>
        <w:pStyle w:val="Padro"/>
        <w:contextualSpacing/>
        <w:jc w:val="both"/>
        <w:rPr>
          <w:rFonts w:cs="Times New Roman"/>
          <w:lang w:val="en-US"/>
        </w:rPr>
      </w:pPr>
    </w:p>
    <w:p w:rsidR="001743C2" w:rsidRDefault="001743C2" w:rsidP="00A04C05">
      <w:pPr>
        <w:pStyle w:val="Padro"/>
        <w:contextualSpacing/>
        <w:jc w:val="both"/>
        <w:rPr>
          <w:rFonts w:cs="Times New Roman"/>
          <w:lang w:val="en-US"/>
        </w:rPr>
      </w:pPr>
    </w:p>
    <w:p w:rsidR="001743C2" w:rsidRDefault="001743C2" w:rsidP="001743C2">
      <w:pPr>
        <w:pStyle w:val="Padro"/>
        <w:contextualSpacing/>
        <w:jc w:val="both"/>
        <w:rPr>
          <w:rFonts w:cs="Times New Roman"/>
          <w:b/>
          <w:lang w:val="en-US"/>
        </w:rPr>
      </w:pPr>
      <w:proofErr w:type="spellStart"/>
      <w:r w:rsidRPr="0083551D">
        <w:rPr>
          <w:rFonts w:cs="Times New Roman"/>
          <w:b/>
          <w:lang w:val="en-US"/>
        </w:rPr>
        <w:t>ÖDaF</w:t>
      </w:r>
      <w:proofErr w:type="spellEnd"/>
      <w:r>
        <w:rPr>
          <w:rFonts w:cs="Times New Roman"/>
          <w:b/>
          <w:lang w:val="en-US"/>
        </w:rPr>
        <w:t>,</w:t>
      </w:r>
      <w:r w:rsidRPr="0083551D">
        <w:rPr>
          <w:rFonts w:cs="Times New Roman"/>
          <w:b/>
          <w:lang w:val="en-US"/>
        </w:rPr>
        <w:t xml:space="preserve"> </w:t>
      </w:r>
      <w:r>
        <w:rPr>
          <w:rFonts w:cs="Times New Roman"/>
          <w:b/>
          <w:lang w:val="en-US"/>
        </w:rPr>
        <w:t>n. 2, 2012</w:t>
      </w:r>
    </w:p>
    <w:p w:rsidR="001743C2" w:rsidRDefault="001743C2" w:rsidP="00A04C05">
      <w:pPr>
        <w:pStyle w:val="Padro"/>
        <w:contextualSpacing/>
        <w:jc w:val="both"/>
        <w:rPr>
          <w:rFonts w:cs="Times New Roman"/>
          <w:lang w:val="en-US"/>
        </w:rPr>
      </w:pPr>
    </w:p>
    <w:p w:rsidR="0096275A" w:rsidRDefault="001743C2" w:rsidP="0096275A">
      <w:pPr>
        <w:pStyle w:val="Padro"/>
        <w:contextualSpacing/>
        <w:jc w:val="both"/>
        <w:rPr>
          <w:rFonts w:cs="Times New Roman"/>
          <w:lang w:val="en-US"/>
        </w:rPr>
      </w:pPr>
      <w:r w:rsidRPr="001743C2">
        <w:rPr>
          <w:rFonts w:cs="Times New Roman"/>
          <w:lang w:val="en-US"/>
        </w:rPr>
        <w:t xml:space="preserve">&gt; Angelika </w:t>
      </w:r>
      <w:proofErr w:type="spellStart"/>
      <w:r w:rsidRPr="001743C2">
        <w:rPr>
          <w:rFonts w:cs="Times New Roman"/>
          <w:lang w:val="en-US"/>
        </w:rPr>
        <w:t>Jungwirth</w:t>
      </w:r>
      <w:proofErr w:type="spellEnd"/>
      <w:r w:rsidRPr="001743C2">
        <w:rPr>
          <w:rFonts w:cs="Times New Roman"/>
          <w:lang w:val="en-US"/>
        </w:rPr>
        <w:t xml:space="preserve"> und Doris </w:t>
      </w:r>
      <w:proofErr w:type="spellStart"/>
      <w:r w:rsidRPr="001743C2">
        <w:rPr>
          <w:rFonts w:cs="Times New Roman"/>
          <w:lang w:val="en-US"/>
        </w:rPr>
        <w:t>Muhr</w:t>
      </w:r>
      <w:proofErr w:type="spellEnd"/>
      <w:r w:rsidRPr="001743C2">
        <w:rPr>
          <w:rFonts w:cs="Times New Roman"/>
          <w:lang w:val="en-US"/>
        </w:rPr>
        <w:t xml:space="preserve"> - Der </w:t>
      </w:r>
      <w:proofErr w:type="spellStart"/>
      <w:r w:rsidRPr="001743C2">
        <w:rPr>
          <w:rFonts w:cs="Times New Roman"/>
          <w:lang w:val="en-US"/>
        </w:rPr>
        <w:t>Umgang</w:t>
      </w:r>
      <w:proofErr w:type="spellEnd"/>
      <w:r w:rsidRPr="001743C2">
        <w:rPr>
          <w:rFonts w:cs="Times New Roman"/>
          <w:lang w:val="en-US"/>
        </w:rPr>
        <w:t xml:space="preserve"> </w:t>
      </w:r>
      <w:proofErr w:type="spellStart"/>
      <w:r w:rsidRPr="001743C2">
        <w:rPr>
          <w:rFonts w:cs="Times New Roman"/>
          <w:lang w:val="en-US"/>
        </w:rPr>
        <w:t>mit</w:t>
      </w:r>
      <w:proofErr w:type="spellEnd"/>
      <w:r w:rsidRPr="001743C2">
        <w:rPr>
          <w:rFonts w:cs="Times New Roman"/>
          <w:lang w:val="en-US"/>
        </w:rPr>
        <w:t xml:space="preserve"> </w:t>
      </w:r>
      <w:proofErr w:type="spellStart"/>
      <w:r w:rsidRPr="001743C2">
        <w:rPr>
          <w:rFonts w:cs="Times New Roman"/>
          <w:lang w:val="en-US"/>
        </w:rPr>
        <w:t>Mehrsprachigkeit</w:t>
      </w:r>
      <w:proofErr w:type="spellEnd"/>
      <w:r w:rsidRPr="001743C2">
        <w:rPr>
          <w:rFonts w:cs="Times New Roman"/>
          <w:lang w:val="en-US"/>
        </w:rPr>
        <w:t xml:space="preserve"> </w:t>
      </w:r>
      <w:proofErr w:type="spellStart"/>
      <w:r w:rsidRPr="001743C2">
        <w:rPr>
          <w:rFonts w:cs="Times New Roman"/>
          <w:lang w:val="en-US"/>
        </w:rPr>
        <w:t>im</w:t>
      </w:r>
      <w:proofErr w:type="spellEnd"/>
      <w:r w:rsidRPr="001743C2">
        <w:rPr>
          <w:rFonts w:cs="Times New Roman"/>
          <w:lang w:val="en-US"/>
        </w:rPr>
        <w:t xml:space="preserve"> </w:t>
      </w:r>
      <w:proofErr w:type="spellStart"/>
      <w:r w:rsidRPr="001743C2">
        <w:rPr>
          <w:rFonts w:cs="Times New Roman"/>
          <w:lang w:val="en-US"/>
        </w:rPr>
        <w:t>Unterricht</w:t>
      </w:r>
      <w:proofErr w:type="spellEnd"/>
      <w:r w:rsidRPr="001743C2">
        <w:rPr>
          <w:rFonts w:cs="Times New Roman"/>
          <w:lang w:val="en-US"/>
        </w:rPr>
        <w:t xml:space="preserve">: </w:t>
      </w:r>
      <w:proofErr w:type="spellStart"/>
      <w:r w:rsidRPr="001743C2">
        <w:rPr>
          <w:rFonts w:cs="Times New Roman"/>
          <w:lang w:val="en-US"/>
        </w:rPr>
        <w:t>Erfahrungen</w:t>
      </w:r>
      <w:proofErr w:type="spellEnd"/>
      <w:r w:rsidRPr="001743C2">
        <w:rPr>
          <w:rFonts w:cs="Times New Roman"/>
          <w:lang w:val="en-US"/>
        </w:rPr>
        <w:t xml:space="preserve"> </w:t>
      </w:r>
      <w:proofErr w:type="spellStart"/>
      <w:r w:rsidRPr="001743C2">
        <w:rPr>
          <w:rFonts w:cs="Times New Roman"/>
          <w:lang w:val="en-US"/>
        </w:rPr>
        <w:t>aus</w:t>
      </w:r>
      <w:proofErr w:type="spellEnd"/>
      <w:r w:rsidRPr="001743C2">
        <w:rPr>
          <w:rFonts w:cs="Times New Roman"/>
          <w:lang w:val="en-US"/>
        </w:rPr>
        <w:t xml:space="preserve"> der </w:t>
      </w:r>
      <w:proofErr w:type="spellStart"/>
      <w:r w:rsidRPr="001743C2">
        <w:rPr>
          <w:rFonts w:cs="Times New Roman"/>
          <w:lang w:val="en-US"/>
        </w:rPr>
        <w:t>Primarstufe</w:t>
      </w:r>
      <w:proofErr w:type="spellEnd"/>
      <w:r w:rsidR="0096275A" w:rsidRPr="0096275A">
        <w:rPr>
          <w:rFonts w:cs="Times New Roman"/>
          <w:color w:val="0070C0"/>
          <w:lang w:val="en-US"/>
        </w:rPr>
        <w:t xml:space="preserve"> </w:t>
      </w:r>
      <w:proofErr w:type="spellStart"/>
      <w:r w:rsidR="0096275A" w:rsidRPr="002A51F6">
        <w:rPr>
          <w:rFonts w:cs="Times New Roman"/>
          <w:color w:val="0070C0"/>
          <w:lang w:val="en-US"/>
        </w:rPr>
        <w:t>nem</w:t>
      </w:r>
      <w:proofErr w:type="spellEnd"/>
      <w:r w:rsidR="0096275A" w:rsidRPr="002A51F6">
        <w:rPr>
          <w:rFonts w:cs="Times New Roman"/>
          <w:color w:val="0070C0"/>
          <w:lang w:val="en-US"/>
        </w:rPr>
        <w:t xml:space="preserve"> Abstract</w:t>
      </w:r>
    </w:p>
    <w:p w:rsidR="001743C2" w:rsidRPr="001743C2" w:rsidRDefault="001743C2" w:rsidP="001743C2">
      <w:pPr>
        <w:pStyle w:val="Padro"/>
        <w:contextualSpacing/>
        <w:jc w:val="both"/>
        <w:rPr>
          <w:rFonts w:cs="Times New Roman"/>
          <w:lang w:val="en-US"/>
        </w:rPr>
      </w:pPr>
    </w:p>
    <w:p w:rsidR="0096275A" w:rsidRDefault="001743C2" w:rsidP="0096275A">
      <w:pPr>
        <w:pStyle w:val="Padro"/>
        <w:contextualSpacing/>
        <w:jc w:val="both"/>
        <w:rPr>
          <w:rFonts w:cs="Times New Roman"/>
          <w:lang w:val="en-US"/>
        </w:rPr>
      </w:pPr>
      <w:proofErr w:type="gramStart"/>
      <w:r w:rsidRPr="001743C2">
        <w:rPr>
          <w:rFonts w:cs="Times New Roman"/>
          <w:lang w:val="en-US"/>
        </w:rPr>
        <w:t xml:space="preserve">&gt; Birgit </w:t>
      </w:r>
      <w:proofErr w:type="spellStart"/>
      <w:r w:rsidRPr="001743C2">
        <w:rPr>
          <w:rFonts w:cs="Times New Roman"/>
          <w:lang w:val="en-US"/>
        </w:rPr>
        <w:t>Springsits</w:t>
      </w:r>
      <w:proofErr w:type="spellEnd"/>
      <w:r w:rsidRPr="001743C2">
        <w:rPr>
          <w:rFonts w:cs="Times New Roman"/>
          <w:lang w:val="en-US"/>
        </w:rPr>
        <w:t xml:space="preserve"> und </w:t>
      </w:r>
      <w:proofErr w:type="spellStart"/>
      <w:r w:rsidRPr="001743C2">
        <w:rPr>
          <w:rFonts w:cs="Times New Roman"/>
          <w:lang w:val="en-US"/>
        </w:rPr>
        <w:t>Dženita</w:t>
      </w:r>
      <w:proofErr w:type="spellEnd"/>
      <w:r w:rsidRPr="001743C2">
        <w:rPr>
          <w:rFonts w:cs="Times New Roman"/>
          <w:lang w:val="en-US"/>
        </w:rPr>
        <w:t xml:space="preserve"> </w:t>
      </w:r>
      <w:proofErr w:type="spellStart"/>
      <w:r w:rsidRPr="001743C2">
        <w:rPr>
          <w:rFonts w:cs="Times New Roman"/>
          <w:lang w:val="en-US"/>
        </w:rPr>
        <w:t>Özcan</w:t>
      </w:r>
      <w:proofErr w:type="spellEnd"/>
      <w:r w:rsidRPr="001743C2">
        <w:rPr>
          <w:rFonts w:cs="Times New Roman"/>
          <w:lang w:val="en-US"/>
        </w:rPr>
        <w:t xml:space="preserve"> - Von </w:t>
      </w:r>
      <w:proofErr w:type="spellStart"/>
      <w:r w:rsidRPr="001743C2">
        <w:rPr>
          <w:rFonts w:cs="Times New Roman"/>
          <w:lang w:val="en-US"/>
        </w:rPr>
        <w:t>mehrsprachigen</w:t>
      </w:r>
      <w:proofErr w:type="spellEnd"/>
      <w:r w:rsidRPr="001743C2">
        <w:rPr>
          <w:rFonts w:cs="Times New Roman"/>
          <w:lang w:val="en-US"/>
        </w:rPr>
        <w:t xml:space="preserve"> </w:t>
      </w:r>
      <w:proofErr w:type="spellStart"/>
      <w:r w:rsidRPr="001743C2">
        <w:rPr>
          <w:rFonts w:cs="Times New Roman"/>
          <w:lang w:val="en-US"/>
        </w:rPr>
        <w:t>Abc-Schützen</w:t>
      </w:r>
      <w:proofErr w:type="spellEnd"/>
      <w:r w:rsidRPr="001743C2">
        <w:rPr>
          <w:rFonts w:cs="Times New Roman"/>
          <w:lang w:val="en-US"/>
        </w:rPr>
        <w:t xml:space="preserve"> und </w:t>
      </w:r>
      <w:proofErr w:type="spellStart"/>
      <w:r w:rsidRPr="001743C2">
        <w:rPr>
          <w:rFonts w:cs="Times New Roman"/>
          <w:lang w:val="en-US"/>
        </w:rPr>
        <w:t>multiliteralen</w:t>
      </w:r>
      <w:proofErr w:type="spellEnd"/>
      <w:r w:rsidRPr="001743C2">
        <w:rPr>
          <w:rFonts w:cs="Times New Roman"/>
          <w:lang w:val="en-US"/>
        </w:rPr>
        <w:t xml:space="preserve"> </w:t>
      </w:r>
      <w:proofErr w:type="spellStart"/>
      <w:r w:rsidRPr="001743C2">
        <w:rPr>
          <w:rFonts w:cs="Times New Roman"/>
          <w:lang w:val="en-US"/>
        </w:rPr>
        <w:t>Taferlklasslerinnen</w:t>
      </w:r>
      <w:proofErr w:type="spellEnd"/>
      <w:r w:rsidRPr="001743C2">
        <w:rPr>
          <w:rFonts w:cs="Times New Roman"/>
          <w:lang w:val="en-US"/>
        </w:rPr>
        <w:t>.</w:t>
      </w:r>
      <w:proofErr w:type="gramEnd"/>
      <w:r w:rsidRPr="001743C2">
        <w:rPr>
          <w:rFonts w:cs="Times New Roman"/>
          <w:lang w:val="en-US"/>
        </w:rPr>
        <w:t xml:space="preserve"> "</w:t>
      </w:r>
      <w:proofErr w:type="spellStart"/>
      <w:r w:rsidRPr="001743C2">
        <w:rPr>
          <w:rFonts w:cs="Times New Roman"/>
          <w:lang w:val="en-US"/>
        </w:rPr>
        <w:t>Mehrsprachige</w:t>
      </w:r>
      <w:proofErr w:type="spellEnd"/>
      <w:r w:rsidRPr="001743C2">
        <w:rPr>
          <w:rFonts w:cs="Times New Roman"/>
          <w:lang w:val="en-US"/>
        </w:rPr>
        <w:t xml:space="preserve"> </w:t>
      </w:r>
      <w:proofErr w:type="spellStart"/>
      <w:r w:rsidRPr="001743C2">
        <w:rPr>
          <w:rFonts w:cs="Times New Roman"/>
          <w:lang w:val="en-US"/>
        </w:rPr>
        <w:t>Alphabetisierung</w:t>
      </w:r>
      <w:proofErr w:type="spellEnd"/>
      <w:r w:rsidRPr="001743C2">
        <w:rPr>
          <w:rFonts w:cs="Times New Roman"/>
          <w:lang w:val="en-US"/>
        </w:rPr>
        <w:t xml:space="preserve">" </w:t>
      </w:r>
      <w:proofErr w:type="gramStart"/>
      <w:r w:rsidRPr="001743C2">
        <w:rPr>
          <w:rFonts w:cs="Times New Roman"/>
          <w:lang w:val="en-US"/>
        </w:rPr>
        <w:t>an</w:t>
      </w:r>
      <w:proofErr w:type="gramEnd"/>
      <w:r w:rsidRPr="001743C2">
        <w:rPr>
          <w:rFonts w:cs="Times New Roman"/>
          <w:lang w:val="en-US"/>
        </w:rPr>
        <w:t xml:space="preserve"> Wiener </w:t>
      </w:r>
      <w:proofErr w:type="spellStart"/>
      <w:r w:rsidRPr="001743C2">
        <w:rPr>
          <w:rFonts w:cs="Times New Roman"/>
          <w:lang w:val="en-US"/>
        </w:rPr>
        <w:t>Volksschulen</w:t>
      </w:r>
      <w:proofErr w:type="spellEnd"/>
      <w:r w:rsidRPr="001743C2">
        <w:rPr>
          <w:rFonts w:cs="Times New Roman"/>
          <w:lang w:val="en-US"/>
        </w:rPr>
        <w:t xml:space="preserve"> </w:t>
      </w:r>
      <w:proofErr w:type="spellStart"/>
      <w:r w:rsidR="0096275A" w:rsidRPr="002A51F6">
        <w:rPr>
          <w:rFonts w:cs="Times New Roman"/>
          <w:color w:val="0070C0"/>
          <w:lang w:val="en-US"/>
        </w:rPr>
        <w:t>nem</w:t>
      </w:r>
      <w:proofErr w:type="spellEnd"/>
      <w:r w:rsidR="0096275A" w:rsidRPr="002A51F6">
        <w:rPr>
          <w:rFonts w:cs="Times New Roman"/>
          <w:color w:val="0070C0"/>
          <w:lang w:val="en-US"/>
        </w:rPr>
        <w:t xml:space="preserve"> Abstract</w:t>
      </w:r>
    </w:p>
    <w:p w:rsidR="001743C2" w:rsidRPr="001743C2" w:rsidRDefault="001743C2" w:rsidP="001743C2">
      <w:pPr>
        <w:pStyle w:val="Padro"/>
        <w:contextualSpacing/>
        <w:jc w:val="both"/>
        <w:rPr>
          <w:rFonts w:cs="Times New Roman"/>
          <w:lang w:val="en-US"/>
        </w:rPr>
      </w:pPr>
    </w:p>
    <w:p w:rsidR="0096275A" w:rsidRPr="0096275A" w:rsidRDefault="001743C2" w:rsidP="0096275A">
      <w:pPr>
        <w:pStyle w:val="Padro"/>
        <w:contextualSpacing/>
        <w:jc w:val="both"/>
        <w:rPr>
          <w:rFonts w:cs="Times New Roman"/>
        </w:rPr>
      </w:pPr>
      <w:r w:rsidRPr="001743C2">
        <w:rPr>
          <w:rFonts w:cs="Times New Roman"/>
          <w:lang w:val="en-US"/>
        </w:rPr>
        <w:lastRenderedPageBreak/>
        <w:t xml:space="preserve">&gt; </w:t>
      </w:r>
      <w:proofErr w:type="spellStart"/>
      <w:r w:rsidRPr="001743C2">
        <w:rPr>
          <w:rFonts w:cs="Times New Roman"/>
          <w:lang w:val="en-US"/>
        </w:rPr>
        <w:t>Mehrsprachigkeit</w:t>
      </w:r>
      <w:proofErr w:type="spellEnd"/>
      <w:r w:rsidRPr="001743C2">
        <w:rPr>
          <w:rFonts w:cs="Times New Roman"/>
          <w:lang w:val="en-US"/>
        </w:rPr>
        <w:t xml:space="preserve"> </w:t>
      </w:r>
      <w:proofErr w:type="spellStart"/>
      <w:r w:rsidRPr="001743C2">
        <w:rPr>
          <w:rFonts w:cs="Times New Roman"/>
          <w:lang w:val="en-US"/>
        </w:rPr>
        <w:t>fördern</w:t>
      </w:r>
      <w:proofErr w:type="spellEnd"/>
      <w:r w:rsidRPr="001743C2">
        <w:rPr>
          <w:rFonts w:cs="Times New Roman"/>
          <w:lang w:val="en-US"/>
        </w:rPr>
        <w:t xml:space="preserve"> - </w:t>
      </w:r>
      <w:proofErr w:type="spellStart"/>
      <w:r w:rsidRPr="001743C2">
        <w:rPr>
          <w:rFonts w:cs="Times New Roman"/>
          <w:lang w:val="en-US"/>
        </w:rPr>
        <w:t>Menschenrechte</w:t>
      </w:r>
      <w:proofErr w:type="spellEnd"/>
      <w:r w:rsidRPr="001743C2">
        <w:rPr>
          <w:rFonts w:cs="Times New Roman"/>
          <w:lang w:val="en-US"/>
        </w:rPr>
        <w:t xml:space="preserve"> </w:t>
      </w:r>
      <w:proofErr w:type="spellStart"/>
      <w:r w:rsidRPr="001743C2">
        <w:rPr>
          <w:rFonts w:cs="Times New Roman"/>
          <w:lang w:val="en-US"/>
        </w:rPr>
        <w:t>verwirklichen</w:t>
      </w:r>
      <w:proofErr w:type="spellEnd"/>
      <w:r w:rsidRPr="001743C2">
        <w:rPr>
          <w:rFonts w:cs="Times New Roman"/>
          <w:lang w:val="en-US"/>
        </w:rPr>
        <w:t xml:space="preserve"> </w:t>
      </w:r>
      <w:proofErr w:type="spellStart"/>
      <w:r w:rsidRPr="001743C2">
        <w:rPr>
          <w:rFonts w:cs="Times New Roman"/>
          <w:lang w:val="en-US"/>
        </w:rPr>
        <w:t>Abschlusserklärung</w:t>
      </w:r>
      <w:proofErr w:type="spellEnd"/>
      <w:r w:rsidRPr="001743C2">
        <w:rPr>
          <w:rFonts w:cs="Times New Roman"/>
          <w:lang w:val="en-US"/>
        </w:rPr>
        <w:t xml:space="preserve"> des </w:t>
      </w:r>
      <w:proofErr w:type="spellStart"/>
      <w:r w:rsidRPr="001743C2">
        <w:rPr>
          <w:rFonts w:cs="Times New Roman"/>
          <w:lang w:val="en-US"/>
        </w:rPr>
        <w:t>Transnationalen</w:t>
      </w:r>
      <w:proofErr w:type="spellEnd"/>
      <w:r w:rsidRPr="001743C2">
        <w:rPr>
          <w:rFonts w:cs="Times New Roman"/>
          <w:lang w:val="en-US"/>
        </w:rPr>
        <w:t xml:space="preserve"> </w:t>
      </w:r>
      <w:proofErr w:type="spellStart"/>
      <w:r w:rsidRPr="001743C2">
        <w:rPr>
          <w:rFonts w:cs="Times New Roman"/>
          <w:lang w:val="en-US"/>
        </w:rPr>
        <w:t>ExpertInnenforums</w:t>
      </w:r>
      <w:proofErr w:type="spellEnd"/>
      <w:r w:rsidRPr="001743C2">
        <w:rPr>
          <w:rFonts w:cs="Times New Roman"/>
          <w:lang w:val="en-US"/>
        </w:rPr>
        <w:t xml:space="preserve"> </w:t>
      </w:r>
      <w:proofErr w:type="spellStart"/>
      <w:r w:rsidRPr="001743C2">
        <w:rPr>
          <w:rFonts w:cs="Times New Roman"/>
          <w:lang w:val="en-US"/>
        </w:rPr>
        <w:t>Sprache</w:t>
      </w:r>
      <w:proofErr w:type="spellEnd"/>
      <w:r w:rsidRPr="001743C2">
        <w:rPr>
          <w:rFonts w:cs="Times New Roman"/>
          <w:lang w:val="en-US"/>
        </w:rPr>
        <w:t xml:space="preserve"> und Migration </w:t>
      </w:r>
      <w:proofErr w:type="spellStart"/>
      <w:r w:rsidRPr="001743C2">
        <w:rPr>
          <w:rFonts w:cs="Times New Roman"/>
          <w:lang w:val="en-US"/>
        </w:rPr>
        <w:t>v</w:t>
      </w:r>
      <w:r w:rsidR="0096275A">
        <w:rPr>
          <w:rFonts w:cs="Times New Roman"/>
          <w:lang w:val="en-US"/>
        </w:rPr>
        <w:t>om</w:t>
      </w:r>
      <w:proofErr w:type="spellEnd"/>
      <w:r w:rsidR="0096275A">
        <w:rPr>
          <w:rFonts w:cs="Times New Roman"/>
          <w:lang w:val="en-US"/>
        </w:rPr>
        <w:t xml:space="preserve"> 24. </w:t>
      </w:r>
      <w:proofErr w:type="spellStart"/>
      <w:proofErr w:type="gramStart"/>
      <w:r w:rsidR="0096275A">
        <w:rPr>
          <w:rFonts w:cs="Times New Roman"/>
          <w:lang w:val="en-US"/>
        </w:rPr>
        <w:t>bis</w:t>
      </w:r>
      <w:proofErr w:type="spellEnd"/>
      <w:proofErr w:type="gramEnd"/>
      <w:r w:rsidR="0096275A">
        <w:rPr>
          <w:rFonts w:cs="Times New Roman"/>
          <w:lang w:val="en-US"/>
        </w:rPr>
        <w:t xml:space="preserve"> 26. </w:t>
      </w:r>
      <w:r w:rsidR="0096275A" w:rsidRPr="0096275A">
        <w:rPr>
          <w:rFonts w:cs="Times New Roman"/>
        </w:rPr>
        <w:t>Mai 2012 in Graz</w:t>
      </w:r>
      <w:r w:rsidR="0096275A" w:rsidRPr="0096275A">
        <w:rPr>
          <w:rFonts w:cs="Times New Roman"/>
          <w:color w:val="0070C0"/>
        </w:rPr>
        <w:t xml:space="preserve"> nem Abstract</w:t>
      </w:r>
    </w:p>
    <w:p w:rsidR="001743C2" w:rsidRPr="0096275A" w:rsidRDefault="001743C2" w:rsidP="001743C2">
      <w:pPr>
        <w:pStyle w:val="Padro"/>
        <w:contextualSpacing/>
        <w:jc w:val="both"/>
        <w:rPr>
          <w:rFonts w:cs="Times New Roman"/>
        </w:rPr>
      </w:pPr>
    </w:p>
    <w:p w:rsidR="0096275A" w:rsidRPr="0096275A" w:rsidRDefault="001743C2" w:rsidP="0096275A">
      <w:pPr>
        <w:pStyle w:val="Padro"/>
        <w:contextualSpacing/>
        <w:jc w:val="both"/>
        <w:rPr>
          <w:rFonts w:cs="Times New Roman"/>
        </w:rPr>
      </w:pPr>
      <w:r w:rsidRPr="0096275A">
        <w:rPr>
          <w:rFonts w:cs="Times New Roman"/>
        </w:rPr>
        <w:t xml:space="preserve">&gt; </w:t>
      </w:r>
      <w:proofErr w:type="spellStart"/>
      <w:r w:rsidRPr="0096275A">
        <w:rPr>
          <w:rFonts w:cs="Times New Roman"/>
        </w:rPr>
        <w:t>Sabine</w:t>
      </w:r>
      <w:proofErr w:type="spellEnd"/>
      <w:r w:rsidRPr="0096275A">
        <w:rPr>
          <w:rFonts w:cs="Times New Roman"/>
        </w:rPr>
        <w:t xml:space="preserve"> </w:t>
      </w:r>
      <w:proofErr w:type="spellStart"/>
      <w:r w:rsidRPr="0096275A">
        <w:rPr>
          <w:rFonts w:cs="Times New Roman"/>
        </w:rPr>
        <w:t>Dengscherz</w:t>
      </w:r>
      <w:proofErr w:type="spellEnd"/>
      <w:r w:rsidRPr="0096275A">
        <w:rPr>
          <w:rFonts w:cs="Times New Roman"/>
        </w:rPr>
        <w:t xml:space="preserve"> - </w:t>
      </w:r>
      <w:proofErr w:type="spellStart"/>
      <w:r w:rsidRPr="0096275A">
        <w:rPr>
          <w:rFonts w:cs="Times New Roman"/>
        </w:rPr>
        <w:t>Texte</w:t>
      </w:r>
      <w:proofErr w:type="spellEnd"/>
      <w:r w:rsidRPr="0096275A">
        <w:rPr>
          <w:rFonts w:cs="Times New Roman"/>
        </w:rPr>
        <w:t xml:space="preserve">(n) </w:t>
      </w:r>
      <w:proofErr w:type="spellStart"/>
      <w:r w:rsidRPr="0096275A">
        <w:rPr>
          <w:rFonts w:cs="Times New Roman"/>
        </w:rPr>
        <w:t>im</w:t>
      </w:r>
      <w:proofErr w:type="spellEnd"/>
      <w:r w:rsidRPr="0096275A">
        <w:rPr>
          <w:rFonts w:cs="Times New Roman"/>
        </w:rPr>
        <w:t xml:space="preserve"> </w:t>
      </w:r>
      <w:proofErr w:type="spellStart"/>
      <w:r w:rsidRPr="0096275A">
        <w:rPr>
          <w:rFonts w:cs="Times New Roman"/>
        </w:rPr>
        <w:t>Kontext</w:t>
      </w:r>
      <w:proofErr w:type="spellEnd"/>
      <w:r w:rsidRPr="0096275A">
        <w:rPr>
          <w:rFonts w:cs="Times New Roman"/>
        </w:rPr>
        <w:t xml:space="preserve"> </w:t>
      </w:r>
      <w:proofErr w:type="spellStart"/>
      <w:r w:rsidRPr="0096275A">
        <w:rPr>
          <w:rFonts w:cs="Times New Roman"/>
        </w:rPr>
        <w:t>Mehrsprachigkeit</w:t>
      </w:r>
      <w:proofErr w:type="spellEnd"/>
      <w:r w:rsidR="0096275A" w:rsidRPr="0096275A">
        <w:rPr>
          <w:rFonts w:cs="Times New Roman"/>
          <w:color w:val="0070C0"/>
        </w:rPr>
        <w:t xml:space="preserve"> nem Abstract</w:t>
      </w:r>
    </w:p>
    <w:p w:rsidR="00A04C05" w:rsidRPr="0096275A" w:rsidRDefault="00A04C05" w:rsidP="00A04C05">
      <w:pPr>
        <w:pStyle w:val="Padro"/>
        <w:contextualSpacing/>
        <w:jc w:val="both"/>
        <w:rPr>
          <w:rFonts w:cs="Times New Roman"/>
        </w:rPr>
      </w:pPr>
    </w:p>
    <w:p w:rsidR="00A04C05" w:rsidRPr="0096275A" w:rsidRDefault="00A04C05" w:rsidP="00A04C05">
      <w:pPr>
        <w:pStyle w:val="Padro"/>
        <w:contextualSpacing/>
        <w:jc w:val="both"/>
        <w:rPr>
          <w:rFonts w:cs="Times New Roman"/>
        </w:rPr>
      </w:pPr>
    </w:p>
    <w:p w:rsidR="000353AA" w:rsidRPr="0096275A" w:rsidRDefault="000353AA" w:rsidP="000353AA">
      <w:pPr>
        <w:pStyle w:val="Padro"/>
        <w:contextualSpacing/>
        <w:jc w:val="both"/>
        <w:rPr>
          <w:rFonts w:cs="Times New Roman"/>
          <w:color w:val="auto"/>
        </w:rPr>
      </w:pPr>
    </w:p>
    <w:p w:rsidR="006337B5" w:rsidRPr="00C07C98" w:rsidRDefault="006337B5" w:rsidP="000353AA">
      <w:pPr>
        <w:pStyle w:val="Padro"/>
        <w:contextualSpacing/>
        <w:jc w:val="both"/>
        <w:rPr>
          <w:rFonts w:cs="Times New Roman"/>
          <w:lang w:val="en-US"/>
        </w:rPr>
      </w:pPr>
      <w:r w:rsidRPr="00C07C98">
        <w:rPr>
          <w:rFonts w:cs="Times New Roman"/>
          <w:lang w:val="en-US"/>
        </w:rPr>
        <w:t xml:space="preserve">+ </w:t>
      </w:r>
      <w:proofErr w:type="spellStart"/>
      <w:r w:rsidRPr="00C07C98">
        <w:rPr>
          <w:rFonts w:cs="Times New Roman"/>
          <w:lang w:val="en-US"/>
        </w:rPr>
        <w:t>Sprachpolitiken</w:t>
      </w:r>
      <w:proofErr w:type="spellEnd"/>
      <w:r w:rsidRPr="00C07C98">
        <w:rPr>
          <w:rFonts w:cs="Times New Roman"/>
          <w:lang w:val="en-US"/>
        </w:rPr>
        <w:t xml:space="preserve"> in </w:t>
      </w:r>
      <w:proofErr w:type="spellStart"/>
      <w:r w:rsidRPr="00C07C98">
        <w:rPr>
          <w:rFonts w:cs="Times New Roman"/>
          <w:lang w:val="en-US"/>
        </w:rPr>
        <w:t>Österreich</w:t>
      </w:r>
      <w:proofErr w:type="spellEnd"/>
    </w:p>
    <w:p w:rsidR="006337B5" w:rsidRPr="00C07C98" w:rsidRDefault="006337B5" w:rsidP="000353AA">
      <w:pPr>
        <w:pStyle w:val="Padro"/>
        <w:contextualSpacing/>
        <w:jc w:val="both"/>
        <w:rPr>
          <w:rFonts w:cs="Times New Roman"/>
          <w:lang w:val="en-US"/>
        </w:rPr>
      </w:pPr>
      <w:r w:rsidRPr="00C07C98">
        <w:rPr>
          <w:rFonts w:cs="Times New Roman"/>
          <w:lang w:val="en-US"/>
        </w:rPr>
        <w:t>http://verein.ecml.at/Portals/2/praesentationen/OECD-CERI-Laenderbericht-Oesterreich.pdf</w:t>
      </w:r>
    </w:p>
    <w:p w:rsidR="00CC4BF8" w:rsidRPr="00C07C98" w:rsidRDefault="00CC4BF8" w:rsidP="000353AA">
      <w:pPr>
        <w:pStyle w:val="Padro"/>
        <w:contextualSpacing/>
        <w:jc w:val="both"/>
        <w:rPr>
          <w:rFonts w:cs="Times New Roman"/>
          <w:lang w:val="en-US"/>
        </w:rPr>
      </w:pPr>
    </w:p>
    <w:p w:rsidR="0008517E" w:rsidRPr="00C07C98" w:rsidRDefault="0008517E" w:rsidP="000353AA">
      <w:pPr>
        <w:pStyle w:val="Padro"/>
        <w:contextualSpacing/>
        <w:jc w:val="both"/>
        <w:rPr>
          <w:rFonts w:cs="Times New Roman"/>
          <w:lang w:val="en-US"/>
        </w:rPr>
      </w:pPr>
    </w:p>
    <w:p w:rsidR="0008517E" w:rsidRPr="00C07C98" w:rsidRDefault="0008517E" w:rsidP="000353AA">
      <w:pPr>
        <w:pStyle w:val="Padro"/>
        <w:contextualSpacing/>
        <w:jc w:val="both"/>
        <w:rPr>
          <w:rFonts w:cs="Times New Roman"/>
          <w:lang w:val="en-US"/>
        </w:rPr>
      </w:pPr>
      <w:r w:rsidRPr="00C07C98">
        <w:rPr>
          <w:rFonts w:cs="Times New Roman"/>
          <w:lang w:val="en-US"/>
        </w:rPr>
        <w:br/>
      </w:r>
    </w:p>
    <w:p w:rsidR="0008517E" w:rsidRPr="00C07C98" w:rsidRDefault="0008517E" w:rsidP="000353AA">
      <w:pPr>
        <w:contextualSpacing/>
        <w:rPr>
          <w:rFonts w:ascii="Times New Roman" w:eastAsia="SimSun" w:hAnsi="Times New Roman" w:cs="Times New Roman"/>
          <w:color w:val="00000A"/>
          <w:sz w:val="24"/>
          <w:szCs w:val="24"/>
          <w:lang w:val="en-US" w:eastAsia="zh-CN" w:bidi="hi-IN"/>
        </w:rPr>
      </w:pPr>
      <w:r w:rsidRPr="00C07C98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559"/>
        <w:gridCol w:w="4253"/>
        <w:gridCol w:w="1984"/>
        <w:gridCol w:w="1843"/>
        <w:gridCol w:w="1854"/>
      </w:tblGrid>
      <w:tr w:rsidR="0089283D" w:rsidRPr="00C07C98" w:rsidTr="00B3552D">
        <w:trPr>
          <w:trHeight w:val="413"/>
        </w:trPr>
        <w:tc>
          <w:tcPr>
            <w:tcW w:w="2660" w:type="dxa"/>
          </w:tcPr>
          <w:p w:rsidR="0089283D" w:rsidRPr="00C07C98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b/>
              </w:rPr>
            </w:pPr>
            <w:r w:rsidRPr="00C07C98">
              <w:rPr>
                <w:rFonts w:cs="Times New Roman"/>
                <w:lang w:val="en-US"/>
              </w:rPr>
              <w:lastRenderedPageBreak/>
              <w:br w:type="page"/>
            </w:r>
            <w:proofErr w:type="spellStart"/>
            <w:r w:rsidRPr="00C07C98">
              <w:rPr>
                <w:rFonts w:cs="Times New Roman"/>
                <w:b/>
              </w:rPr>
              <w:t>Zeitschrift</w:t>
            </w:r>
            <w:proofErr w:type="spellEnd"/>
          </w:p>
        </w:tc>
        <w:tc>
          <w:tcPr>
            <w:tcW w:w="1134" w:type="dxa"/>
          </w:tcPr>
          <w:p w:rsidR="0089283D" w:rsidRPr="00C07C98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b/>
              </w:rPr>
            </w:pPr>
            <w:proofErr w:type="spellStart"/>
            <w:r w:rsidRPr="00C07C98">
              <w:rPr>
                <w:rFonts w:cs="Times New Roman"/>
                <w:b/>
              </w:rPr>
              <w:t>Jahr</w:t>
            </w:r>
            <w:proofErr w:type="spellEnd"/>
          </w:p>
        </w:tc>
        <w:tc>
          <w:tcPr>
            <w:tcW w:w="1559" w:type="dxa"/>
          </w:tcPr>
          <w:p w:rsidR="0089283D" w:rsidRPr="00C07C98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b/>
              </w:rPr>
            </w:pPr>
            <w:r w:rsidRPr="00C07C98">
              <w:rPr>
                <w:rFonts w:cs="Times New Roman"/>
                <w:b/>
              </w:rPr>
              <w:t>Autor</w:t>
            </w:r>
          </w:p>
        </w:tc>
        <w:tc>
          <w:tcPr>
            <w:tcW w:w="4253" w:type="dxa"/>
          </w:tcPr>
          <w:p w:rsidR="0089283D" w:rsidRPr="00C07C98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b/>
              </w:rPr>
            </w:pPr>
            <w:proofErr w:type="spellStart"/>
            <w:r w:rsidRPr="00C07C98">
              <w:rPr>
                <w:rFonts w:cs="Times New Roman"/>
                <w:b/>
              </w:rPr>
              <w:t>Artikel</w:t>
            </w:r>
            <w:proofErr w:type="spellEnd"/>
          </w:p>
        </w:tc>
        <w:tc>
          <w:tcPr>
            <w:tcW w:w="1984" w:type="dxa"/>
          </w:tcPr>
          <w:p w:rsidR="0089283D" w:rsidRPr="00C07C98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b/>
              </w:rPr>
            </w:pPr>
            <w:r w:rsidRPr="00C07C98">
              <w:rPr>
                <w:rFonts w:cs="Times New Roman"/>
                <w:b/>
              </w:rPr>
              <w:t>L1</w:t>
            </w:r>
          </w:p>
        </w:tc>
        <w:tc>
          <w:tcPr>
            <w:tcW w:w="1843" w:type="dxa"/>
          </w:tcPr>
          <w:p w:rsidR="0089283D" w:rsidRPr="00C07C98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b/>
              </w:rPr>
            </w:pPr>
            <w:r w:rsidRPr="00C07C98">
              <w:rPr>
                <w:rFonts w:cs="Times New Roman"/>
                <w:b/>
              </w:rPr>
              <w:t>L2</w:t>
            </w:r>
          </w:p>
        </w:tc>
        <w:tc>
          <w:tcPr>
            <w:tcW w:w="1854" w:type="dxa"/>
          </w:tcPr>
          <w:p w:rsidR="0089283D" w:rsidRPr="00C07C98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b/>
              </w:rPr>
            </w:pPr>
            <w:r w:rsidRPr="00C07C98">
              <w:rPr>
                <w:rFonts w:cs="Times New Roman"/>
                <w:b/>
              </w:rPr>
              <w:t>L3</w:t>
            </w:r>
          </w:p>
        </w:tc>
      </w:tr>
      <w:tr w:rsidR="0089283D" w:rsidRPr="00C07C98" w:rsidTr="00B3552D">
        <w:trPr>
          <w:trHeight w:val="413"/>
        </w:trPr>
        <w:tc>
          <w:tcPr>
            <w:tcW w:w="2660" w:type="dxa"/>
          </w:tcPr>
          <w:p w:rsidR="0089283D" w:rsidRPr="003761A4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  <w:lang w:val="en-US"/>
              </w:rPr>
            </w:pPr>
            <w:proofErr w:type="spellStart"/>
            <w:r w:rsidRPr="003761A4">
              <w:rPr>
                <w:rFonts w:cs="Times New Roman"/>
                <w:color w:val="00B050"/>
                <w:lang w:val="en-US"/>
              </w:rPr>
              <w:t>Zeitschrift</w:t>
            </w:r>
            <w:proofErr w:type="spellEnd"/>
            <w:r w:rsidRPr="003761A4">
              <w:rPr>
                <w:rFonts w:cs="Times New Roman"/>
                <w:color w:val="00B050"/>
                <w:lang w:val="en-US"/>
              </w:rPr>
              <w:t xml:space="preserve"> </w:t>
            </w:r>
            <w:proofErr w:type="spellStart"/>
            <w:r w:rsidRPr="003761A4">
              <w:rPr>
                <w:rFonts w:cs="Times New Roman"/>
                <w:color w:val="00B050"/>
                <w:lang w:val="en-US"/>
              </w:rPr>
              <w:t>für</w:t>
            </w:r>
            <w:proofErr w:type="spellEnd"/>
            <w:r w:rsidRPr="003761A4">
              <w:rPr>
                <w:rFonts w:cs="Times New Roman"/>
                <w:color w:val="00B050"/>
                <w:lang w:val="en-US"/>
              </w:rPr>
              <w:t xml:space="preserve"> den </w:t>
            </w:r>
            <w:proofErr w:type="spellStart"/>
            <w:r w:rsidRPr="003761A4">
              <w:rPr>
                <w:rFonts w:cs="Times New Roman"/>
                <w:color w:val="00B050"/>
                <w:lang w:val="en-US"/>
              </w:rPr>
              <w:t>interkulturellen</w:t>
            </w:r>
            <w:proofErr w:type="spellEnd"/>
            <w:r w:rsidRPr="003761A4">
              <w:rPr>
                <w:rFonts w:cs="Times New Roman"/>
                <w:color w:val="00B050"/>
                <w:lang w:val="en-US"/>
              </w:rPr>
              <w:t xml:space="preserve"> </w:t>
            </w:r>
            <w:proofErr w:type="spellStart"/>
            <w:r w:rsidRPr="003761A4">
              <w:rPr>
                <w:rFonts w:cs="Times New Roman"/>
                <w:color w:val="00B050"/>
                <w:lang w:val="en-US"/>
              </w:rPr>
              <w:t>Fremdsprachenunterricht</w:t>
            </w:r>
            <w:proofErr w:type="spellEnd"/>
          </w:p>
        </w:tc>
        <w:tc>
          <w:tcPr>
            <w:tcW w:w="1134" w:type="dxa"/>
          </w:tcPr>
          <w:p w:rsidR="0089283D" w:rsidRPr="003761A4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  <w:lang w:val="en-US"/>
              </w:rPr>
            </w:pPr>
            <w:r w:rsidRPr="003761A4">
              <w:rPr>
                <w:rFonts w:cs="Times New Roman"/>
                <w:color w:val="00B050"/>
                <w:lang w:val="en-US"/>
              </w:rPr>
              <w:t>2005/2</w:t>
            </w:r>
          </w:p>
        </w:tc>
        <w:tc>
          <w:tcPr>
            <w:tcW w:w="1559" w:type="dxa"/>
          </w:tcPr>
          <w:p w:rsidR="0089283D" w:rsidRPr="003761A4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i/>
                <w:color w:val="00B050"/>
                <w:lang w:val="en-US"/>
              </w:rPr>
            </w:pPr>
            <w:proofErr w:type="spellStart"/>
            <w:r w:rsidRPr="003761A4">
              <w:rPr>
                <w:rFonts w:cs="Times New Roman"/>
                <w:i/>
                <w:color w:val="00B050"/>
                <w:lang w:val="en-US"/>
              </w:rPr>
              <w:t>Gülay</w:t>
            </w:r>
            <w:proofErr w:type="spellEnd"/>
            <w:r w:rsidRPr="003761A4">
              <w:rPr>
                <w:rFonts w:cs="Times New Roman"/>
                <w:i/>
                <w:color w:val="00B050"/>
                <w:lang w:val="en-US"/>
              </w:rPr>
              <w:t xml:space="preserve"> </w:t>
            </w:r>
            <w:proofErr w:type="spellStart"/>
            <w:r w:rsidRPr="003761A4">
              <w:rPr>
                <w:rFonts w:cs="Times New Roman"/>
                <w:i/>
                <w:color w:val="00B050"/>
                <w:lang w:val="en-US"/>
              </w:rPr>
              <w:t>Cedden</w:t>
            </w:r>
            <w:proofErr w:type="spellEnd"/>
            <w:r w:rsidRPr="003761A4">
              <w:rPr>
                <w:rFonts w:cs="Times New Roman"/>
                <w:i/>
                <w:color w:val="00B050"/>
                <w:lang w:val="en-US"/>
              </w:rPr>
              <w:t xml:space="preserve">, </w:t>
            </w:r>
            <w:proofErr w:type="spellStart"/>
            <w:r w:rsidRPr="003761A4">
              <w:rPr>
                <w:rFonts w:cs="Times New Roman"/>
                <w:i/>
                <w:color w:val="00B050"/>
                <w:lang w:val="en-US"/>
              </w:rPr>
              <w:t>Sevil</w:t>
            </w:r>
            <w:proofErr w:type="spellEnd"/>
            <w:r w:rsidRPr="003761A4">
              <w:rPr>
                <w:rFonts w:cs="Times New Roman"/>
                <w:i/>
                <w:color w:val="00B050"/>
                <w:lang w:val="en-US"/>
              </w:rPr>
              <w:t xml:space="preserve"> </w:t>
            </w:r>
            <w:proofErr w:type="spellStart"/>
            <w:r w:rsidRPr="003761A4">
              <w:rPr>
                <w:rFonts w:cs="Times New Roman"/>
                <w:i/>
                <w:color w:val="00B050"/>
                <w:lang w:val="en-US"/>
              </w:rPr>
              <w:t>Onaran</w:t>
            </w:r>
            <w:proofErr w:type="spellEnd"/>
          </w:p>
        </w:tc>
        <w:tc>
          <w:tcPr>
            <w:tcW w:w="4253" w:type="dxa"/>
          </w:tcPr>
          <w:p w:rsidR="0089283D" w:rsidRPr="003761A4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  <w:lang w:val="en-US"/>
              </w:rPr>
            </w:pPr>
            <w:proofErr w:type="spellStart"/>
            <w:r w:rsidRPr="003761A4">
              <w:rPr>
                <w:rFonts w:cs="Times New Roman"/>
                <w:color w:val="00B050"/>
                <w:lang w:val="en-US"/>
              </w:rPr>
              <w:t>Hypothesen</w:t>
            </w:r>
            <w:proofErr w:type="spellEnd"/>
            <w:r w:rsidRPr="003761A4">
              <w:rPr>
                <w:rFonts w:cs="Times New Roman"/>
                <w:color w:val="00B050"/>
                <w:lang w:val="en-US"/>
              </w:rPr>
              <w:t xml:space="preserve"> </w:t>
            </w:r>
            <w:proofErr w:type="spellStart"/>
            <w:r w:rsidRPr="003761A4">
              <w:rPr>
                <w:rFonts w:cs="Times New Roman"/>
                <w:color w:val="00B050"/>
                <w:lang w:val="en-US"/>
              </w:rPr>
              <w:t>zur</w:t>
            </w:r>
            <w:proofErr w:type="spellEnd"/>
            <w:r w:rsidRPr="003761A4">
              <w:rPr>
                <w:rFonts w:cs="Times New Roman"/>
                <w:color w:val="00B050"/>
                <w:lang w:val="en-US"/>
              </w:rPr>
              <w:t xml:space="preserve"> </w:t>
            </w:r>
            <w:proofErr w:type="spellStart"/>
            <w:r w:rsidRPr="003761A4">
              <w:rPr>
                <w:rFonts w:cs="Times New Roman"/>
                <w:color w:val="00B050"/>
                <w:lang w:val="en-US"/>
              </w:rPr>
              <w:t>Organisation</w:t>
            </w:r>
            <w:proofErr w:type="spellEnd"/>
            <w:r w:rsidRPr="003761A4">
              <w:rPr>
                <w:rFonts w:cs="Times New Roman"/>
                <w:color w:val="00B050"/>
                <w:lang w:val="en-US"/>
              </w:rPr>
              <w:t xml:space="preserve"> des </w:t>
            </w:r>
            <w:proofErr w:type="spellStart"/>
            <w:r w:rsidRPr="003761A4">
              <w:rPr>
                <w:rFonts w:cs="Times New Roman"/>
                <w:color w:val="00B050"/>
                <w:lang w:val="en-US"/>
              </w:rPr>
              <w:t>mentalen</w:t>
            </w:r>
            <w:proofErr w:type="spellEnd"/>
            <w:r w:rsidRPr="003761A4">
              <w:rPr>
                <w:rFonts w:cs="Times New Roman"/>
                <w:color w:val="00B050"/>
                <w:lang w:val="en-US"/>
              </w:rPr>
              <w:t xml:space="preserve"> </w:t>
            </w:r>
            <w:proofErr w:type="spellStart"/>
            <w:r w:rsidRPr="003761A4">
              <w:rPr>
                <w:rFonts w:cs="Times New Roman"/>
                <w:color w:val="00B050"/>
                <w:lang w:val="en-US"/>
              </w:rPr>
              <w:t>Lexikons</w:t>
            </w:r>
            <w:proofErr w:type="spellEnd"/>
            <w:r w:rsidRPr="003761A4">
              <w:rPr>
                <w:rFonts w:cs="Times New Roman"/>
                <w:color w:val="00B050"/>
                <w:lang w:val="en-US"/>
              </w:rPr>
              <w:t xml:space="preserve"> </w:t>
            </w:r>
            <w:proofErr w:type="spellStart"/>
            <w:r w:rsidRPr="003761A4">
              <w:rPr>
                <w:rFonts w:cs="Times New Roman"/>
                <w:color w:val="00B050"/>
                <w:lang w:val="en-US"/>
              </w:rPr>
              <w:t>bei</w:t>
            </w:r>
            <w:proofErr w:type="spellEnd"/>
            <w:r w:rsidRPr="003761A4">
              <w:rPr>
                <w:rFonts w:cs="Times New Roman"/>
                <w:color w:val="00B050"/>
                <w:lang w:val="en-US"/>
              </w:rPr>
              <w:t xml:space="preserve"> </w:t>
            </w:r>
            <w:proofErr w:type="spellStart"/>
            <w:r w:rsidRPr="003761A4">
              <w:rPr>
                <w:rFonts w:cs="Times New Roman"/>
                <w:color w:val="00B050"/>
                <w:lang w:val="en-US"/>
              </w:rPr>
              <w:t>türkisch-deutsch-englischen</w:t>
            </w:r>
            <w:proofErr w:type="spellEnd"/>
            <w:r w:rsidRPr="003761A4">
              <w:rPr>
                <w:rFonts w:cs="Times New Roman"/>
                <w:color w:val="00B050"/>
                <w:lang w:val="en-US"/>
              </w:rPr>
              <w:t xml:space="preserve"> </w:t>
            </w:r>
            <w:proofErr w:type="spellStart"/>
            <w:r w:rsidRPr="003761A4">
              <w:rPr>
                <w:rFonts w:cs="Times New Roman"/>
                <w:color w:val="00B050"/>
                <w:lang w:val="en-US"/>
              </w:rPr>
              <w:t>trilingualen</w:t>
            </w:r>
            <w:proofErr w:type="spellEnd"/>
            <w:r w:rsidRPr="003761A4">
              <w:rPr>
                <w:rFonts w:cs="Times New Roman"/>
                <w:color w:val="00B050"/>
                <w:lang w:val="en-US"/>
              </w:rPr>
              <w:t xml:space="preserve"> </w:t>
            </w:r>
            <w:proofErr w:type="spellStart"/>
            <w:r w:rsidRPr="003761A4">
              <w:rPr>
                <w:rFonts w:cs="Times New Roman"/>
                <w:color w:val="00B050"/>
                <w:lang w:val="en-US"/>
              </w:rPr>
              <w:t>Jugendlichen</w:t>
            </w:r>
            <w:proofErr w:type="spellEnd"/>
          </w:p>
        </w:tc>
        <w:tc>
          <w:tcPr>
            <w:tcW w:w="1984" w:type="dxa"/>
          </w:tcPr>
          <w:p w:rsidR="0089283D" w:rsidRPr="003761A4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  <w:lang w:val="en-US"/>
              </w:rPr>
            </w:pPr>
            <w:proofErr w:type="spellStart"/>
            <w:r w:rsidRPr="003761A4">
              <w:rPr>
                <w:rFonts w:cs="Times New Roman"/>
                <w:color w:val="00B050"/>
                <w:lang w:val="en-US"/>
              </w:rPr>
              <w:t>Türkisch</w:t>
            </w:r>
            <w:proofErr w:type="spellEnd"/>
          </w:p>
        </w:tc>
        <w:tc>
          <w:tcPr>
            <w:tcW w:w="1843" w:type="dxa"/>
          </w:tcPr>
          <w:p w:rsidR="0089283D" w:rsidRPr="003761A4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  <w:lang w:val="en-US"/>
              </w:rPr>
            </w:pPr>
            <w:r w:rsidRPr="003761A4">
              <w:rPr>
                <w:rFonts w:cs="Times New Roman"/>
                <w:color w:val="00B050"/>
                <w:lang w:val="en-US"/>
              </w:rPr>
              <w:t>Deutsch</w:t>
            </w:r>
          </w:p>
        </w:tc>
        <w:tc>
          <w:tcPr>
            <w:tcW w:w="1854" w:type="dxa"/>
          </w:tcPr>
          <w:p w:rsidR="0089283D" w:rsidRPr="003761A4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  <w:lang w:val="en-US"/>
              </w:rPr>
            </w:pPr>
            <w:proofErr w:type="spellStart"/>
            <w:r w:rsidRPr="003761A4">
              <w:rPr>
                <w:rFonts w:cs="Times New Roman"/>
                <w:color w:val="00B050"/>
                <w:lang w:val="en-US"/>
              </w:rPr>
              <w:t>Englisch</w:t>
            </w:r>
            <w:proofErr w:type="spellEnd"/>
          </w:p>
        </w:tc>
      </w:tr>
      <w:tr w:rsidR="0089283D" w:rsidRPr="00C07C98" w:rsidTr="00B3552D">
        <w:trPr>
          <w:trHeight w:val="413"/>
        </w:trPr>
        <w:tc>
          <w:tcPr>
            <w:tcW w:w="2660" w:type="dxa"/>
          </w:tcPr>
          <w:p w:rsidR="0089283D" w:rsidRPr="000700E7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  <w:lang w:val="en-US"/>
              </w:rPr>
            </w:pPr>
            <w:proofErr w:type="spellStart"/>
            <w:r w:rsidRPr="000700E7">
              <w:rPr>
                <w:rFonts w:cs="Times New Roman"/>
                <w:color w:val="00B050"/>
                <w:lang w:val="en-US"/>
              </w:rPr>
              <w:t>Zeitschrift</w:t>
            </w:r>
            <w:proofErr w:type="spellEnd"/>
            <w:r w:rsidRPr="000700E7">
              <w:rPr>
                <w:rFonts w:cs="Times New Roman"/>
                <w:color w:val="00B050"/>
                <w:lang w:val="en-US"/>
              </w:rPr>
              <w:t xml:space="preserve"> </w:t>
            </w:r>
            <w:proofErr w:type="spellStart"/>
            <w:r w:rsidRPr="000700E7">
              <w:rPr>
                <w:rFonts w:cs="Times New Roman"/>
                <w:color w:val="00B050"/>
                <w:lang w:val="en-US"/>
              </w:rPr>
              <w:t>für</w:t>
            </w:r>
            <w:proofErr w:type="spellEnd"/>
            <w:r w:rsidRPr="000700E7">
              <w:rPr>
                <w:rFonts w:cs="Times New Roman"/>
                <w:color w:val="00B050"/>
                <w:lang w:val="en-US"/>
              </w:rPr>
              <w:t xml:space="preserve"> den </w:t>
            </w:r>
            <w:proofErr w:type="spellStart"/>
            <w:r w:rsidRPr="000700E7">
              <w:rPr>
                <w:rFonts w:cs="Times New Roman"/>
                <w:color w:val="00B050"/>
                <w:lang w:val="en-US"/>
              </w:rPr>
              <w:t>interkulturellen</w:t>
            </w:r>
            <w:proofErr w:type="spellEnd"/>
            <w:r w:rsidRPr="000700E7">
              <w:rPr>
                <w:rFonts w:cs="Times New Roman"/>
                <w:color w:val="00B050"/>
                <w:lang w:val="en-US"/>
              </w:rPr>
              <w:t xml:space="preserve"> </w:t>
            </w:r>
            <w:proofErr w:type="spellStart"/>
            <w:r w:rsidRPr="000700E7">
              <w:rPr>
                <w:rFonts w:cs="Times New Roman"/>
                <w:color w:val="00B050"/>
                <w:lang w:val="en-US"/>
              </w:rPr>
              <w:t>Fremdsprachenunterricht</w:t>
            </w:r>
            <w:proofErr w:type="spellEnd"/>
          </w:p>
        </w:tc>
        <w:tc>
          <w:tcPr>
            <w:tcW w:w="1134" w:type="dxa"/>
          </w:tcPr>
          <w:p w:rsidR="0089283D" w:rsidRPr="000700E7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  <w:lang w:val="en-US"/>
              </w:rPr>
            </w:pPr>
            <w:r w:rsidRPr="000700E7">
              <w:rPr>
                <w:rFonts w:cs="Times New Roman"/>
                <w:color w:val="00B050"/>
                <w:lang w:val="en-US"/>
              </w:rPr>
              <w:t>2005/2</w:t>
            </w:r>
          </w:p>
        </w:tc>
        <w:tc>
          <w:tcPr>
            <w:tcW w:w="1559" w:type="dxa"/>
          </w:tcPr>
          <w:p w:rsidR="0089283D" w:rsidRPr="000700E7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i/>
                <w:color w:val="00B050"/>
                <w:lang w:val="en-US"/>
              </w:rPr>
            </w:pPr>
            <w:proofErr w:type="spellStart"/>
            <w:r w:rsidRPr="000700E7">
              <w:rPr>
                <w:rFonts w:cs="Times New Roman"/>
                <w:i/>
                <w:color w:val="00B050"/>
                <w:lang w:val="en-US"/>
              </w:rPr>
              <w:t>Mukadder</w:t>
            </w:r>
            <w:proofErr w:type="spellEnd"/>
            <w:r w:rsidRPr="000700E7">
              <w:rPr>
                <w:rFonts w:cs="Times New Roman"/>
                <w:i/>
                <w:color w:val="00B050"/>
                <w:lang w:val="en-US"/>
              </w:rPr>
              <w:t xml:space="preserve"> </w:t>
            </w:r>
            <w:proofErr w:type="spellStart"/>
            <w:r w:rsidRPr="000700E7">
              <w:rPr>
                <w:rFonts w:cs="Times New Roman"/>
                <w:i/>
                <w:color w:val="00B050"/>
                <w:lang w:val="en-US"/>
              </w:rPr>
              <w:t>Seyhan</w:t>
            </w:r>
            <w:proofErr w:type="spellEnd"/>
            <w:r w:rsidRPr="000700E7">
              <w:rPr>
                <w:rFonts w:cs="Times New Roman"/>
                <w:i/>
                <w:color w:val="00B050"/>
                <w:lang w:val="en-US"/>
              </w:rPr>
              <w:t xml:space="preserve"> </w:t>
            </w:r>
            <w:proofErr w:type="spellStart"/>
            <w:r w:rsidRPr="000700E7">
              <w:rPr>
                <w:rFonts w:cs="Times New Roman"/>
                <w:i/>
                <w:color w:val="00B050"/>
                <w:lang w:val="en-US"/>
              </w:rPr>
              <w:t>Yücel</w:t>
            </w:r>
            <w:proofErr w:type="spellEnd"/>
          </w:p>
        </w:tc>
        <w:tc>
          <w:tcPr>
            <w:tcW w:w="4253" w:type="dxa"/>
          </w:tcPr>
          <w:p w:rsidR="0089283D" w:rsidRPr="000700E7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  <w:lang w:val="en-US"/>
              </w:rPr>
            </w:pPr>
            <w:proofErr w:type="spellStart"/>
            <w:r w:rsidRPr="000700E7">
              <w:rPr>
                <w:rFonts w:cs="Times New Roman"/>
                <w:color w:val="00B050"/>
                <w:lang w:val="en-US"/>
              </w:rPr>
              <w:t>Entwicklungen</w:t>
            </w:r>
            <w:proofErr w:type="spellEnd"/>
            <w:r w:rsidRPr="000700E7">
              <w:rPr>
                <w:rFonts w:cs="Times New Roman"/>
                <w:color w:val="00B050"/>
                <w:lang w:val="en-US"/>
              </w:rPr>
              <w:t xml:space="preserve"> des </w:t>
            </w:r>
            <w:proofErr w:type="spellStart"/>
            <w:r w:rsidRPr="000700E7">
              <w:rPr>
                <w:rFonts w:cs="Times New Roman"/>
                <w:color w:val="00B050"/>
                <w:lang w:val="en-US"/>
              </w:rPr>
              <w:t>mehrsprachlichen</w:t>
            </w:r>
            <w:proofErr w:type="spellEnd"/>
            <w:r w:rsidRPr="000700E7">
              <w:rPr>
                <w:rFonts w:cs="Times New Roman"/>
                <w:color w:val="00B050"/>
                <w:lang w:val="en-US"/>
              </w:rPr>
              <w:t xml:space="preserve"> </w:t>
            </w:r>
            <w:proofErr w:type="spellStart"/>
            <w:r w:rsidRPr="000700E7">
              <w:rPr>
                <w:rFonts w:cs="Times New Roman"/>
                <w:color w:val="00B050"/>
                <w:lang w:val="en-US"/>
              </w:rPr>
              <w:t>Kontexts</w:t>
            </w:r>
            <w:proofErr w:type="spellEnd"/>
            <w:r w:rsidRPr="000700E7">
              <w:rPr>
                <w:rFonts w:cs="Times New Roman"/>
                <w:color w:val="00B050"/>
                <w:lang w:val="en-US"/>
              </w:rPr>
              <w:t xml:space="preserve"> </w:t>
            </w:r>
            <w:proofErr w:type="spellStart"/>
            <w:r w:rsidRPr="000700E7">
              <w:rPr>
                <w:rFonts w:cs="Times New Roman"/>
                <w:color w:val="00B050"/>
                <w:lang w:val="en-US"/>
              </w:rPr>
              <w:t>im</w:t>
            </w:r>
            <w:proofErr w:type="spellEnd"/>
            <w:r w:rsidRPr="000700E7">
              <w:rPr>
                <w:rFonts w:cs="Times New Roman"/>
                <w:color w:val="00B050"/>
                <w:lang w:val="en-US"/>
              </w:rPr>
              <w:t xml:space="preserve"> </w:t>
            </w:r>
            <w:proofErr w:type="spellStart"/>
            <w:r w:rsidRPr="000700E7">
              <w:rPr>
                <w:rFonts w:cs="Times New Roman"/>
                <w:color w:val="00B050"/>
                <w:lang w:val="en-US"/>
              </w:rPr>
              <w:t>universitären</w:t>
            </w:r>
            <w:proofErr w:type="spellEnd"/>
            <w:r w:rsidRPr="000700E7">
              <w:rPr>
                <w:rFonts w:cs="Times New Roman"/>
                <w:color w:val="00B050"/>
                <w:lang w:val="en-US"/>
              </w:rPr>
              <w:t xml:space="preserve"> </w:t>
            </w:r>
            <w:proofErr w:type="spellStart"/>
            <w:r w:rsidRPr="000700E7">
              <w:rPr>
                <w:rFonts w:cs="Times New Roman"/>
                <w:color w:val="00B050"/>
                <w:lang w:val="en-US"/>
              </w:rPr>
              <w:t>Deutschunterricht</w:t>
            </w:r>
            <w:proofErr w:type="spellEnd"/>
            <w:r w:rsidRPr="000700E7">
              <w:rPr>
                <w:rFonts w:cs="Times New Roman"/>
                <w:color w:val="00B050"/>
                <w:lang w:val="en-US"/>
              </w:rPr>
              <w:t xml:space="preserve"> in der </w:t>
            </w:r>
            <w:proofErr w:type="spellStart"/>
            <w:r w:rsidRPr="000700E7">
              <w:rPr>
                <w:rFonts w:cs="Times New Roman"/>
                <w:color w:val="00B050"/>
                <w:lang w:val="en-US"/>
              </w:rPr>
              <w:t>Türkei</w:t>
            </w:r>
            <w:proofErr w:type="spellEnd"/>
          </w:p>
        </w:tc>
        <w:tc>
          <w:tcPr>
            <w:tcW w:w="1984" w:type="dxa"/>
          </w:tcPr>
          <w:p w:rsidR="0089283D" w:rsidRPr="000700E7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  <w:lang w:val="en-US"/>
              </w:rPr>
            </w:pPr>
            <w:proofErr w:type="spellStart"/>
            <w:r w:rsidRPr="000700E7">
              <w:rPr>
                <w:rFonts w:cs="Times New Roman"/>
                <w:color w:val="00B050"/>
                <w:lang w:val="en-US"/>
              </w:rPr>
              <w:t>Türkisch</w:t>
            </w:r>
            <w:proofErr w:type="spellEnd"/>
          </w:p>
        </w:tc>
        <w:tc>
          <w:tcPr>
            <w:tcW w:w="1843" w:type="dxa"/>
          </w:tcPr>
          <w:p w:rsidR="0089283D" w:rsidRPr="000700E7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  <w:lang w:val="en-US"/>
              </w:rPr>
            </w:pPr>
            <w:proofErr w:type="spellStart"/>
            <w:r w:rsidRPr="000700E7">
              <w:rPr>
                <w:rFonts w:cs="Times New Roman"/>
                <w:color w:val="00B050"/>
                <w:lang w:val="en-US"/>
              </w:rPr>
              <w:t>Englisch</w:t>
            </w:r>
            <w:proofErr w:type="spellEnd"/>
          </w:p>
        </w:tc>
        <w:tc>
          <w:tcPr>
            <w:tcW w:w="1854" w:type="dxa"/>
          </w:tcPr>
          <w:p w:rsidR="0089283D" w:rsidRPr="000700E7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  <w:lang w:val="en-US"/>
              </w:rPr>
            </w:pPr>
            <w:r w:rsidRPr="000700E7">
              <w:rPr>
                <w:rFonts w:cs="Times New Roman"/>
                <w:color w:val="00B050"/>
                <w:lang w:val="en-US"/>
              </w:rPr>
              <w:t>Deutsch</w:t>
            </w:r>
          </w:p>
        </w:tc>
      </w:tr>
      <w:tr w:rsidR="0089283D" w:rsidRPr="00A56D3A" w:rsidTr="00B3552D">
        <w:trPr>
          <w:trHeight w:val="413"/>
        </w:trPr>
        <w:tc>
          <w:tcPr>
            <w:tcW w:w="2660" w:type="dxa"/>
          </w:tcPr>
          <w:p w:rsidR="0089283D" w:rsidRPr="00C07C98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lang w:val="en-US"/>
              </w:rPr>
            </w:pPr>
            <w:proofErr w:type="spellStart"/>
            <w:r w:rsidRPr="00C07C98">
              <w:rPr>
                <w:rFonts w:cs="Times New Roman"/>
                <w:lang w:val="en-US"/>
              </w:rPr>
              <w:t>Zeitschrift</w:t>
            </w:r>
            <w:proofErr w:type="spellEnd"/>
            <w:r w:rsidRPr="00C07C98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07C98">
              <w:rPr>
                <w:rFonts w:cs="Times New Roman"/>
                <w:lang w:val="en-US"/>
              </w:rPr>
              <w:t>für</w:t>
            </w:r>
            <w:proofErr w:type="spellEnd"/>
            <w:r w:rsidRPr="00C07C98">
              <w:rPr>
                <w:rFonts w:cs="Times New Roman"/>
                <w:lang w:val="en-US"/>
              </w:rPr>
              <w:t xml:space="preserve"> den </w:t>
            </w:r>
            <w:proofErr w:type="spellStart"/>
            <w:r w:rsidRPr="00C07C98">
              <w:rPr>
                <w:rFonts w:cs="Times New Roman"/>
                <w:lang w:val="en-US"/>
              </w:rPr>
              <w:t>interkulturellen</w:t>
            </w:r>
            <w:proofErr w:type="spellEnd"/>
            <w:r w:rsidRPr="00C07C98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07C98">
              <w:rPr>
                <w:rFonts w:cs="Times New Roman"/>
                <w:lang w:val="en-US"/>
              </w:rPr>
              <w:t>Fremdsprachenunterricht</w:t>
            </w:r>
            <w:proofErr w:type="spellEnd"/>
          </w:p>
        </w:tc>
        <w:tc>
          <w:tcPr>
            <w:tcW w:w="1134" w:type="dxa"/>
          </w:tcPr>
          <w:p w:rsidR="0089283D" w:rsidRPr="00C07C98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lang w:val="en-US"/>
              </w:rPr>
            </w:pPr>
            <w:r w:rsidRPr="00C07C98">
              <w:rPr>
                <w:rFonts w:cs="Times New Roman"/>
                <w:lang w:val="en-US"/>
              </w:rPr>
              <w:t>2006/1</w:t>
            </w:r>
          </w:p>
        </w:tc>
        <w:tc>
          <w:tcPr>
            <w:tcW w:w="1559" w:type="dxa"/>
          </w:tcPr>
          <w:p w:rsidR="0089283D" w:rsidRPr="00C07C98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i/>
                <w:lang w:val="en-US"/>
              </w:rPr>
            </w:pPr>
            <w:r w:rsidRPr="00C07C98">
              <w:rPr>
                <w:rFonts w:cs="Times New Roman"/>
                <w:i/>
                <w:lang w:val="en-US"/>
              </w:rPr>
              <w:t xml:space="preserve">Chris </w:t>
            </w:r>
            <w:proofErr w:type="spellStart"/>
            <w:r w:rsidRPr="00C07C98">
              <w:rPr>
                <w:rFonts w:cs="Times New Roman"/>
                <w:i/>
                <w:lang w:val="en-US"/>
              </w:rPr>
              <w:t>Merkelbach</w:t>
            </w:r>
            <w:proofErr w:type="spellEnd"/>
          </w:p>
        </w:tc>
        <w:tc>
          <w:tcPr>
            <w:tcW w:w="4253" w:type="dxa"/>
          </w:tcPr>
          <w:p w:rsidR="0089283D" w:rsidRPr="00C07C98" w:rsidRDefault="0089283D" w:rsidP="000353AA">
            <w:pPr>
              <w:pStyle w:val="Padro"/>
              <w:shd w:val="clear" w:color="auto" w:fill="FFFFFF"/>
              <w:spacing w:before="28" w:after="28"/>
              <w:contextualSpacing/>
              <w:jc w:val="center"/>
              <w:rPr>
                <w:rFonts w:cs="Times New Roman"/>
                <w:color w:val="0070C0"/>
                <w:lang w:val="en-US"/>
              </w:rPr>
            </w:pPr>
            <w:r w:rsidRPr="00C07C98">
              <w:rPr>
                <w:rFonts w:cs="Times New Roman"/>
                <w:lang w:val="en-US"/>
              </w:rPr>
              <w:t>The negative influence of ESL-methodology on the acquisition of L3 in Taiwan</w:t>
            </w:r>
          </w:p>
        </w:tc>
        <w:tc>
          <w:tcPr>
            <w:tcW w:w="1984" w:type="dxa"/>
          </w:tcPr>
          <w:p w:rsidR="0089283D" w:rsidRPr="00C07C98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lang w:val="en-US"/>
              </w:rPr>
            </w:pPr>
            <w:proofErr w:type="spellStart"/>
            <w:r w:rsidRPr="00C07C98">
              <w:rPr>
                <w:rFonts w:cs="Times New Roman"/>
                <w:lang w:val="en-US"/>
              </w:rPr>
              <w:t>Chinesisch</w:t>
            </w:r>
            <w:proofErr w:type="spellEnd"/>
          </w:p>
        </w:tc>
        <w:tc>
          <w:tcPr>
            <w:tcW w:w="1843" w:type="dxa"/>
          </w:tcPr>
          <w:p w:rsidR="0089283D" w:rsidRPr="00C07C98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lang w:val="en-US"/>
              </w:rPr>
            </w:pPr>
            <w:proofErr w:type="spellStart"/>
            <w:r w:rsidRPr="00C07C98">
              <w:rPr>
                <w:rFonts w:cs="Times New Roman"/>
                <w:lang w:val="en-US"/>
              </w:rPr>
              <w:t>Englisch</w:t>
            </w:r>
            <w:proofErr w:type="spellEnd"/>
          </w:p>
        </w:tc>
        <w:tc>
          <w:tcPr>
            <w:tcW w:w="1854" w:type="dxa"/>
          </w:tcPr>
          <w:p w:rsidR="0089283D" w:rsidRPr="00C07C98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lang w:val="en-US"/>
              </w:rPr>
            </w:pPr>
            <w:r w:rsidRPr="00C07C98">
              <w:rPr>
                <w:rFonts w:cs="Times New Roman"/>
                <w:lang w:val="en-US"/>
              </w:rPr>
              <w:t xml:space="preserve">Deutsch </w:t>
            </w:r>
            <w:proofErr w:type="spellStart"/>
            <w:r w:rsidRPr="00C07C98">
              <w:rPr>
                <w:rFonts w:cs="Times New Roman"/>
                <w:lang w:val="en-US"/>
              </w:rPr>
              <w:t>oder</w:t>
            </w:r>
            <w:proofErr w:type="spellEnd"/>
            <w:r w:rsidRPr="00C07C98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07C98">
              <w:rPr>
                <w:rFonts w:cs="Times New Roman"/>
                <w:lang w:val="en-US"/>
              </w:rPr>
              <w:t>Französisch</w:t>
            </w:r>
            <w:proofErr w:type="spellEnd"/>
            <w:r w:rsidRPr="00C07C98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07C98">
              <w:rPr>
                <w:rFonts w:cs="Times New Roman"/>
                <w:lang w:val="en-US"/>
              </w:rPr>
              <w:t>oder</w:t>
            </w:r>
            <w:proofErr w:type="spellEnd"/>
            <w:r w:rsidRPr="00C07C98">
              <w:rPr>
                <w:rFonts w:cs="Times New Roman"/>
                <w:lang w:val="en-US"/>
              </w:rPr>
              <w:t xml:space="preserve"> Spanish</w:t>
            </w:r>
          </w:p>
        </w:tc>
      </w:tr>
      <w:tr w:rsidR="00BF6EDA" w:rsidRPr="00C07C98" w:rsidTr="00B3552D">
        <w:trPr>
          <w:trHeight w:val="413"/>
        </w:trPr>
        <w:tc>
          <w:tcPr>
            <w:tcW w:w="2660" w:type="dxa"/>
          </w:tcPr>
          <w:p w:rsidR="0089283D" w:rsidRPr="00C07C98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808080" w:themeColor="background1" w:themeShade="80"/>
                <w:lang w:val="en-US"/>
              </w:rPr>
            </w:pPr>
            <w:proofErr w:type="spellStart"/>
            <w:r w:rsidRPr="00C07C98">
              <w:rPr>
                <w:rFonts w:cs="Times New Roman"/>
                <w:color w:val="808080" w:themeColor="background1" w:themeShade="80"/>
                <w:lang w:val="en-US"/>
              </w:rPr>
              <w:t>Zeitschrift</w:t>
            </w:r>
            <w:proofErr w:type="spellEnd"/>
            <w:r w:rsidRPr="00C07C98">
              <w:rPr>
                <w:rFonts w:cs="Times New Roman"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Pr="00C07C98">
              <w:rPr>
                <w:rFonts w:cs="Times New Roman"/>
                <w:color w:val="808080" w:themeColor="background1" w:themeShade="80"/>
                <w:lang w:val="en-US"/>
              </w:rPr>
              <w:t>für</w:t>
            </w:r>
            <w:proofErr w:type="spellEnd"/>
            <w:r w:rsidRPr="00C07C98">
              <w:rPr>
                <w:rFonts w:cs="Times New Roman"/>
                <w:color w:val="808080" w:themeColor="background1" w:themeShade="80"/>
                <w:lang w:val="en-US"/>
              </w:rPr>
              <w:t xml:space="preserve"> den </w:t>
            </w:r>
            <w:proofErr w:type="spellStart"/>
            <w:r w:rsidRPr="00C07C98">
              <w:rPr>
                <w:rFonts w:cs="Times New Roman"/>
                <w:color w:val="808080" w:themeColor="background1" w:themeShade="80"/>
                <w:lang w:val="en-US"/>
              </w:rPr>
              <w:t>interkulturellen</w:t>
            </w:r>
            <w:proofErr w:type="spellEnd"/>
            <w:r w:rsidRPr="00C07C98">
              <w:rPr>
                <w:rFonts w:cs="Times New Roman"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Pr="00C07C98">
              <w:rPr>
                <w:rFonts w:cs="Times New Roman"/>
                <w:color w:val="808080" w:themeColor="background1" w:themeShade="80"/>
                <w:lang w:val="en-US"/>
              </w:rPr>
              <w:t>Fremdsprachenunterricht</w:t>
            </w:r>
            <w:proofErr w:type="spellEnd"/>
          </w:p>
        </w:tc>
        <w:tc>
          <w:tcPr>
            <w:tcW w:w="1134" w:type="dxa"/>
          </w:tcPr>
          <w:p w:rsidR="0089283D" w:rsidRPr="00C07C98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808080" w:themeColor="background1" w:themeShade="80"/>
                <w:lang w:val="en-US"/>
              </w:rPr>
            </w:pPr>
            <w:r w:rsidRPr="00C07C98">
              <w:rPr>
                <w:rFonts w:cs="Times New Roman"/>
                <w:color w:val="808080" w:themeColor="background1" w:themeShade="80"/>
                <w:lang w:val="en-US"/>
              </w:rPr>
              <w:t>2006/1</w:t>
            </w:r>
          </w:p>
        </w:tc>
        <w:tc>
          <w:tcPr>
            <w:tcW w:w="1559" w:type="dxa"/>
          </w:tcPr>
          <w:p w:rsidR="0089283D" w:rsidRPr="00C07C98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i/>
                <w:color w:val="808080" w:themeColor="background1" w:themeShade="80"/>
                <w:lang w:val="en-US"/>
              </w:rPr>
            </w:pPr>
            <w:r w:rsidRPr="00C07C98">
              <w:rPr>
                <w:rFonts w:cs="Times New Roman"/>
                <w:i/>
                <w:color w:val="808080" w:themeColor="background1" w:themeShade="80"/>
                <w:lang w:val="en-US"/>
              </w:rPr>
              <w:t xml:space="preserve">Sofia </w:t>
            </w:r>
            <w:proofErr w:type="spellStart"/>
            <w:r w:rsidRPr="00C07C98">
              <w:rPr>
                <w:rFonts w:cs="Times New Roman"/>
                <w:i/>
                <w:color w:val="808080" w:themeColor="background1" w:themeShade="80"/>
                <w:lang w:val="en-US"/>
              </w:rPr>
              <w:t>Stratilaki</w:t>
            </w:r>
            <w:proofErr w:type="spellEnd"/>
          </w:p>
        </w:tc>
        <w:tc>
          <w:tcPr>
            <w:tcW w:w="4253" w:type="dxa"/>
          </w:tcPr>
          <w:p w:rsidR="0089283D" w:rsidRPr="00C07C98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808080" w:themeColor="background1" w:themeShade="80"/>
                <w:lang w:val="en-US"/>
              </w:rPr>
            </w:pPr>
            <w:r w:rsidRPr="00C07C98">
              <w:rPr>
                <w:rFonts w:cs="Times New Roman"/>
                <w:color w:val="808080" w:themeColor="background1" w:themeShade="80"/>
                <w:lang w:val="en-US"/>
              </w:rPr>
              <w:t xml:space="preserve">Representations of </w:t>
            </w:r>
            <w:proofErr w:type="spellStart"/>
            <w:r w:rsidRPr="00C07C98">
              <w:rPr>
                <w:rFonts w:cs="Times New Roman"/>
                <w:color w:val="808080" w:themeColor="background1" w:themeShade="80"/>
                <w:lang w:val="en-US"/>
              </w:rPr>
              <w:t>plurilingual</w:t>
            </w:r>
            <w:proofErr w:type="spellEnd"/>
            <w:r w:rsidRPr="00C07C98">
              <w:rPr>
                <w:rFonts w:cs="Times New Roman"/>
                <w:color w:val="808080" w:themeColor="background1" w:themeShade="80"/>
                <w:lang w:val="en-US"/>
              </w:rPr>
              <w:t xml:space="preserve"> competence and language use in dynamic trilingual education: The case of French-German schools in Buc and </w:t>
            </w:r>
            <w:proofErr w:type="spellStart"/>
            <w:r w:rsidRPr="00C07C98">
              <w:rPr>
                <w:rFonts w:cs="Times New Roman"/>
                <w:color w:val="808080" w:themeColor="background1" w:themeShade="80"/>
                <w:lang w:val="en-US"/>
              </w:rPr>
              <w:t>Saarbrücken</w:t>
            </w:r>
            <w:proofErr w:type="spellEnd"/>
          </w:p>
        </w:tc>
        <w:tc>
          <w:tcPr>
            <w:tcW w:w="1984" w:type="dxa"/>
          </w:tcPr>
          <w:p w:rsidR="0089283D" w:rsidRPr="00C07C98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808080" w:themeColor="background1" w:themeShade="80"/>
                <w:lang w:val="en-US"/>
              </w:rPr>
            </w:pPr>
            <w:proofErr w:type="spellStart"/>
            <w:r w:rsidRPr="00C07C98">
              <w:rPr>
                <w:rFonts w:cs="Times New Roman"/>
                <w:color w:val="808080" w:themeColor="background1" w:themeShade="80"/>
                <w:lang w:val="en-US"/>
              </w:rPr>
              <w:t>Französisch</w:t>
            </w:r>
            <w:proofErr w:type="spellEnd"/>
            <w:r w:rsidRPr="00C07C98">
              <w:rPr>
                <w:rFonts w:cs="Times New Roman"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Pr="00C07C98">
              <w:rPr>
                <w:rFonts w:cs="Times New Roman"/>
                <w:color w:val="808080" w:themeColor="background1" w:themeShade="80"/>
                <w:lang w:val="en-US"/>
              </w:rPr>
              <w:t>oder</w:t>
            </w:r>
            <w:proofErr w:type="spellEnd"/>
            <w:r w:rsidRPr="00C07C98">
              <w:rPr>
                <w:rFonts w:cs="Times New Roman"/>
                <w:color w:val="808080" w:themeColor="background1" w:themeShade="80"/>
                <w:lang w:val="en-US"/>
              </w:rPr>
              <w:t xml:space="preserve"> Deutsch</w:t>
            </w:r>
          </w:p>
        </w:tc>
        <w:tc>
          <w:tcPr>
            <w:tcW w:w="1843" w:type="dxa"/>
          </w:tcPr>
          <w:p w:rsidR="0089283D" w:rsidRPr="00C07C98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808080" w:themeColor="background1" w:themeShade="80"/>
                <w:lang w:val="en-US"/>
              </w:rPr>
            </w:pPr>
            <w:r w:rsidRPr="00C07C98">
              <w:rPr>
                <w:rFonts w:cs="Times New Roman"/>
                <w:color w:val="808080" w:themeColor="background1" w:themeShade="80"/>
                <w:lang w:val="en-US"/>
              </w:rPr>
              <w:t xml:space="preserve">Deutsch </w:t>
            </w:r>
            <w:proofErr w:type="spellStart"/>
            <w:r w:rsidRPr="00C07C98">
              <w:rPr>
                <w:rFonts w:cs="Times New Roman"/>
                <w:color w:val="808080" w:themeColor="background1" w:themeShade="80"/>
                <w:lang w:val="en-US"/>
              </w:rPr>
              <w:t>oder</w:t>
            </w:r>
            <w:proofErr w:type="spellEnd"/>
            <w:r w:rsidRPr="00C07C98">
              <w:rPr>
                <w:rFonts w:cs="Times New Roman"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Pr="00C07C98">
              <w:rPr>
                <w:rFonts w:cs="Times New Roman"/>
                <w:color w:val="808080" w:themeColor="background1" w:themeShade="80"/>
                <w:lang w:val="en-US"/>
              </w:rPr>
              <w:t>Französisch</w:t>
            </w:r>
            <w:proofErr w:type="spellEnd"/>
          </w:p>
        </w:tc>
        <w:tc>
          <w:tcPr>
            <w:tcW w:w="1854" w:type="dxa"/>
          </w:tcPr>
          <w:p w:rsidR="0089283D" w:rsidRPr="00C07C98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808080" w:themeColor="background1" w:themeShade="80"/>
                <w:lang w:val="en-US"/>
              </w:rPr>
            </w:pPr>
            <w:r w:rsidRPr="00C07C98">
              <w:rPr>
                <w:rFonts w:cs="Times New Roman"/>
                <w:color w:val="808080" w:themeColor="background1" w:themeShade="80"/>
                <w:lang w:val="en-US"/>
              </w:rPr>
              <w:t>?</w:t>
            </w:r>
          </w:p>
        </w:tc>
      </w:tr>
      <w:tr w:rsidR="0089283D" w:rsidRPr="00C07C98" w:rsidTr="00B3552D">
        <w:trPr>
          <w:trHeight w:val="413"/>
        </w:trPr>
        <w:tc>
          <w:tcPr>
            <w:tcW w:w="2660" w:type="dxa"/>
          </w:tcPr>
          <w:p w:rsidR="0089283D" w:rsidRPr="00C07C98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</w:rPr>
            </w:pPr>
            <w:proofErr w:type="spellStart"/>
            <w:r w:rsidRPr="00C07C98">
              <w:rPr>
                <w:rFonts w:cs="Times New Roman"/>
              </w:rPr>
              <w:t>Zielsprache</w:t>
            </w:r>
            <w:proofErr w:type="spellEnd"/>
            <w:r w:rsidRPr="00C07C98">
              <w:rPr>
                <w:rFonts w:cs="Times New Roman"/>
              </w:rPr>
              <w:t xml:space="preserve"> </w:t>
            </w:r>
            <w:proofErr w:type="spellStart"/>
            <w:r w:rsidRPr="00C07C98">
              <w:rPr>
                <w:rFonts w:cs="Times New Roman"/>
              </w:rPr>
              <w:t>Deutsch</w:t>
            </w:r>
            <w:proofErr w:type="spellEnd"/>
          </w:p>
        </w:tc>
        <w:tc>
          <w:tcPr>
            <w:tcW w:w="1134" w:type="dxa"/>
          </w:tcPr>
          <w:p w:rsidR="0089283D" w:rsidRPr="00C07C98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</w:rPr>
            </w:pPr>
            <w:r w:rsidRPr="00C07C98">
              <w:rPr>
                <w:rFonts w:cs="Times New Roman"/>
              </w:rPr>
              <w:t>2006/1-2</w:t>
            </w:r>
          </w:p>
        </w:tc>
        <w:tc>
          <w:tcPr>
            <w:tcW w:w="1559" w:type="dxa"/>
          </w:tcPr>
          <w:p w:rsidR="0089283D" w:rsidRPr="00C07C98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i/>
              </w:rPr>
            </w:pPr>
            <w:r w:rsidRPr="00C07C98">
              <w:rPr>
                <w:rFonts w:eastAsia="Times New Roman" w:cs="Times New Roman"/>
                <w:i/>
                <w:iCs/>
                <w:lang w:val="de-DE" w:eastAsia="pt-BR"/>
              </w:rPr>
              <w:t>Ayten Genç</w:t>
            </w:r>
          </w:p>
        </w:tc>
        <w:tc>
          <w:tcPr>
            <w:tcW w:w="4253" w:type="dxa"/>
          </w:tcPr>
          <w:p w:rsidR="0089283D" w:rsidRPr="00C07C98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lang w:val="en-US"/>
              </w:rPr>
            </w:pPr>
            <w:r w:rsidRPr="00C07C98">
              <w:rPr>
                <w:rFonts w:eastAsia="Times New Roman" w:cs="Times New Roman"/>
                <w:lang w:val="de-DE" w:eastAsia="pt-BR"/>
              </w:rPr>
              <w:t>Ein geschichtliches Panorama des Deutschen als Fremdsprache in der Türkei</w:t>
            </w:r>
          </w:p>
        </w:tc>
        <w:tc>
          <w:tcPr>
            <w:tcW w:w="1984" w:type="dxa"/>
          </w:tcPr>
          <w:p w:rsidR="0089283D" w:rsidRPr="00C07C98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</w:rPr>
            </w:pPr>
            <w:proofErr w:type="spellStart"/>
            <w:r w:rsidRPr="00C07C98">
              <w:rPr>
                <w:rFonts w:cs="Times New Roman"/>
              </w:rPr>
              <w:t>Türkisch</w:t>
            </w:r>
            <w:proofErr w:type="spellEnd"/>
          </w:p>
        </w:tc>
        <w:tc>
          <w:tcPr>
            <w:tcW w:w="1843" w:type="dxa"/>
          </w:tcPr>
          <w:p w:rsidR="0089283D" w:rsidRPr="00C07C98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</w:rPr>
            </w:pPr>
            <w:proofErr w:type="spellStart"/>
            <w:r w:rsidRPr="00C07C98">
              <w:rPr>
                <w:rFonts w:cs="Times New Roman"/>
              </w:rPr>
              <w:t>Englisch</w:t>
            </w:r>
            <w:proofErr w:type="spellEnd"/>
            <w:r w:rsidRPr="00C07C98">
              <w:rPr>
                <w:rFonts w:cs="Times New Roman"/>
              </w:rPr>
              <w:t xml:space="preserve"> </w:t>
            </w:r>
            <w:proofErr w:type="spellStart"/>
            <w:r w:rsidRPr="00C07C98">
              <w:rPr>
                <w:rFonts w:cs="Times New Roman"/>
              </w:rPr>
              <w:t>oder</w:t>
            </w:r>
            <w:proofErr w:type="spellEnd"/>
            <w:r w:rsidRPr="00C07C98">
              <w:rPr>
                <w:rFonts w:cs="Times New Roman"/>
              </w:rPr>
              <w:t xml:space="preserve"> </w:t>
            </w:r>
            <w:proofErr w:type="spellStart"/>
            <w:r w:rsidRPr="00C07C98">
              <w:rPr>
                <w:rFonts w:cs="Times New Roman"/>
              </w:rPr>
              <w:t>Deutsch</w:t>
            </w:r>
            <w:proofErr w:type="spellEnd"/>
          </w:p>
        </w:tc>
        <w:tc>
          <w:tcPr>
            <w:tcW w:w="1854" w:type="dxa"/>
          </w:tcPr>
          <w:p w:rsidR="0089283D" w:rsidRPr="00C07C98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</w:rPr>
            </w:pPr>
            <w:proofErr w:type="spellStart"/>
            <w:r w:rsidRPr="00C07C98">
              <w:rPr>
                <w:rFonts w:cs="Times New Roman"/>
              </w:rPr>
              <w:t>Deutsch</w:t>
            </w:r>
            <w:proofErr w:type="spellEnd"/>
            <w:r w:rsidRPr="00C07C98">
              <w:rPr>
                <w:rFonts w:cs="Times New Roman"/>
              </w:rPr>
              <w:t xml:space="preserve"> </w:t>
            </w:r>
            <w:proofErr w:type="spellStart"/>
            <w:r w:rsidRPr="00C07C98">
              <w:rPr>
                <w:rFonts w:cs="Times New Roman"/>
              </w:rPr>
              <w:t>oder</w:t>
            </w:r>
            <w:proofErr w:type="spellEnd"/>
            <w:r w:rsidRPr="00C07C98">
              <w:rPr>
                <w:rFonts w:cs="Times New Roman"/>
              </w:rPr>
              <w:t xml:space="preserve"> </w:t>
            </w:r>
            <w:proofErr w:type="spellStart"/>
            <w:r w:rsidRPr="00C07C98">
              <w:rPr>
                <w:rFonts w:cs="Times New Roman"/>
              </w:rPr>
              <w:t>Englisch</w:t>
            </w:r>
            <w:proofErr w:type="spellEnd"/>
          </w:p>
        </w:tc>
      </w:tr>
      <w:tr w:rsidR="0089283D" w:rsidRPr="00C07C98" w:rsidTr="00B3552D">
        <w:trPr>
          <w:trHeight w:val="434"/>
        </w:trPr>
        <w:tc>
          <w:tcPr>
            <w:tcW w:w="2660" w:type="dxa"/>
          </w:tcPr>
          <w:p w:rsidR="0089283D" w:rsidRPr="0083551D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  <w:lang w:val="en-US"/>
              </w:rPr>
            </w:pPr>
            <w:proofErr w:type="spellStart"/>
            <w:r w:rsidRPr="0083551D">
              <w:rPr>
                <w:rFonts w:cs="Times New Roman"/>
                <w:color w:val="00B050"/>
                <w:lang w:val="en-US"/>
              </w:rPr>
              <w:t>Zeitschrift</w:t>
            </w:r>
            <w:proofErr w:type="spellEnd"/>
            <w:r w:rsidRPr="0083551D">
              <w:rPr>
                <w:rFonts w:cs="Times New Roman"/>
                <w:color w:val="00B050"/>
                <w:lang w:val="en-US"/>
              </w:rPr>
              <w:t xml:space="preserve"> </w:t>
            </w:r>
            <w:proofErr w:type="spellStart"/>
            <w:r w:rsidRPr="0083551D">
              <w:rPr>
                <w:rFonts w:cs="Times New Roman"/>
                <w:color w:val="00B050"/>
                <w:lang w:val="en-US"/>
              </w:rPr>
              <w:t>für</w:t>
            </w:r>
            <w:proofErr w:type="spellEnd"/>
            <w:r w:rsidRPr="0083551D">
              <w:rPr>
                <w:rFonts w:cs="Times New Roman"/>
                <w:color w:val="00B050"/>
                <w:lang w:val="en-US"/>
              </w:rPr>
              <w:t xml:space="preserve"> den </w:t>
            </w:r>
            <w:proofErr w:type="spellStart"/>
            <w:r w:rsidRPr="0083551D">
              <w:rPr>
                <w:rFonts w:cs="Times New Roman"/>
                <w:color w:val="00B050"/>
                <w:lang w:val="en-US"/>
              </w:rPr>
              <w:t>interkulturellen</w:t>
            </w:r>
            <w:proofErr w:type="spellEnd"/>
            <w:r w:rsidRPr="0083551D">
              <w:rPr>
                <w:rFonts w:cs="Times New Roman"/>
                <w:color w:val="00B050"/>
                <w:lang w:val="en-US"/>
              </w:rPr>
              <w:t xml:space="preserve"> </w:t>
            </w:r>
            <w:proofErr w:type="spellStart"/>
            <w:r w:rsidRPr="0083551D">
              <w:rPr>
                <w:rFonts w:cs="Times New Roman"/>
                <w:color w:val="00B050"/>
                <w:lang w:val="en-US"/>
              </w:rPr>
              <w:t>Fremdsprachenunterricht</w:t>
            </w:r>
            <w:proofErr w:type="spellEnd"/>
          </w:p>
        </w:tc>
        <w:tc>
          <w:tcPr>
            <w:tcW w:w="1134" w:type="dxa"/>
          </w:tcPr>
          <w:p w:rsidR="0089283D" w:rsidRPr="0083551D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  <w:lang w:val="en-US"/>
              </w:rPr>
            </w:pPr>
            <w:r w:rsidRPr="0083551D">
              <w:rPr>
                <w:rFonts w:cs="Times New Roman"/>
                <w:color w:val="00B050"/>
                <w:lang w:val="en-US"/>
              </w:rPr>
              <w:t>2007/3</w:t>
            </w:r>
          </w:p>
        </w:tc>
        <w:tc>
          <w:tcPr>
            <w:tcW w:w="1559" w:type="dxa"/>
          </w:tcPr>
          <w:p w:rsidR="0089283D" w:rsidRPr="0083551D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i/>
                <w:color w:val="00B050"/>
                <w:lang w:val="en-US"/>
              </w:rPr>
            </w:pPr>
            <w:r w:rsidRPr="0083551D">
              <w:rPr>
                <w:rFonts w:cs="Times New Roman"/>
                <w:i/>
                <w:color w:val="00B050"/>
                <w:lang w:val="en-US"/>
              </w:rPr>
              <w:t xml:space="preserve">Bilal </w:t>
            </w:r>
            <w:proofErr w:type="spellStart"/>
            <w:r w:rsidRPr="0083551D">
              <w:rPr>
                <w:rFonts w:cs="Times New Roman"/>
                <w:i/>
                <w:color w:val="00B050"/>
                <w:lang w:val="en-US"/>
              </w:rPr>
              <w:t>Kırkıcı</w:t>
            </w:r>
            <w:proofErr w:type="spellEnd"/>
          </w:p>
        </w:tc>
        <w:tc>
          <w:tcPr>
            <w:tcW w:w="4253" w:type="dxa"/>
          </w:tcPr>
          <w:p w:rsidR="0089283D" w:rsidRPr="0083551D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  <w:lang w:val="en-US"/>
              </w:rPr>
            </w:pPr>
            <w:proofErr w:type="spellStart"/>
            <w:r w:rsidRPr="0083551D">
              <w:rPr>
                <w:rFonts w:cs="Times New Roman"/>
                <w:color w:val="00B050"/>
                <w:lang w:val="en-US"/>
              </w:rPr>
              <w:t>Meine</w:t>
            </w:r>
            <w:proofErr w:type="spellEnd"/>
            <w:r w:rsidRPr="0083551D">
              <w:rPr>
                <w:rFonts w:cs="Times New Roman"/>
                <w:color w:val="00B050"/>
                <w:lang w:val="en-US"/>
              </w:rPr>
              <w:t xml:space="preserve"> </w:t>
            </w:r>
            <w:proofErr w:type="spellStart"/>
            <w:r w:rsidRPr="0083551D">
              <w:rPr>
                <w:rFonts w:cs="Times New Roman"/>
                <w:color w:val="00B050"/>
                <w:lang w:val="en-US"/>
              </w:rPr>
              <w:t>Hobbys</w:t>
            </w:r>
            <w:proofErr w:type="spellEnd"/>
            <w:r w:rsidRPr="0083551D">
              <w:rPr>
                <w:rFonts w:cs="Times New Roman"/>
                <w:color w:val="00B050"/>
                <w:lang w:val="en-US"/>
              </w:rPr>
              <w:t xml:space="preserve"> </w:t>
            </w:r>
            <w:proofErr w:type="spellStart"/>
            <w:r w:rsidRPr="0083551D">
              <w:rPr>
                <w:rFonts w:cs="Times New Roman"/>
                <w:color w:val="00B050"/>
                <w:lang w:val="en-US"/>
              </w:rPr>
              <w:t>sind</w:t>
            </w:r>
            <w:proofErr w:type="spellEnd"/>
            <w:r w:rsidRPr="0083551D">
              <w:rPr>
                <w:rFonts w:cs="Times New Roman"/>
                <w:color w:val="00B050"/>
                <w:lang w:val="en-US"/>
              </w:rPr>
              <w:t xml:space="preserve"> </w:t>
            </w:r>
            <w:proofErr w:type="spellStart"/>
            <w:r w:rsidRPr="0083551D">
              <w:rPr>
                <w:rFonts w:cs="Times New Roman"/>
                <w:color w:val="00B050"/>
                <w:lang w:val="en-US"/>
              </w:rPr>
              <w:t>Müzik</w:t>
            </w:r>
            <w:proofErr w:type="spellEnd"/>
            <w:r w:rsidRPr="0083551D">
              <w:rPr>
                <w:rFonts w:cs="Times New Roman"/>
                <w:color w:val="00B050"/>
                <w:lang w:val="en-US"/>
              </w:rPr>
              <w:t xml:space="preserve"> </w:t>
            </w:r>
            <w:proofErr w:type="spellStart"/>
            <w:r w:rsidRPr="0083551D">
              <w:rPr>
                <w:rFonts w:cs="Times New Roman"/>
                <w:color w:val="00B050"/>
                <w:lang w:val="en-US"/>
              </w:rPr>
              <w:t>hören</w:t>
            </w:r>
            <w:proofErr w:type="spellEnd"/>
            <w:r w:rsidRPr="0083551D">
              <w:rPr>
                <w:rFonts w:cs="Times New Roman"/>
                <w:color w:val="00B050"/>
                <w:lang w:val="en-US"/>
              </w:rPr>
              <w:t xml:space="preserve"> und </w:t>
            </w:r>
            <w:proofErr w:type="spellStart"/>
            <w:r w:rsidRPr="0083551D">
              <w:rPr>
                <w:rFonts w:cs="Times New Roman"/>
                <w:color w:val="00B050"/>
                <w:lang w:val="en-US"/>
              </w:rPr>
              <w:t>Swimmen</w:t>
            </w:r>
            <w:proofErr w:type="spellEnd"/>
            <w:r w:rsidRPr="0083551D">
              <w:rPr>
                <w:rFonts w:cs="Times New Roman"/>
                <w:color w:val="00B050"/>
                <w:lang w:val="en-US"/>
              </w:rPr>
              <w:t>: Lexical Transfer in L1 Turkish-L2 English Learners of L3 German</w:t>
            </w:r>
          </w:p>
        </w:tc>
        <w:tc>
          <w:tcPr>
            <w:tcW w:w="1984" w:type="dxa"/>
          </w:tcPr>
          <w:p w:rsidR="0089283D" w:rsidRPr="0083551D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  <w:lang w:val="en-US"/>
              </w:rPr>
            </w:pPr>
            <w:proofErr w:type="spellStart"/>
            <w:r w:rsidRPr="0083551D">
              <w:rPr>
                <w:rFonts w:cs="Times New Roman"/>
                <w:color w:val="00B050"/>
                <w:lang w:val="en-US"/>
              </w:rPr>
              <w:t>Türkisch</w:t>
            </w:r>
            <w:proofErr w:type="spellEnd"/>
          </w:p>
        </w:tc>
        <w:tc>
          <w:tcPr>
            <w:tcW w:w="1843" w:type="dxa"/>
          </w:tcPr>
          <w:p w:rsidR="0089283D" w:rsidRPr="0083551D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  <w:lang w:val="en-US"/>
              </w:rPr>
            </w:pPr>
            <w:proofErr w:type="spellStart"/>
            <w:r w:rsidRPr="0083551D">
              <w:rPr>
                <w:rFonts w:cs="Times New Roman"/>
                <w:color w:val="00B050"/>
                <w:lang w:val="en-US"/>
              </w:rPr>
              <w:t>Englisch</w:t>
            </w:r>
            <w:proofErr w:type="spellEnd"/>
          </w:p>
        </w:tc>
        <w:tc>
          <w:tcPr>
            <w:tcW w:w="1854" w:type="dxa"/>
          </w:tcPr>
          <w:p w:rsidR="0089283D" w:rsidRPr="0083551D" w:rsidRDefault="0089283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  <w:lang w:val="en-US"/>
              </w:rPr>
            </w:pPr>
            <w:r w:rsidRPr="0083551D">
              <w:rPr>
                <w:rFonts w:cs="Times New Roman"/>
                <w:color w:val="00B050"/>
                <w:lang w:val="en-US"/>
              </w:rPr>
              <w:t>Deutsch</w:t>
            </w:r>
          </w:p>
        </w:tc>
      </w:tr>
      <w:tr w:rsidR="00D409D1" w:rsidRPr="00D409D1" w:rsidTr="00B3552D">
        <w:trPr>
          <w:trHeight w:val="434"/>
        </w:trPr>
        <w:tc>
          <w:tcPr>
            <w:tcW w:w="2660" w:type="dxa"/>
          </w:tcPr>
          <w:p w:rsidR="0089283D" w:rsidRPr="00D409D1" w:rsidRDefault="00F62478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FF0000"/>
              </w:rPr>
            </w:pPr>
            <w:proofErr w:type="spellStart"/>
            <w:proofErr w:type="gramStart"/>
            <w:r w:rsidRPr="00D409D1">
              <w:rPr>
                <w:rFonts w:cs="Times New Roman"/>
                <w:color w:val="FF0000"/>
              </w:rPr>
              <w:t>ÖDaF</w:t>
            </w:r>
            <w:proofErr w:type="spellEnd"/>
            <w:proofErr w:type="gramEnd"/>
          </w:p>
        </w:tc>
        <w:tc>
          <w:tcPr>
            <w:tcW w:w="1134" w:type="dxa"/>
          </w:tcPr>
          <w:p w:rsidR="0089283D" w:rsidRPr="00D409D1" w:rsidRDefault="00F62478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FF0000"/>
              </w:rPr>
            </w:pPr>
            <w:r w:rsidRPr="00D409D1">
              <w:rPr>
                <w:rFonts w:cs="Times New Roman"/>
                <w:color w:val="FF0000"/>
              </w:rPr>
              <w:t>2008</w:t>
            </w:r>
            <w:r w:rsidR="00E23EAB" w:rsidRPr="00D409D1">
              <w:rPr>
                <w:rFonts w:cs="Times New Roman"/>
                <w:color w:val="FF0000"/>
              </w:rPr>
              <w:t>/2</w:t>
            </w:r>
          </w:p>
        </w:tc>
        <w:tc>
          <w:tcPr>
            <w:tcW w:w="1559" w:type="dxa"/>
          </w:tcPr>
          <w:p w:rsidR="0089283D" w:rsidRPr="00D409D1" w:rsidRDefault="00D409D1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i/>
                <w:color w:val="FF0000"/>
              </w:rPr>
            </w:pPr>
            <w:proofErr w:type="gramStart"/>
            <w:r>
              <w:rPr>
                <w:rFonts w:cs="Times New Roman"/>
                <w:i/>
                <w:color w:val="FF0000"/>
              </w:rPr>
              <w:t>???</w:t>
            </w:r>
            <w:proofErr w:type="gramEnd"/>
          </w:p>
        </w:tc>
        <w:tc>
          <w:tcPr>
            <w:tcW w:w="4253" w:type="dxa"/>
          </w:tcPr>
          <w:p w:rsidR="0089283D" w:rsidRPr="00D409D1" w:rsidRDefault="00D409D1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FF0000"/>
                <w:lang w:val="en-US"/>
              </w:rPr>
            </w:pPr>
            <w:r>
              <w:rPr>
                <w:rFonts w:cs="Times New Roman"/>
                <w:color w:val="FF0000"/>
                <w:lang w:val="en-US"/>
              </w:rPr>
              <w:t>?????</w:t>
            </w:r>
          </w:p>
        </w:tc>
        <w:tc>
          <w:tcPr>
            <w:tcW w:w="1984" w:type="dxa"/>
          </w:tcPr>
          <w:p w:rsidR="0089283D" w:rsidRPr="00D409D1" w:rsidRDefault="00D409D1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FF0000"/>
              </w:rPr>
            </w:pPr>
            <w:proofErr w:type="gramStart"/>
            <w:r>
              <w:rPr>
                <w:rFonts w:cs="Times New Roman"/>
                <w:color w:val="FF0000"/>
              </w:rPr>
              <w:t>???</w:t>
            </w:r>
            <w:proofErr w:type="gramEnd"/>
          </w:p>
        </w:tc>
        <w:tc>
          <w:tcPr>
            <w:tcW w:w="1843" w:type="dxa"/>
          </w:tcPr>
          <w:p w:rsidR="0089283D" w:rsidRPr="00D409D1" w:rsidRDefault="00D409D1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FF0000"/>
              </w:rPr>
            </w:pPr>
            <w:proofErr w:type="gramStart"/>
            <w:r>
              <w:rPr>
                <w:rFonts w:cs="Times New Roman"/>
                <w:color w:val="FF0000"/>
              </w:rPr>
              <w:t>???</w:t>
            </w:r>
            <w:proofErr w:type="gramEnd"/>
          </w:p>
        </w:tc>
        <w:tc>
          <w:tcPr>
            <w:tcW w:w="1854" w:type="dxa"/>
          </w:tcPr>
          <w:p w:rsidR="0089283D" w:rsidRPr="00D409D1" w:rsidRDefault="00D409D1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???</w:t>
            </w:r>
          </w:p>
        </w:tc>
      </w:tr>
      <w:tr w:rsidR="00F62478" w:rsidRPr="00C07C98" w:rsidTr="00B3552D">
        <w:trPr>
          <w:trHeight w:val="434"/>
        </w:trPr>
        <w:tc>
          <w:tcPr>
            <w:tcW w:w="2660" w:type="dxa"/>
          </w:tcPr>
          <w:p w:rsidR="00F62478" w:rsidRPr="00C07C98" w:rsidRDefault="00F62478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</w:rPr>
            </w:pPr>
            <w:proofErr w:type="spellStart"/>
            <w:r w:rsidRPr="00C07C98">
              <w:rPr>
                <w:rFonts w:cs="Times New Roman"/>
              </w:rPr>
              <w:t>Deutsch</w:t>
            </w:r>
            <w:proofErr w:type="spellEnd"/>
            <w:r w:rsidRPr="00C07C98">
              <w:rPr>
                <w:rFonts w:cs="Times New Roman"/>
              </w:rPr>
              <w:t xml:space="preserve"> </w:t>
            </w:r>
            <w:proofErr w:type="spellStart"/>
            <w:r w:rsidRPr="00C07C98">
              <w:rPr>
                <w:rFonts w:cs="Times New Roman"/>
              </w:rPr>
              <w:t>als</w:t>
            </w:r>
            <w:proofErr w:type="spellEnd"/>
            <w:r w:rsidRPr="00C07C98">
              <w:rPr>
                <w:rFonts w:cs="Times New Roman"/>
              </w:rPr>
              <w:t xml:space="preserve"> </w:t>
            </w:r>
            <w:proofErr w:type="spellStart"/>
            <w:r w:rsidRPr="00C07C98">
              <w:rPr>
                <w:rFonts w:cs="Times New Roman"/>
              </w:rPr>
              <w:t>Fremdsprache</w:t>
            </w:r>
            <w:proofErr w:type="spellEnd"/>
          </w:p>
        </w:tc>
        <w:tc>
          <w:tcPr>
            <w:tcW w:w="1134" w:type="dxa"/>
          </w:tcPr>
          <w:p w:rsidR="00F62478" w:rsidRPr="00C07C98" w:rsidRDefault="00F62478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</w:rPr>
            </w:pPr>
            <w:r w:rsidRPr="00C07C98">
              <w:rPr>
                <w:rFonts w:cs="Times New Roman"/>
              </w:rPr>
              <w:t>2012/1</w:t>
            </w:r>
          </w:p>
        </w:tc>
        <w:tc>
          <w:tcPr>
            <w:tcW w:w="1559" w:type="dxa"/>
          </w:tcPr>
          <w:p w:rsidR="00F62478" w:rsidRPr="00C07C98" w:rsidRDefault="00F62478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i/>
              </w:rPr>
            </w:pPr>
            <w:r w:rsidRPr="00C07C98">
              <w:rPr>
                <w:rFonts w:cs="Times New Roman"/>
                <w:i/>
                <w:lang w:val="en-US"/>
              </w:rPr>
              <w:t>Li Chong</w:t>
            </w:r>
          </w:p>
        </w:tc>
        <w:tc>
          <w:tcPr>
            <w:tcW w:w="4253" w:type="dxa"/>
          </w:tcPr>
          <w:p w:rsidR="00F62478" w:rsidRPr="00C07C98" w:rsidRDefault="00F62478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lang w:val="en-US"/>
              </w:rPr>
            </w:pPr>
            <w:r w:rsidRPr="00C07C98">
              <w:rPr>
                <w:rFonts w:cs="Times New Roman"/>
                <w:lang w:val="en-US"/>
              </w:rPr>
              <w:t xml:space="preserve">Deutsch </w:t>
            </w:r>
            <w:proofErr w:type="spellStart"/>
            <w:r w:rsidRPr="00C07C98">
              <w:rPr>
                <w:rFonts w:cs="Times New Roman"/>
                <w:lang w:val="en-US"/>
              </w:rPr>
              <w:t>als</w:t>
            </w:r>
            <w:proofErr w:type="spellEnd"/>
            <w:r w:rsidRPr="00C07C98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07C98">
              <w:rPr>
                <w:rFonts w:cs="Times New Roman"/>
                <w:lang w:val="en-US"/>
              </w:rPr>
              <w:t>Fremdsprache</w:t>
            </w:r>
            <w:proofErr w:type="spellEnd"/>
            <w:r w:rsidRPr="00C07C98">
              <w:rPr>
                <w:rFonts w:cs="Times New Roman"/>
                <w:lang w:val="en-US"/>
              </w:rPr>
              <w:t xml:space="preserve"> in </w:t>
            </w:r>
            <w:proofErr w:type="spellStart"/>
            <w:r w:rsidRPr="00C07C98">
              <w:rPr>
                <w:rFonts w:cs="Times New Roman"/>
                <w:lang w:val="en-US"/>
              </w:rPr>
              <w:t>einem</w:t>
            </w:r>
            <w:proofErr w:type="spellEnd"/>
            <w:r w:rsidRPr="00C07C98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07C98">
              <w:rPr>
                <w:rFonts w:cs="Times New Roman"/>
                <w:lang w:val="en-US"/>
              </w:rPr>
              <w:t>englisch-chinesischen</w:t>
            </w:r>
            <w:proofErr w:type="spellEnd"/>
            <w:r w:rsidRPr="00C07C98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07C98">
              <w:rPr>
                <w:rFonts w:cs="Times New Roman"/>
                <w:lang w:val="en-US"/>
              </w:rPr>
              <w:t>Umfeld</w:t>
            </w:r>
            <w:proofErr w:type="spellEnd"/>
            <w:r w:rsidRPr="00C07C98">
              <w:rPr>
                <w:rFonts w:cs="Times New Roman"/>
                <w:lang w:val="en-US"/>
              </w:rPr>
              <w:t xml:space="preserve">. </w:t>
            </w:r>
            <w:proofErr w:type="spellStart"/>
            <w:r w:rsidRPr="00C07C98">
              <w:rPr>
                <w:rFonts w:cs="Times New Roman"/>
                <w:lang w:val="en-US"/>
              </w:rPr>
              <w:t>Heutige</w:t>
            </w:r>
            <w:proofErr w:type="spellEnd"/>
            <w:r w:rsidRPr="00C07C98">
              <w:rPr>
                <w:rFonts w:cs="Times New Roman"/>
                <w:lang w:val="en-US"/>
              </w:rPr>
              <w:t xml:space="preserve"> Situation und </w:t>
            </w:r>
            <w:proofErr w:type="spellStart"/>
            <w:r w:rsidRPr="00C07C98">
              <w:rPr>
                <w:rFonts w:cs="Times New Roman"/>
                <w:lang w:val="en-US"/>
              </w:rPr>
              <w:t>Förderung</w:t>
            </w:r>
            <w:proofErr w:type="spellEnd"/>
            <w:r w:rsidRPr="00C07C98">
              <w:rPr>
                <w:rFonts w:cs="Times New Roman"/>
                <w:lang w:val="en-US"/>
              </w:rPr>
              <w:t xml:space="preserve"> in </w:t>
            </w:r>
            <w:proofErr w:type="spellStart"/>
            <w:r w:rsidRPr="00C07C98">
              <w:rPr>
                <w:rFonts w:cs="Times New Roman"/>
                <w:lang w:val="en-US"/>
              </w:rPr>
              <w:t>Hongkong</w:t>
            </w:r>
            <w:proofErr w:type="spellEnd"/>
          </w:p>
        </w:tc>
        <w:tc>
          <w:tcPr>
            <w:tcW w:w="1984" w:type="dxa"/>
          </w:tcPr>
          <w:p w:rsidR="00F62478" w:rsidRPr="00C07C98" w:rsidRDefault="00F62478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</w:rPr>
            </w:pPr>
            <w:proofErr w:type="spellStart"/>
            <w:r w:rsidRPr="00C07C98">
              <w:rPr>
                <w:rFonts w:cs="Times New Roman"/>
              </w:rPr>
              <w:t>Chinesisch</w:t>
            </w:r>
            <w:proofErr w:type="spellEnd"/>
          </w:p>
        </w:tc>
        <w:tc>
          <w:tcPr>
            <w:tcW w:w="1843" w:type="dxa"/>
          </w:tcPr>
          <w:p w:rsidR="00F62478" w:rsidRPr="00C07C98" w:rsidRDefault="00F62478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</w:rPr>
            </w:pPr>
            <w:proofErr w:type="spellStart"/>
            <w:r w:rsidRPr="00C07C98">
              <w:rPr>
                <w:rFonts w:cs="Times New Roman"/>
              </w:rPr>
              <w:t>Englisch</w:t>
            </w:r>
            <w:proofErr w:type="spellEnd"/>
          </w:p>
        </w:tc>
        <w:tc>
          <w:tcPr>
            <w:tcW w:w="1854" w:type="dxa"/>
          </w:tcPr>
          <w:p w:rsidR="00F62478" w:rsidRPr="00C07C98" w:rsidRDefault="00F62478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</w:rPr>
            </w:pPr>
            <w:proofErr w:type="spellStart"/>
            <w:r w:rsidRPr="00C07C98">
              <w:rPr>
                <w:rFonts w:cs="Times New Roman"/>
              </w:rPr>
              <w:t>Deutsch</w:t>
            </w:r>
            <w:proofErr w:type="spellEnd"/>
          </w:p>
        </w:tc>
      </w:tr>
      <w:tr w:rsidR="00F62478" w:rsidRPr="00C07C98" w:rsidTr="00B3552D">
        <w:trPr>
          <w:trHeight w:val="434"/>
        </w:trPr>
        <w:tc>
          <w:tcPr>
            <w:tcW w:w="2660" w:type="dxa"/>
          </w:tcPr>
          <w:p w:rsidR="00F62478" w:rsidRPr="00C07C98" w:rsidRDefault="00F62478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lang w:val="en-US"/>
              </w:rPr>
            </w:pPr>
            <w:proofErr w:type="spellStart"/>
            <w:r w:rsidRPr="00C07C98">
              <w:rPr>
                <w:rFonts w:cs="Times New Roman"/>
                <w:lang w:val="en-US"/>
              </w:rPr>
              <w:t>Zeitschrift</w:t>
            </w:r>
            <w:proofErr w:type="spellEnd"/>
            <w:r w:rsidRPr="00C07C98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07C98">
              <w:rPr>
                <w:rFonts w:cs="Times New Roman"/>
                <w:lang w:val="en-US"/>
              </w:rPr>
              <w:t>für</w:t>
            </w:r>
            <w:proofErr w:type="spellEnd"/>
            <w:r w:rsidRPr="00C07C98">
              <w:rPr>
                <w:rFonts w:cs="Times New Roman"/>
                <w:lang w:val="en-US"/>
              </w:rPr>
              <w:t xml:space="preserve"> den </w:t>
            </w:r>
            <w:proofErr w:type="spellStart"/>
            <w:r w:rsidRPr="00C07C98">
              <w:rPr>
                <w:rFonts w:cs="Times New Roman"/>
                <w:lang w:val="en-US"/>
              </w:rPr>
              <w:t>interkulturellen</w:t>
            </w:r>
            <w:proofErr w:type="spellEnd"/>
            <w:r w:rsidRPr="00C07C98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07C98">
              <w:rPr>
                <w:rFonts w:cs="Times New Roman"/>
                <w:lang w:val="en-US"/>
              </w:rPr>
              <w:t>Fremdsprachenunterricht</w:t>
            </w:r>
            <w:proofErr w:type="spellEnd"/>
          </w:p>
        </w:tc>
        <w:tc>
          <w:tcPr>
            <w:tcW w:w="1134" w:type="dxa"/>
          </w:tcPr>
          <w:p w:rsidR="00F62478" w:rsidRPr="00C07C98" w:rsidRDefault="00F62478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lang w:val="en-US"/>
              </w:rPr>
            </w:pPr>
            <w:r w:rsidRPr="00C07C98">
              <w:rPr>
                <w:rFonts w:cs="Times New Roman"/>
                <w:lang w:val="en-US"/>
              </w:rPr>
              <w:t>2013/2</w:t>
            </w:r>
          </w:p>
        </w:tc>
        <w:tc>
          <w:tcPr>
            <w:tcW w:w="1559" w:type="dxa"/>
          </w:tcPr>
          <w:p w:rsidR="00F62478" w:rsidRPr="00C07C98" w:rsidRDefault="00F62478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i/>
                <w:lang w:val="en-US"/>
              </w:rPr>
            </w:pPr>
            <w:proofErr w:type="spellStart"/>
            <w:r w:rsidRPr="00C07C98">
              <w:rPr>
                <w:rFonts w:cs="Times New Roman"/>
                <w:i/>
                <w:lang w:val="en-US"/>
              </w:rPr>
              <w:t>Beate</w:t>
            </w:r>
            <w:proofErr w:type="spellEnd"/>
            <w:r w:rsidRPr="00C07C98">
              <w:rPr>
                <w:rFonts w:cs="Times New Roman"/>
                <w:i/>
                <w:lang w:val="en-US"/>
              </w:rPr>
              <w:t xml:space="preserve"> </w:t>
            </w:r>
            <w:proofErr w:type="spellStart"/>
            <w:r w:rsidRPr="00C07C98">
              <w:rPr>
                <w:rFonts w:cs="Times New Roman"/>
                <w:i/>
                <w:lang w:val="en-US"/>
              </w:rPr>
              <w:t>Lindemann</w:t>
            </w:r>
            <w:proofErr w:type="spellEnd"/>
          </w:p>
        </w:tc>
        <w:tc>
          <w:tcPr>
            <w:tcW w:w="4253" w:type="dxa"/>
          </w:tcPr>
          <w:p w:rsidR="00F62478" w:rsidRPr="00C07C98" w:rsidRDefault="00F62478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lang w:val="en-US"/>
              </w:rPr>
            </w:pPr>
            <w:proofErr w:type="spellStart"/>
            <w:r w:rsidRPr="00C07C98">
              <w:rPr>
                <w:rFonts w:cs="Times New Roman"/>
                <w:lang w:val="en-US"/>
              </w:rPr>
              <w:t>Jüngere</w:t>
            </w:r>
            <w:proofErr w:type="spellEnd"/>
            <w:r w:rsidRPr="00C07C98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07C98">
              <w:rPr>
                <w:rFonts w:cs="Times New Roman"/>
                <w:lang w:val="en-US"/>
              </w:rPr>
              <w:t>Tertiärsprachenlerner</w:t>
            </w:r>
            <w:proofErr w:type="spellEnd"/>
            <w:r w:rsidRPr="00C07C98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C07C98">
              <w:rPr>
                <w:rFonts w:cs="Times New Roman"/>
                <w:lang w:val="en-US"/>
              </w:rPr>
              <w:t>gleiche</w:t>
            </w:r>
            <w:proofErr w:type="spellEnd"/>
            <w:r w:rsidRPr="00C07C98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07C98">
              <w:rPr>
                <w:rFonts w:cs="Times New Roman"/>
                <w:lang w:val="en-US"/>
              </w:rPr>
              <w:t>Tertiärsprachenlehrerausbildung</w:t>
            </w:r>
            <w:proofErr w:type="spellEnd"/>
            <w:r w:rsidRPr="00C07C98">
              <w:rPr>
                <w:rFonts w:cs="Times New Roman"/>
                <w:lang w:val="en-US"/>
              </w:rPr>
              <w:t xml:space="preserve">? </w:t>
            </w:r>
            <w:proofErr w:type="spellStart"/>
            <w:r w:rsidRPr="00C07C98">
              <w:rPr>
                <w:rFonts w:cs="Times New Roman"/>
                <w:lang w:val="en-US"/>
              </w:rPr>
              <w:t>Nachdenken</w:t>
            </w:r>
            <w:proofErr w:type="spellEnd"/>
            <w:r w:rsidRPr="00C07C98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07C98">
              <w:rPr>
                <w:rFonts w:cs="Times New Roman"/>
                <w:lang w:val="en-US"/>
              </w:rPr>
              <w:t>über</w:t>
            </w:r>
            <w:proofErr w:type="spellEnd"/>
            <w:r w:rsidRPr="00C07C98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07C98">
              <w:rPr>
                <w:rFonts w:cs="Times New Roman"/>
                <w:lang w:val="en-US"/>
              </w:rPr>
              <w:t>Anforderungen</w:t>
            </w:r>
            <w:proofErr w:type="spellEnd"/>
            <w:r w:rsidRPr="00C07C98">
              <w:rPr>
                <w:rFonts w:cs="Times New Roman"/>
                <w:lang w:val="en-US"/>
              </w:rPr>
              <w:t xml:space="preserve"> </w:t>
            </w:r>
            <w:proofErr w:type="gramStart"/>
            <w:r w:rsidRPr="00C07C98">
              <w:rPr>
                <w:rFonts w:cs="Times New Roman"/>
                <w:lang w:val="en-US"/>
              </w:rPr>
              <w:t>an</w:t>
            </w:r>
            <w:proofErr w:type="gramEnd"/>
            <w:r w:rsidRPr="00C07C98">
              <w:rPr>
                <w:rFonts w:cs="Times New Roman"/>
                <w:lang w:val="en-US"/>
              </w:rPr>
              <w:t xml:space="preserve"> die </w:t>
            </w:r>
            <w:proofErr w:type="spellStart"/>
            <w:r w:rsidRPr="00C07C98">
              <w:rPr>
                <w:rFonts w:cs="Times New Roman"/>
                <w:lang w:val="en-US"/>
              </w:rPr>
              <w:t>Ausbildung</w:t>
            </w:r>
            <w:proofErr w:type="spellEnd"/>
            <w:r w:rsidRPr="00C07C98">
              <w:rPr>
                <w:rFonts w:cs="Times New Roman"/>
                <w:lang w:val="en-US"/>
              </w:rPr>
              <w:t xml:space="preserve"> von </w:t>
            </w:r>
            <w:proofErr w:type="spellStart"/>
            <w:r w:rsidRPr="00C07C98">
              <w:rPr>
                <w:rFonts w:cs="Times New Roman"/>
                <w:lang w:val="en-US"/>
              </w:rPr>
              <w:t>norwegischen</w:t>
            </w:r>
            <w:proofErr w:type="spellEnd"/>
            <w:r w:rsidRPr="00C07C98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07C98">
              <w:rPr>
                <w:rFonts w:cs="Times New Roman"/>
                <w:lang w:val="en-US"/>
              </w:rPr>
              <w:t>Fremdsprachenlehrern</w:t>
            </w:r>
            <w:proofErr w:type="spellEnd"/>
            <w:r w:rsidRPr="00C07C98">
              <w:rPr>
                <w:rFonts w:cs="Times New Roman"/>
                <w:lang w:val="en-US"/>
              </w:rPr>
              <w:t xml:space="preserve"> und -</w:t>
            </w:r>
            <w:proofErr w:type="spellStart"/>
            <w:r w:rsidRPr="00C07C98">
              <w:rPr>
                <w:rFonts w:cs="Times New Roman"/>
                <w:lang w:val="en-US"/>
              </w:rPr>
              <w:t>lehrerinnen</w:t>
            </w:r>
            <w:proofErr w:type="spellEnd"/>
            <w:r w:rsidRPr="00C07C98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07C98">
              <w:rPr>
                <w:rFonts w:cs="Times New Roman"/>
                <w:lang w:val="en-US"/>
              </w:rPr>
              <w:t>für</w:t>
            </w:r>
            <w:proofErr w:type="spellEnd"/>
            <w:r w:rsidRPr="00C07C98">
              <w:rPr>
                <w:rFonts w:cs="Times New Roman"/>
                <w:lang w:val="en-US"/>
              </w:rPr>
              <w:t xml:space="preserve"> die </w:t>
            </w:r>
            <w:proofErr w:type="spellStart"/>
            <w:r w:rsidRPr="00C07C98">
              <w:rPr>
                <w:rFonts w:cs="Times New Roman"/>
                <w:lang w:val="en-US"/>
              </w:rPr>
              <w:t>Primarstufe</w:t>
            </w:r>
            <w:proofErr w:type="spellEnd"/>
            <w:r w:rsidRPr="00C07C98">
              <w:rPr>
                <w:rFonts w:cs="Times New Roman"/>
                <w:lang w:val="en-US"/>
              </w:rPr>
              <w:t xml:space="preserve"> (1.-7. </w:t>
            </w:r>
            <w:proofErr w:type="spellStart"/>
            <w:r w:rsidRPr="00C07C98">
              <w:rPr>
                <w:rFonts w:cs="Times New Roman"/>
                <w:lang w:val="en-US"/>
              </w:rPr>
              <w:t>Klasse</w:t>
            </w:r>
            <w:proofErr w:type="spellEnd"/>
            <w:r w:rsidRPr="00C07C98">
              <w:rPr>
                <w:rFonts w:cs="Times New Roman"/>
                <w:lang w:val="en-US"/>
              </w:rPr>
              <w:t>)</w:t>
            </w:r>
          </w:p>
        </w:tc>
        <w:tc>
          <w:tcPr>
            <w:tcW w:w="1984" w:type="dxa"/>
          </w:tcPr>
          <w:p w:rsidR="00F62478" w:rsidRPr="00C07C98" w:rsidRDefault="00F62478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lang w:val="en-US"/>
              </w:rPr>
            </w:pPr>
            <w:proofErr w:type="spellStart"/>
            <w:r w:rsidRPr="00C07C98">
              <w:rPr>
                <w:rFonts w:cs="Times New Roman"/>
                <w:lang w:val="en-US"/>
              </w:rPr>
              <w:t>Norwegisch</w:t>
            </w:r>
            <w:proofErr w:type="spellEnd"/>
          </w:p>
        </w:tc>
        <w:tc>
          <w:tcPr>
            <w:tcW w:w="1843" w:type="dxa"/>
          </w:tcPr>
          <w:p w:rsidR="00F62478" w:rsidRPr="00C07C98" w:rsidRDefault="00F62478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</w:rPr>
            </w:pPr>
            <w:proofErr w:type="spellStart"/>
            <w:r w:rsidRPr="00C07C98">
              <w:rPr>
                <w:rFonts w:cs="Times New Roman"/>
              </w:rPr>
              <w:t>Englisch</w:t>
            </w:r>
            <w:proofErr w:type="spellEnd"/>
          </w:p>
        </w:tc>
        <w:tc>
          <w:tcPr>
            <w:tcW w:w="1854" w:type="dxa"/>
          </w:tcPr>
          <w:p w:rsidR="00F62478" w:rsidRPr="00C07C98" w:rsidRDefault="00F62478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</w:rPr>
            </w:pPr>
            <w:proofErr w:type="spellStart"/>
            <w:r w:rsidRPr="00C07C98">
              <w:rPr>
                <w:rFonts w:cs="Times New Roman"/>
              </w:rPr>
              <w:t>Deutsch</w:t>
            </w:r>
            <w:proofErr w:type="spellEnd"/>
          </w:p>
        </w:tc>
      </w:tr>
      <w:tr w:rsidR="00F62478" w:rsidRPr="00C07C98" w:rsidTr="00B3552D">
        <w:trPr>
          <w:trHeight w:val="434"/>
        </w:trPr>
        <w:tc>
          <w:tcPr>
            <w:tcW w:w="2660" w:type="dxa"/>
          </w:tcPr>
          <w:p w:rsidR="00F62478" w:rsidRPr="00C07C98" w:rsidRDefault="00F62478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lang w:val="en-US"/>
              </w:rPr>
            </w:pPr>
            <w:proofErr w:type="spellStart"/>
            <w:r w:rsidRPr="00C07C98">
              <w:rPr>
                <w:rFonts w:cs="Times New Roman"/>
                <w:lang w:val="en-US"/>
              </w:rPr>
              <w:t>Zeitschrift</w:t>
            </w:r>
            <w:proofErr w:type="spellEnd"/>
            <w:r w:rsidRPr="00C07C98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07C98">
              <w:rPr>
                <w:rFonts w:cs="Times New Roman"/>
                <w:lang w:val="en-US"/>
              </w:rPr>
              <w:t>für</w:t>
            </w:r>
            <w:proofErr w:type="spellEnd"/>
            <w:r w:rsidRPr="00C07C98">
              <w:rPr>
                <w:rFonts w:cs="Times New Roman"/>
                <w:lang w:val="en-US"/>
              </w:rPr>
              <w:t xml:space="preserve"> den </w:t>
            </w:r>
            <w:proofErr w:type="spellStart"/>
            <w:r w:rsidRPr="00C07C98">
              <w:rPr>
                <w:rFonts w:cs="Times New Roman"/>
                <w:lang w:val="en-US"/>
              </w:rPr>
              <w:t>interkulturellen</w:t>
            </w:r>
            <w:proofErr w:type="spellEnd"/>
            <w:r w:rsidRPr="00C07C98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07C98">
              <w:rPr>
                <w:rFonts w:cs="Times New Roman"/>
                <w:lang w:val="en-US"/>
              </w:rPr>
              <w:t>Fremdsprachenunterricht</w:t>
            </w:r>
            <w:proofErr w:type="spellEnd"/>
          </w:p>
        </w:tc>
        <w:tc>
          <w:tcPr>
            <w:tcW w:w="1134" w:type="dxa"/>
          </w:tcPr>
          <w:p w:rsidR="00F62478" w:rsidRPr="00C07C98" w:rsidRDefault="00F62478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lang w:val="en-US"/>
              </w:rPr>
            </w:pPr>
            <w:r w:rsidRPr="00C07C98">
              <w:rPr>
                <w:rFonts w:cs="Times New Roman"/>
                <w:lang w:val="en-US"/>
              </w:rPr>
              <w:t>2013/2</w:t>
            </w:r>
          </w:p>
        </w:tc>
        <w:tc>
          <w:tcPr>
            <w:tcW w:w="1559" w:type="dxa"/>
          </w:tcPr>
          <w:p w:rsidR="00F62478" w:rsidRPr="00C07C98" w:rsidRDefault="00F62478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i/>
                <w:lang w:val="en-US"/>
              </w:rPr>
            </w:pPr>
            <w:proofErr w:type="spellStart"/>
            <w:r w:rsidRPr="00C07C98">
              <w:rPr>
                <w:rFonts w:cs="Times New Roman"/>
                <w:i/>
                <w:lang w:val="en-US"/>
              </w:rPr>
              <w:t>Karmen</w:t>
            </w:r>
            <w:proofErr w:type="spellEnd"/>
            <w:r w:rsidRPr="00C07C98">
              <w:rPr>
                <w:rFonts w:cs="Times New Roman"/>
                <w:i/>
                <w:lang w:val="en-US"/>
              </w:rPr>
              <w:t xml:space="preserve"> </w:t>
            </w:r>
            <w:proofErr w:type="spellStart"/>
            <w:r w:rsidRPr="00C07C98">
              <w:rPr>
                <w:rFonts w:cs="Times New Roman"/>
                <w:i/>
                <w:lang w:val="en-US"/>
              </w:rPr>
              <w:t>Terlević</w:t>
            </w:r>
            <w:proofErr w:type="spellEnd"/>
            <w:r w:rsidRPr="00C07C98">
              <w:rPr>
                <w:rFonts w:cs="Times New Roman"/>
                <w:i/>
                <w:lang w:val="en-US"/>
              </w:rPr>
              <w:t xml:space="preserve"> Johansson</w:t>
            </w:r>
          </w:p>
        </w:tc>
        <w:tc>
          <w:tcPr>
            <w:tcW w:w="4253" w:type="dxa"/>
          </w:tcPr>
          <w:p w:rsidR="00F62478" w:rsidRPr="00C07C98" w:rsidRDefault="00F62478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lang w:val="en-US"/>
              </w:rPr>
            </w:pPr>
            <w:r w:rsidRPr="00C07C98">
              <w:rPr>
                <w:rFonts w:cs="Times New Roman"/>
                <w:lang w:val="en-US"/>
              </w:rPr>
              <w:t>Successful learning in L3 German through CLIL? Findings from a study of the oral production of Swedish pupils in lower secondary school line</w:t>
            </w:r>
          </w:p>
        </w:tc>
        <w:tc>
          <w:tcPr>
            <w:tcW w:w="1984" w:type="dxa"/>
          </w:tcPr>
          <w:p w:rsidR="00F62478" w:rsidRPr="00C07C98" w:rsidRDefault="00F62478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lang w:val="en-US"/>
              </w:rPr>
            </w:pPr>
            <w:proofErr w:type="spellStart"/>
            <w:r w:rsidRPr="00C07C98">
              <w:rPr>
                <w:rFonts w:cs="Times New Roman"/>
                <w:lang w:val="en-US"/>
              </w:rPr>
              <w:t>Schwedisch</w:t>
            </w:r>
            <w:proofErr w:type="spellEnd"/>
          </w:p>
        </w:tc>
        <w:tc>
          <w:tcPr>
            <w:tcW w:w="1843" w:type="dxa"/>
          </w:tcPr>
          <w:p w:rsidR="00F62478" w:rsidRPr="00C07C98" w:rsidRDefault="00F62478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</w:rPr>
            </w:pPr>
            <w:proofErr w:type="spellStart"/>
            <w:r w:rsidRPr="00C07C98">
              <w:rPr>
                <w:rFonts w:cs="Times New Roman"/>
              </w:rPr>
              <w:t>Englisch</w:t>
            </w:r>
            <w:proofErr w:type="spellEnd"/>
          </w:p>
        </w:tc>
        <w:tc>
          <w:tcPr>
            <w:tcW w:w="1854" w:type="dxa"/>
          </w:tcPr>
          <w:p w:rsidR="00F62478" w:rsidRPr="00C07C98" w:rsidRDefault="00F62478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</w:rPr>
            </w:pPr>
            <w:proofErr w:type="spellStart"/>
            <w:r w:rsidRPr="00C07C98">
              <w:rPr>
                <w:rFonts w:cs="Times New Roman"/>
              </w:rPr>
              <w:t>Deutsch</w:t>
            </w:r>
            <w:proofErr w:type="spellEnd"/>
          </w:p>
        </w:tc>
      </w:tr>
    </w:tbl>
    <w:p w:rsidR="00CC4BF8" w:rsidRPr="00C07C98" w:rsidRDefault="00CC4BF8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559"/>
        <w:gridCol w:w="4253"/>
        <w:gridCol w:w="1984"/>
        <w:gridCol w:w="1843"/>
        <w:gridCol w:w="1854"/>
      </w:tblGrid>
      <w:tr w:rsidR="00D16D02" w:rsidRPr="00C07C98" w:rsidTr="007503DC">
        <w:trPr>
          <w:trHeight w:val="413"/>
        </w:trPr>
        <w:tc>
          <w:tcPr>
            <w:tcW w:w="2660" w:type="dxa"/>
          </w:tcPr>
          <w:p w:rsidR="00D16D02" w:rsidRPr="00C07C98" w:rsidRDefault="00D16D02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b/>
              </w:rPr>
            </w:pPr>
            <w:r w:rsidRPr="00C07C98">
              <w:rPr>
                <w:rFonts w:cs="Times New Roman"/>
              </w:rPr>
              <w:lastRenderedPageBreak/>
              <w:br w:type="page"/>
            </w:r>
            <w:r w:rsidR="008F2506" w:rsidRPr="00C07C98">
              <w:rPr>
                <w:rFonts w:cs="Times New Roman"/>
                <w:b/>
              </w:rPr>
              <w:t>Revista</w:t>
            </w:r>
          </w:p>
        </w:tc>
        <w:tc>
          <w:tcPr>
            <w:tcW w:w="1134" w:type="dxa"/>
          </w:tcPr>
          <w:p w:rsidR="00D16D02" w:rsidRPr="00C07C98" w:rsidRDefault="008F2506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b/>
              </w:rPr>
            </w:pPr>
            <w:r w:rsidRPr="00C07C98">
              <w:rPr>
                <w:rFonts w:cs="Times New Roman"/>
                <w:b/>
              </w:rPr>
              <w:t>Ano</w:t>
            </w:r>
          </w:p>
        </w:tc>
        <w:tc>
          <w:tcPr>
            <w:tcW w:w="1559" w:type="dxa"/>
          </w:tcPr>
          <w:p w:rsidR="00D16D02" w:rsidRPr="00C07C98" w:rsidRDefault="00D16D02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b/>
              </w:rPr>
            </w:pPr>
            <w:r w:rsidRPr="00C07C98">
              <w:rPr>
                <w:rFonts w:cs="Times New Roman"/>
                <w:b/>
              </w:rPr>
              <w:t>Autor</w:t>
            </w:r>
          </w:p>
        </w:tc>
        <w:tc>
          <w:tcPr>
            <w:tcW w:w="4253" w:type="dxa"/>
          </w:tcPr>
          <w:p w:rsidR="00D16D02" w:rsidRPr="00C07C98" w:rsidRDefault="00D16D02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b/>
              </w:rPr>
            </w:pPr>
            <w:r w:rsidRPr="00C07C98">
              <w:rPr>
                <w:rFonts w:cs="Times New Roman"/>
                <w:b/>
              </w:rPr>
              <w:t>Arti</w:t>
            </w:r>
            <w:r w:rsidR="008F2506" w:rsidRPr="00C07C98">
              <w:rPr>
                <w:rFonts w:cs="Times New Roman"/>
                <w:b/>
              </w:rPr>
              <w:t>go</w:t>
            </w:r>
          </w:p>
        </w:tc>
        <w:tc>
          <w:tcPr>
            <w:tcW w:w="1984" w:type="dxa"/>
          </w:tcPr>
          <w:p w:rsidR="00D16D02" w:rsidRPr="00C07C98" w:rsidRDefault="00D16D02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b/>
              </w:rPr>
            </w:pPr>
            <w:r w:rsidRPr="00C07C98">
              <w:rPr>
                <w:rFonts w:cs="Times New Roman"/>
                <w:b/>
              </w:rPr>
              <w:t>L1</w:t>
            </w:r>
          </w:p>
        </w:tc>
        <w:tc>
          <w:tcPr>
            <w:tcW w:w="1843" w:type="dxa"/>
          </w:tcPr>
          <w:p w:rsidR="00D16D02" w:rsidRPr="00C07C98" w:rsidRDefault="00D16D02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b/>
              </w:rPr>
            </w:pPr>
            <w:r w:rsidRPr="00C07C98">
              <w:rPr>
                <w:rFonts w:cs="Times New Roman"/>
                <w:b/>
              </w:rPr>
              <w:t>L2</w:t>
            </w:r>
          </w:p>
        </w:tc>
        <w:tc>
          <w:tcPr>
            <w:tcW w:w="1854" w:type="dxa"/>
          </w:tcPr>
          <w:p w:rsidR="00D16D02" w:rsidRPr="00C07C98" w:rsidRDefault="00D16D02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b/>
              </w:rPr>
            </w:pPr>
            <w:r w:rsidRPr="00C07C98">
              <w:rPr>
                <w:rFonts w:cs="Times New Roman"/>
                <w:b/>
              </w:rPr>
              <w:t>L3</w:t>
            </w:r>
          </w:p>
        </w:tc>
      </w:tr>
      <w:tr w:rsidR="0087064D" w:rsidRPr="00C07C98" w:rsidTr="007503DC">
        <w:trPr>
          <w:trHeight w:val="413"/>
        </w:trPr>
        <w:tc>
          <w:tcPr>
            <w:tcW w:w="2660" w:type="dxa"/>
          </w:tcPr>
          <w:p w:rsidR="0087064D" w:rsidRPr="0083551D" w:rsidRDefault="0087064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</w:rPr>
            </w:pPr>
            <w:r w:rsidRPr="0083551D">
              <w:rPr>
                <w:rFonts w:cs="Times New Roman"/>
                <w:color w:val="00B050"/>
              </w:rPr>
              <w:t>Linguagem &amp; Ensino</w:t>
            </w:r>
          </w:p>
        </w:tc>
        <w:tc>
          <w:tcPr>
            <w:tcW w:w="1134" w:type="dxa"/>
          </w:tcPr>
          <w:p w:rsidR="0087064D" w:rsidRPr="0083551D" w:rsidRDefault="0087064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</w:rPr>
            </w:pPr>
            <w:r w:rsidRPr="0083551D">
              <w:rPr>
                <w:rFonts w:cs="Times New Roman"/>
                <w:color w:val="00B050"/>
              </w:rPr>
              <w:t>2010/1</w:t>
            </w:r>
          </w:p>
        </w:tc>
        <w:tc>
          <w:tcPr>
            <w:tcW w:w="1559" w:type="dxa"/>
          </w:tcPr>
          <w:p w:rsidR="0087064D" w:rsidRPr="0083551D" w:rsidRDefault="0087064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i/>
                <w:color w:val="00B050"/>
              </w:rPr>
            </w:pPr>
            <w:proofErr w:type="spellStart"/>
            <w:r w:rsidRPr="0083551D">
              <w:rPr>
                <w:rFonts w:cs="Times New Roman"/>
                <w:i/>
                <w:color w:val="00B050"/>
              </w:rPr>
              <w:t>Dorotea</w:t>
            </w:r>
            <w:proofErr w:type="spellEnd"/>
            <w:r w:rsidRPr="0083551D">
              <w:rPr>
                <w:rFonts w:cs="Times New Roman"/>
                <w:i/>
                <w:color w:val="00B050"/>
              </w:rPr>
              <w:t xml:space="preserve"> Frank </w:t>
            </w:r>
            <w:proofErr w:type="spellStart"/>
            <w:r w:rsidRPr="0083551D">
              <w:rPr>
                <w:rFonts w:cs="Times New Roman"/>
                <w:i/>
                <w:color w:val="00B050"/>
              </w:rPr>
              <w:t>Kersch</w:t>
            </w:r>
            <w:proofErr w:type="spellEnd"/>
            <w:r w:rsidRPr="0083551D">
              <w:rPr>
                <w:rFonts w:cs="Times New Roman"/>
                <w:i/>
                <w:color w:val="00B050"/>
              </w:rPr>
              <w:t xml:space="preserve">, Carina Maria </w:t>
            </w:r>
            <w:proofErr w:type="spellStart"/>
            <w:proofErr w:type="gramStart"/>
            <w:r w:rsidRPr="0083551D">
              <w:rPr>
                <w:rFonts w:cs="Times New Roman"/>
                <w:i/>
                <w:color w:val="00B050"/>
              </w:rPr>
              <w:t>Sauer</w:t>
            </w:r>
            <w:proofErr w:type="spellEnd"/>
            <w:proofErr w:type="gramEnd"/>
          </w:p>
        </w:tc>
        <w:tc>
          <w:tcPr>
            <w:tcW w:w="4253" w:type="dxa"/>
          </w:tcPr>
          <w:p w:rsidR="0087064D" w:rsidRPr="0083551D" w:rsidRDefault="0087064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</w:rPr>
            </w:pPr>
            <w:r w:rsidRPr="0083551D">
              <w:rPr>
                <w:rFonts w:cs="Times New Roman"/>
                <w:color w:val="00B050"/>
              </w:rPr>
              <w:t>A sala de aula de alemão LE para falantes de dialeto: realidades e mitos</w:t>
            </w:r>
          </w:p>
        </w:tc>
        <w:tc>
          <w:tcPr>
            <w:tcW w:w="1984" w:type="dxa"/>
          </w:tcPr>
          <w:p w:rsidR="0087064D" w:rsidRPr="0083551D" w:rsidRDefault="0087064D" w:rsidP="007B0349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</w:rPr>
            </w:pPr>
            <w:proofErr w:type="spellStart"/>
            <w:r w:rsidRPr="0083551D">
              <w:rPr>
                <w:rFonts w:cs="Times New Roman"/>
                <w:color w:val="00B050"/>
              </w:rPr>
              <w:t>Hunsrückisch</w:t>
            </w:r>
            <w:proofErr w:type="spellEnd"/>
            <w:r w:rsidRPr="0083551D">
              <w:rPr>
                <w:rFonts w:cs="Times New Roman"/>
                <w:color w:val="00B050"/>
              </w:rPr>
              <w:t xml:space="preserve"> (dos poucos </w:t>
            </w:r>
            <w:r w:rsidR="007B0349" w:rsidRPr="0083551D">
              <w:rPr>
                <w:rFonts w:cs="Times New Roman"/>
                <w:color w:val="00B050"/>
              </w:rPr>
              <w:t>artigos que considera o dialeto</w:t>
            </w:r>
            <w:r w:rsidRPr="0083551D">
              <w:rPr>
                <w:rFonts w:cs="Times New Roman"/>
                <w:color w:val="00B050"/>
              </w:rPr>
              <w:t xml:space="preserve"> </w:t>
            </w:r>
            <w:r w:rsidR="007B0349" w:rsidRPr="0083551D">
              <w:rPr>
                <w:rFonts w:cs="Times New Roman"/>
                <w:color w:val="00B050"/>
              </w:rPr>
              <w:t>‘</w:t>
            </w:r>
            <w:r w:rsidRPr="0083551D">
              <w:rPr>
                <w:rFonts w:cs="Times New Roman"/>
                <w:color w:val="00B050"/>
              </w:rPr>
              <w:t>língua</w:t>
            </w:r>
            <w:r w:rsidR="007B0349" w:rsidRPr="0083551D">
              <w:rPr>
                <w:rFonts w:cs="Times New Roman"/>
                <w:color w:val="00B050"/>
              </w:rPr>
              <w:t>’</w:t>
            </w:r>
            <w:r w:rsidRPr="0083551D">
              <w:rPr>
                <w:rFonts w:cs="Times New Roman"/>
                <w:color w:val="00B050"/>
              </w:rPr>
              <w:t>)</w:t>
            </w:r>
          </w:p>
        </w:tc>
        <w:tc>
          <w:tcPr>
            <w:tcW w:w="1843" w:type="dxa"/>
          </w:tcPr>
          <w:p w:rsidR="0087064D" w:rsidRPr="0083551D" w:rsidRDefault="0087064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</w:rPr>
            </w:pPr>
            <w:proofErr w:type="spellStart"/>
            <w:r w:rsidRPr="0083551D">
              <w:rPr>
                <w:rFonts w:cs="Times New Roman"/>
                <w:color w:val="00B050"/>
                <w:lang w:val="en-US"/>
              </w:rPr>
              <w:t>Português</w:t>
            </w:r>
            <w:proofErr w:type="spellEnd"/>
          </w:p>
        </w:tc>
        <w:tc>
          <w:tcPr>
            <w:tcW w:w="1854" w:type="dxa"/>
          </w:tcPr>
          <w:p w:rsidR="0087064D" w:rsidRPr="0083551D" w:rsidRDefault="0087064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</w:rPr>
            </w:pPr>
            <w:r w:rsidRPr="0083551D">
              <w:rPr>
                <w:rFonts w:cs="Times New Roman"/>
                <w:color w:val="00B050"/>
              </w:rPr>
              <w:t>Alemão</w:t>
            </w:r>
          </w:p>
        </w:tc>
      </w:tr>
      <w:tr w:rsidR="0087064D" w:rsidRPr="00C07C98" w:rsidTr="00D16D02">
        <w:trPr>
          <w:trHeight w:val="413"/>
        </w:trPr>
        <w:tc>
          <w:tcPr>
            <w:tcW w:w="2660" w:type="dxa"/>
          </w:tcPr>
          <w:p w:rsidR="0087064D" w:rsidRPr="00C07C98" w:rsidRDefault="0087064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lang w:val="en-US"/>
              </w:rPr>
            </w:pPr>
            <w:r w:rsidRPr="00C07C98">
              <w:rPr>
                <w:rFonts w:cs="Times New Roman"/>
              </w:rPr>
              <w:t xml:space="preserve"> Linguagem &amp; Ensino</w:t>
            </w:r>
          </w:p>
        </w:tc>
        <w:tc>
          <w:tcPr>
            <w:tcW w:w="1134" w:type="dxa"/>
          </w:tcPr>
          <w:p w:rsidR="0087064D" w:rsidRPr="00C07C98" w:rsidRDefault="0087064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lang w:val="en-US"/>
              </w:rPr>
            </w:pPr>
            <w:r w:rsidRPr="00C07C98">
              <w:rPr>
                <w:rFonts w:cs="Times New Roman"/>
                <w:lang w:val="en-US"/>
              </w:rPr>
              <w:t>2012/2</w:t>
            </w:r>
          </w:p>
        </w:tc>
        <w:tc>
          <w:tcPr>
            <w:tcW w:w="1559" w:type="dxa"/>
          </w:tcPr>
          <w:p w:rsidR="0087064D" w:rsidRPr="00C07C98" w:rsidRDefault="0087064D" w:rsidP="000353AA">
            <w:pPr>
              <w:pStyle w:val="Default"/>
              <w:contextualSpacing/>
              <w:jc w:val="center"/>
              <w:rPr>
                <w:i/>
              </w:rPr>
            </w:pPr>
            <w:r w:rsidRPr="00C07C98">
              <w:rPr>
                <w:i/>
              </w:rPr>
              <w:t xml:space="preserve">Marta </w:t>
            </w:r>
            <w:proofErr w:type="spellStart"/>
            <w:r w:rsidRPr="00C07C98">
              <w:rPr>
                <w:i/>
              </w:rPr>
              <w:t>Tessmann</w:t>
            </w:r>
            <w:proofErr w:type="spellEnd"/>
            <w:r w:rsidRPr="00C07C98">
              <w:rPr>
                <w:i/>
              </w:rPr>
              <w:t xml:space="preserve"> Bandeira, Márcia C. </w:t>
            </w:r>
            <w:proofErr w:type="spellStart"/>
            <w:proofErr w:type="gramStart"/>
            <w:r w:rsidRPr="00C07C98">
              <w:rPr>
                <w:i/>
              </w:rPr>
              <w:t>Zimmer</w:t>
            </w:r>
            <w:proofErr w:type="spellEnd"/>
            <w:proofErr w:type="gramEnd"/>
          </w:p>
        </w:tc>
        <w:tc>
          <w:tcPr>
            <w:tcW w:w="4253" w:type="dxa"/>
          </w:tcPr>
          <w:p w:rsidR="0087064D" w:rsidRPr="00C07C98" w:rsidRDefault="0087064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lang w:val="en-US"/>
              </w:rPr>
            </w:pPr>
            <w:r w:rsidRPr="00C07C98">
              <w:rPr>
                <w:rFonts w:cs="Times New Roman"/>
                <w:bCs/>
                <w:lang w:val="en-US"/>
              </w:rPr>
              <w:t xml:space="preserve">The dynamics of </w:t>
            </w:r>
            <w:proofErr w:type="spellStart"/>
            <w:r w:rsidRPr="00C07C98">
              <w:rPr>
                <w:rFonts w:cs="Times New Roman"/>
                <w:bCs/>
                <w:lang w:val="en-US"/>
              </w:rPr>
              <w:t>interlinguistic</w:t>
            </w:r>
            <w:proofErr w:type="spellEnd"/>
            <w:r w:rsidRPr="00C07C98">
              <w:rPr>
                <w:rFonts w:cs="Times New Roman"/>
                <w:bCs/>
                <w:lang w:val="en-US"/>
              </w:rPr>
              <w:t xml:space="preserve"> transfer of VOT patterns in multilingual children</w:t>
            </w:r>
          </w:p>
        </w:tc>
        <w:tc>
          <w:tcPr>
            <w:tcW w:w="1984" w:type="dxa"/>
          </w:tcPr>
          <w:p w:rsidR="0087064D" w:rsidRPr="00C07C98" w:rsidRDefault="0087064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lang w:val="en-US"/>
              </w:rPr>
            </w:pPr>
            <w:r w:rsidRPr="00C07C98">
              <w:rPr>
                <w:rFonts w:cs="Times New Roman"/>
                <w:lang w:val="en-US"/>
              </w:rPr>
              <w:t>“</w:t>
            </w:r>
            <w:proofErr w:type="spellStart"/>
            <w:r w:rsidRPr="00C07C98">
              <w:rPr>
                <w:rFonts w:cs="Times New Roman"/>
                <w:lang w:val="en-US"/>
              </w:rPr>
              <w:t>Pomerano</w:t>
            </w:r>
            <w:proofErr w:type="spellEnd"/>
            <w:r w:rsidRPr="00C07C98">
              <w:rPr>
                <w:rFonts w:cs="Times New Roman"/>
                <w:lang w:val="en-US"/>
              </w:rPr>
              <w:t xml:space="preserve">/ </w:t>
            </w:r>
            <w:proofErr w:type="spellStart"/>
            <w:r w:rsidRPr="00C07C98">
              <w:rPr>
                <w:rFonts w:cs="Times New Roman"/>
                <w:lang w:val="en-US"/>
              </w:rPr>
              <w:t>Alemão</w:t>
            </w:r>
            <w:proofErr w:type="spellEnd"/>
            <w:r w:rsidRPr="00C07C98">
              <w:rPr>
                <w:rFonts w:cs="Times New Roman"/>
                <w:lang w:val="en-US"/>
              </w:rPr>
              <w:t>”</w:t>
            </w:r>
          </w:p>
        </w:tc>
        <w:tc>
          <w:tcPr>
            <w:tcW w:w="1843" w:type="dxa"/>
          </w:tcPr>
          <w:p w:rsidR="0087064D" w:rsidRPr="00C07C98" w:rsidRDefault="0087064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lang w:val="en-US"/>
              </w:rPr>
            </w:pPr>
            <w:proofErr w:type="spellStart"/>
            <w:r w:rsidRPr="00C07C98">
              <w:rPr>
                <w:rFonts w:cs="Times New Roman"/>
                <w:lang w:val="en-US"/>
              </w:rPr>
              <w:t>Português</w:t>
            </w:r>
            <w:proofErr w:type="spellEnd"/>
          </w:p>
        </w:tc>
        <w:tc>
          <w:tcPr>
            <w:tcW w:w="1854" w:type="dxa"/>
          </w:tcPr>
          <w:p w:rsidR="0087064D" w:rsidRPr="00C07C98" w:rsidRDefault="0087064D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lang w:val="en-US"/>
              </w:rPr>
            </w:pPr>
            <w:proofErr w:type="spellStart"/>
            <w:r w:rsidRPr="00C07C98">
              <w:rPr>
                <w:rFonts w:cs="Times New Roman"/>
                <w:lang w:val="en-US"/>
              </w:rPr>
              <w:t>Inglês</w:t>
            </w:r>
            <w:proofErr w:type="spellEnd"/>
          </w:p>
        </w:tc>
      </w:tr>
      <w:tr w:rsidR="002D0BDA" w:rsidRPr="00C07C98" w:rsidTr="00D16D02">
        <w:trPr>
          <w:trHeight w:val="413"/>
        </w:trPr>
        <w:tc>
          <w:tcPr>
            <w:tcW w:w="2660" w:type="dxa"/>
          </w:tcPr>
          <w:p w:rsidR="00C07C98" w:rsidRPr="0083551D" w:rsidRDefault="002D0BDA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</w:rPr>
            </w:pPr>
            <w:r w:rsidRPr="0083551D">
              <w:rPr>
                <w:rFonts w:cs="Times New Roman"/>
                <w:color w:val="00B050"/>
              </w:rPr>
              <w:t>Calidoscópio</w:t>
            </w:r>
          </w:p>
          <w:p w:rsidR="002D0BDA" w:rsidRPr="0083551D" w:rsidRDefault="002D0BDA" w:rsidP="00C07C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2D0BDA" w:rsidRPr="0083551D" w:rsidRDefault="002D0BDA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</w:rPr>
            </w:pPr>
            <w:r w:rsidRPr="0083551D">
              <w:rPr>
                <w:rFonts w:cs="Times New Roman"/>
                <w:color w:val="00B050"/>
              </w:rPr>
              <w:t>2014/2</w:t>
            </w:r>
          </w:p>
        </w:tc>
        <w:tc>
          <w:tcPr>
            <w:tcW w:w="1559" w:type="dxa"/>
          </w:tcPr>
          <w:p w:rsidR="002D0BDA" w:rsidRPr="0083551D" w:rsidRDefault="002D0BDA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i/>
                <w:color w:val="00B050"/>
              </w:rPr>
            </w:pPr>
            <w:r w:rsidRPr="0083551D">
              <w:rPr>
                <w:rFonts w:cs="Times New Roman"/>
                <w:i/>
                <w:color w:val="00B050"/>
              </w:rPr>
              <w:t xml:space="preserve">Martha Regina </w:t>
            </w:r>
            <w:proofErr w:type="spellStart"/>
            <w:r w:rsidRPr="0083551D">
              <w:rPr>
                <w:rFonts w:cs="Times New Roman"/>
                <w:i/>
                <w:color w:val="00B050"/>
              </w:rPr>
              <w:t>Maas</w:t>
            </w:r>
            <w:proofErr w:type="spellEnd"/>
            <w:r w:rsidRPr="0083551D">
              <w:rPr>
                <w:rFonts w:cs="Times New Roman"/>
                <w:i/>
                <w:color w:val="00B050"/>
              </w:rPr>
              <w:t xml:space="preserve">, Maristela Pereira </w:t>
            </w:r>
            <w:proofErr w:type="spellStart"/>
            <w:r w:rsidRPr="0083551D">
              <w:rPr>
                <w:rFonts w:cs="Times New Roman"/>
                <w:i/>
                <w:color w:val="00B050"/>
              </w:rPr>
              <w:t>Fritzen</w:t>
            </w:r>
            <w:proofErr w:type="spellEnd"/>
            <w:r w:rsidRPr="0083551D">
              <w:rPr>
                <w:rFonts w:cs="Times New Roman"/>
                <w:i/>
                <w:color w:val="00B050"/>
              </w:rPr>
              <w:t xml:space="preserve">, Abelardo José Avelino </w:t>
            </w:r>
            <w:proofErr w:type="gramStart"/>
            <w:r w:rsidRPr="0083551D">
              <w:rPr>
                <w:rFonts w:cs="Times New Roman"/>
                <w:i/>
                <w:color w:val="00B050"/>
              </w:rPr>
              <w:t>Neto</w:t>
            </w:r>
            <w:proofErr w:type="gramEnd"/>
          </w:p>
        </w:tc>
        <w:tc>
          <w:tcPr>
            <w:tcW w:w="4253" w:type="dxa"/>
          </w:tcPr>
          <w:p w:rsidR="002D0BDA" w:rsidRPr="0083551D" w:rsidRDefault="002D0BDA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</w:rPr>
            </w:pPr>
            <w:r w:rsidRPr="0083551D">
              <w:rPr>
                <w:rFonts w:cs="Times New Roman"/>
                <w:color w:val="00B050"/>
              </w:rPr>
              <w:t>A língua alemã em antiga zona de imigração no vale do Itajaí (SC): um estudo em duas comunidades</w:t>
            </w:r>
          </w:p>
        </w:tc>
        <w:tc>
          <w:tcPr>
            <w:tcW w:w="1984" w:type="dxa"/>
          </w:tcPr>
          <w:p w:rsidR="002D0BDA" w:rsidRPr="0083551D" w:rsidRDefault="002D0BDA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</w:rPr>
            </w:pPr>
            <w:r w:rsidRPr="0083551D">
              <w:rPr>
                <w:rFonts w:cs="Times New Roman"/>
                <w:color w:val="00B050"/>
              </w:rPr>
              <w:t>Português/ Língua de imigração?</w:t>
            </w:r>
          </w:p>
        </w:tc>
        <w:tc>
          <w:tcPr>
            <w:tcW w:w="1843" w:type="dxa"/>
          </w:tcPr>
          <w:p w:rsidR="002D0BDA" w:rsidRPr="0083551D" w:rsidRDefault="002D0BDA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  <w:lang w:val="en-US"/>
              </w:rPr>
            </w:pPr>
            <w:proofErr w:type="spellStart"/>
            <w:r w:rsidRPr="0083551D">
              <w:rPr>
                <w:rFonts w:cs="Times New Roman"/>
                <w:color w:val="00B050"/>
                <w:lang w:val="en-US"/>
              </w:rPr>
              <w:t>Inglês</w:t>
            </w:r>
            <w:proofErr w:type="spellEnd"/>
          </w:p>
        </w:tc>
        <w:tc>
          <w:tcPr>
            <w:tcW w:w="1854" w:type="dxa"/>
          </w:tcPr>
          <w:p w:rsidR="002D0BDA" w:rsidRPr="0083551D" w:rsidRDefault="002D0BDA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</w:rPr>
            </w:pPr>
            <w:r w:rsidRPr="0083551D">
              <w:rPr>
                <w:rFonts w:cs="Times New Roman"/>
                <w:color w:val="00B050"/>
              </w:rPr>
              <w:t>Alemão</w:t>
            </w:r>
          </w:p>
        </w:tc>
      </w:tr>
      <w:tr w:rsidR="002D0BDA" w:rsidRPr="00C07C98" w:rsidTr="00D16D02">
        <w:trPr>
          <w:trHeight w:val="413"/>
        </w:trPr>
        <w:tc>
          <w:tcPr>
            <w:tcW w:w="2660" w:type="dxa"/>
          </w:tcPr>
          <w:p w:rsidR="002D0BDA" w:rsidRPr="0083551D" w:rsidRDefault="002D0BDA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  <w:lang w:val="en-US"/>
              </w:rPr>
            </w:pPr>
            <w:proofErr w:type="spellStart"/>
            <w:r w:rsidRPr="0083551D">
              <w:rPr>
                <w:rFonts w:cs="Times New Roman"/>
                <w:color w:val="00B050"/>
                <w:lang w:val="en-US"/>
              </w:rPr>
              <w:t>Pandaemonium</w:t>
            </w:r>
            <w:proofErr w:type="spellEnd"/>
            <w:r w:rsidRPr="0083551D">
              <w:rPr>
                <w:rFonts w:cs="Times New Roman"/>
                <w:color w:val="00B050"/>
                <w:lang w:val="en-US"/>
              </w:rPr>
              <w:t xml:space="preserve"> </w:t>
            </w:r>
            <w:proofErr w:type="spellStart"/>
            <w:r w:rsidRPr="0083551D">
              <w:rPr>
                <w:rFonts w:cs="Times New Roman"/>
                <w:color w:val="00B050"/>
                <w:lang w:val="en-US"/>
              </w:rPr>
              <w:t>Germanicum</w:t>
            </w:r>
            <w:proofErr w:type="spellEnd"/>
          </w:p>
        </w:tc>
        <w:tc>
          <w:tcPr>
            <w:tcW w:w="1134" w:type="dxa"/>
          </w:tcPr>
          <w:p w:rsidR="002D0BDA" w:rsidRPr="0083551D" w:rsidRDefault="002D0BDA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  <w:lang w:val="en-US"/>
              </w:rPr>
            </w:pPr>
            <w:r w:rsidRPr="0083551D">
              <w:rPr>
                <w:rFonts w:cs="Times New Roman"/>
                <w:color w:val="00B050"/>
                <w:lang w:val="en-US"/>
              </w:rPr>
              <w:t>2014/2</w:t>
            </w:r>
          </w:p>
        </w:tc>
        <w:tc>
          <w:tcPr>
            <w:tcW w:w="1559" w:type="dxa"/>
          </w:tcPr>
          <w:p w:rsidR="002D0BDA" w:rsidRPr="0083551D" w:rsidRDefault="002D0BDA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i/>
                <w:color w:val="00B050"/>
                <w:lang w:val="en-US"/>
              </w:rPr>
            </w:pPr>
            <w:r w:rsidRPr="0083551D">
              <w:rPr>
                <w:rFonts w:cs="Times New Roman"/>
                <w:i/>
                <w:color w:val="00B050"/>
                <w:lang w:val="en-US"/>
              </w:rPr>
              <w:t>Bianca Ferrari</w:t>
            </w:r>
          </w:p>
        </w:tc>
        <w:tc>
          <w:tcPr>
            <w:tcW w:w="4253" w:type="dxa"/>
          </w:tcPr>
          <w:p w:rsidR="002D0BDA" w:rsidRPr="0083551D" w:rsidRDefault="002D0BDA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</w:rPr>
            </w:pPr>
            <w:r w:rsidRPr="0083551D">
              <w:rPr>
                <w:rFonts w:cs="Times New Roman"/>
                <w:color w:val="00B050"/>
              </w:rPr>
              <w:t>A influência do inglês no processo de ensino/aprendizagem de alemão por aprendizes brasileiros de terceiras línguas: Abordagens e métodos de investigação</w:t>
            </w:r>
          </w:p>
        </w:tc>
        <w:tc>
          <w:tcPr>
            <w:tcW w:w="1984" w:type="dxa"/>
          </w:tcPr>
          <w:p w:rsidR="002D0BDA" w:rsidRPr="0083551D" w:rsidRDefault="002D0BDA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  <w:lang w:val="en-US"/>
              </w:rPr>
            </w:pPr>
            <w:proofErr w:type="spellStart"/>
            <w:r w:rsidRPr="0083551D">
              <w:rPr>
                <w:rFonts w:cs="Times New Roman"/>
                <w:color w:val="00B050"/>
                <w:lang w:val="en-US"/>
              </w:rPr>
              <w:t>Português</w:t>
            </w:r>
            <w:proofErr w:type="spellEnd"/>
          </w:p>
        </w:tc>
        <w:tc>
          <w:tcPr>
            <w:tcW w:w="1843" w:type="dxa"/>
          </w:tcPr>
          <w:p w:rsidR="002D0BDA" w:rsidRPr="0083551D" w:rsidRDefault="002D0BDA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  <w:lang w:val="en-US"/>
              </w:rPr>
            </w:pPr>
            <w:proofErr w:type="spellStart"/>
            <w:r w:rsidRPr="0083551D">
              <w:rPr>
                <w:rFonts w:cs="Times New Roman"/>
                <w:color w:val="00B050"/>
                <w:lang w:val="en-US"/>
              </w:rPr>
              <w:t>Inglês</w:t>
            </w:r>
            <w:proofErr w:type="spellEnd"/>
          </w:p>
        </w:tc>
        <w:tc>
          <w:tcPr>
            <w:tcW w:w="1854" w:type="dxa"/>
          </w:tcPr>
          <w:p w:rsidR="002D0BDA" w:rsidRPr="0083551D" w:rsidRDefault="002D0BDA" w:rsidP="000353AA">
            <w:pPr>
              <w:pStyle w:val="Padro"/>
              <w:spacing w:before="28" w:after="28"/>
              <w:contextualSpacing/>
              <w:jc w:val="center"/>
              <w:rPr>
                <w:rFonts w:cs="Times New Roman"/>
                <w:color w:val="00B050"/>
              </w:rPr>
            </w:pPr>
            <w:r w:rsidRPr="0083551D">
              <w:rPr>
                <w:rFonts w:cs="Times New Roman"/>
                <w:color w:val="00B050"/>
              </w:rPr>
              <w:t>Alemão</w:t>
            </w:r>
          </w:p>
        </w:tc>
      </w:tr>
    </w:tbl>
    <w:p w:rsidR="00D16D02" w:rsidRPr="00C07C98" w:rsidRDefault="00D16D02" w:rsidP="000353AA">
      <w:pPr>
        <w:pStyle w:val="Padro"/>
        <w:shd w:val="clear" w:color="auto" w:fill="FFFFFF"/>
        <w:spacing w:before="28" w:after="28"/>
        <w:contextualSpacing/>
        <w:jc w:val="both"/>
        <w:rPr>
          <w:rFonts w:cs="Times New Roman"/>
          <w:lang w:val="en-US"/>
        </w:rPr>
      </w:pPr>
    </w:p>
    <w:sectPr w:rsidR="00D16D02" w:rsidRPr="00C07C98" w:rsidSect="00FC1BC3">
      <w:pgSz w:w="16838" w:h="11906" w:orient="landscape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222"/>
    <w:multiLevelType w:val="hybridMultilevel"/>
    <w:tmpl w:val="AFEC7AF2"/>
    <w:lvl w:ilvl="0" w:tplc="151C5A32">
      <w:numFmt w:val="bullet"/>
      <w:lvlText w:val=""/>
      <w:lvlJc w:val="left"/>
      <w:pPr>
        <w:ind w:left="720" w:hanging="360"/>
      </w:pPr>
      <w:rPr>
        <w:rFonts w:ascii="Wingdings" w:eastAsia="SimSun" w:hAnsi="Wingdings" w:cs="Mang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563FC"/>
    <w:multiLevelType w:val="multilevel"/>
    <w:tmpl w:val="EC46CD1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6C517C9"/>
    <w:multiLevelType w:val="hybridMultilevel"/>
    <w:tmpl w:val="AA64661E"/>
    <w:lvl w:ilvl="0" w:tplc="6FBCDB68"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84D34"/>
    <w:multiLevelType w:val="multilevel"/>
    <w:tmpl w:val="0AC807A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63D07F15"/>
    <w:multiLevelType w:val="hybridMultilevel"/>
    <w:tmpl w:val="8C5E8A94"/>
    <w:lvl w:ilvl="0" w:tplc="155025E8"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81E71"/>
    <w:multiLevelType w:val="hybridMultilevel"/>
    <w:tmpl w:val="0450C88C"/>
    <w:lvl w:ilvl="0" w:tplc="7694734E"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4BF8"/>
    <w:rsid w:val="0002135C"/>
    <w:rsid w:val="00027C30"/>
    <w:rsid w:val="000353AA"/>
    <w:rsid w:val="000700E7"/>
    <w:rsid w:val="0008517E"/>
    <w:rsid w:val="000A3CF0"/>
    <w:rsid w:val="000B502C"/>
    <w:rsid w:val="000C1191"/>
    <w:rsid w:val="000E4765"/>
    <w:rsid w:val="00110222"/>
    <w:rsid w:val="00124A9C"/>
    <w:rsid w:val="0014703D"/>
    <w:rsid w:val="00167647"/>
    <w:rsid w:val="00173199"/>
    <w:rsid w:val="001743C2"/>
    <w:rsid w:val="0017509A"/>
    <w:rsid w:val="00180620"/>
    <w:rsid w:val="001811B6"/>
    <w:rsid w:val="00194060"/>
    <w:rsid w:val="0021642F"/>
    <w:rsid w:val="00291654"/>
    <w:rsid w:val="002A51F6"/>
    <w:rsid w:val="002C08E8"/>
    <w:rsid w:val="002C1623"/>
    <w:rsid w:val="002D0BDA"/>
    <w:rsid w:val="002E0736"/>
    <w:rsid w:val="0030119C"/>
    <w:rsid w:val="00334871"/>
    <w:rsid w:val="00335DAD"/>
    <w:rsid w:val="00342353"/>
    <w:rsid w:val="00360B7A"/>
    <w:rsid w:val="003761A4"/>
    <w:rsid w:val="00377069"/>
    <w:rsid w:val="003A6E9D"/>
    <w:rsid w:val="003B53F6"/>
    <w:rsid w:val="00446071"/>
    <w:rsid w:val="004520BB"/>
    <w:rsid w:val="00456CDA"/>
    <w:rsid w:val="004968DC"/>
    <w:rsid w:val="004F33AB"/>
    <w:rsid w:val="0051127D"/>
    <w:rsid w:val="00521CDA"/>
    <w:rsid w:val="0055196B"/>
    <w:rsid w:val="005765EB"/>
    <w:rsid w:val="00580A1B"/>
    <w:rsid w:val="005903D9"/>
    <w:rsid w:val="005A7184"/>
    <w:rsid w:val="005C4143"/>
    <w:rsid w:val="005F2E74"/>
    <w:rsid w:val="0061414A"/>
    <w:rsid w:val="006337B5"/>
    <w:rsid w:val="006542D3"/>
    <w:rsid w:val="00681BC2"/>
    <w:rsid w:val="00692366"/>
    <w:rsid w:val="00767412"/>
    <w:rsid w:val="00781DD9"/>
    <w:rsid w:val="00783E62"/>
    <w:rsid w:val="007865CF"/>
    <w:rsid w:val="007B0349"/>
    <w:rsid w:val="007D6066"/>
    <w:rsid w:val="007E6AF6"/>
    <w:rsid w:val="0082113A"/>
    <w:rsid w:val="0083551D"/>
    <w:rsid w:val="00862BF5"/>
    <w:rsid w:val="0087064D"/>
    <w:rsid w:val="0087393D"/>
    <w:rsid w:val="0089283D"/>
    <w:rsid w:val="008D4502"/>
    <w:rsid w:val="008F2506"/>
    <w:rsid w:val="00923343"/>
    <w:rsid w:val="009243E0"/>
    <w:rsid w:val="00955D6B"/>
    <w:rsid w:val="0096275A"/>
    <w:rsid w:val="00992F39"/>
    <w:rsid w:val="009A1430"/>
    <w:rsid w:val="009D2865"/>
    <w:rsid w:val="009F1083"/>
    <w:rsid w:val="00A034AA"/>
    <w:rsid w:val="00A04C05"/>
    <w:rsid w:val="00A40D8D"/>
    <w:rsid w:val="00A455F7"/>
    <w:rsid w:val="00A56D3A"/>
    <w:rsid w:val="00A6058F"/>
    <w:rsid w:val="00A6704F"/>
    <w:rsid w:val="00AA3B7F"/>
    <w:rsid w:val="00AC195A"/>
    <w:rsid w:val="00B24D30"/>
    <w:rsid w:val="00B31320"/>
    <w:rsid w:val="00B3552D"/>
    <w:rsid w:val="00B363C6"/>
    <w:rsid w:val="00B6121E"/>
    <w:rsid w:val="00BC02C0"/>
    <w:rsid w:val="00BE216E"/>
    <w:rsid w:val="00BF6EDA"/>
    <w:rsid w:val="00C07C98"/>
    <w:rsid w:val="00C34870"/>
    <w:rsid w:val="00C60F00"/>
    <w:rsid w:val="00C91937"/>
    <w:rsid w:val="00CC4BF8"/>
    <w:rsid w:val="00CD474D"/>
    <w:rsid w:val="00D16D02"/>
    <w:rsid w:val="00D409D1"/>
    <w:rsid w:val="00D92D4E"/>
    <w:rsid w:val="00DF7463"/>
    <w:rsid w:val="00E23EAB"/>
    <w:rsid w:val="00E31C73"/>
    <w:rsid w:val="00E603DB"/>
    <w:rsid w:val="00ED219F"/>
    <w:rsid w:val="00F00FF1"/>
    <w:rsid w:val="00F23076"/>
    <w:rsid w:val="00F62478"/>
    <w:rsid w:val="00F90824"/>
    <w:rsid w:val="00FC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C4BF8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CC4BF8"/>
  </w:style>
  <w:style w:type="character" w:customStyle="1" w:styleId="ListLabel1">
    <w:name w:val="ListLabel 1"/>
    <w:rsid w:val="00CC4BF8"/>
    <w:rPr>
      <w:rFonts w:cs="Courier New"/>
    </w:rPr>
  </w:style>
  <w:style w:type="character" w:customStyle="1" w:styleId="ListLabel2">
    <w:name w:val="ListLabel 2"/>
    <w:rsid w:val="00CC4BF8"/>
    <w:rPr>
      <w:rFonts w:cs="Calibri"/>
    </w:rPr>
  </w:style>
  <w:style w:type="character" w:customStyle="1" w:styleId="ListLabel3">
    <w:name w:val="ListLabel 3"/>
    <w:rsid w:val="00CC4BF8"/>
    <w:rPr>
      <w:sz w:val="20"/>
    </w:rPr>
  </w:style>
  <w:style w:type="character" w:customStyle="1" w:styleId="ListLabel4">
    <w:name w:val="ListLabel 4"/>
    <w:rsid w:val="00CC4BF8"/>
    <w:rPr>
      <w:rFonts w:eastAsia="Times New Roman" w:cs="Times New Roman"/>
    </w:rPr>
  </w:style>
  <w:style w:type="character" w:customStyle="1" w:styleId="Smbolosdenumerao">
    <w:name w:val="Símbolos de numeração"/>
    <w:rsid w:val="00CC4BF8"/>
  </w:style>
  <w:style w:type="paragraph" w:styleId="Ttulo">
    <w:name w:val="Title"/>
    <w:basedOn w:val="Padro"/>
    <w:next w:val="Corpodetexto"/>
    <w:rsid w:val="00CC4BF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rsid w:val="00CC4BF8"/>
    <w:pPr>
      <w:spacing w:after="120"/>
    </w:pPr>
  </w:style>
  <w:style w:type="paragraph" w:styleId="Lista">
    <w:name w:val="List"/>
    <w:basedOn w:val="Corpodetexto"/>
    <w:rsid w:val="00CC4BF8"/>
  </w:style>
  <w:style w:type="paragraph" w:styleId="Legenda">
    <w:name w:val="caption"/>
    <w:basedOn w:val="Padro"/>
    <w:rsid w:val="00CC4BF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rsid w:val="00CC4BF8"/>
    <w:pPr>
      <w:suppressLineNumbers/>
    </w:pPr>
  </w:style>
  <w:style w:type="paragraph" w:styleId="PargrafodaLista">
    <w:name w:val="List Paragraph"/>
    <w:basedOn w:val="Padro"/>
    <w:rsid w:val="00CC4BF8"/>
    <w:pPr>
      <w:ind w:left="720"/>
    </w:pPr>
  </w:style>
  <w:style w:type="paragraph" w:styleId="NormalWeb">
    <w:name w:val="Normal (Web)"/>
    <w:basedOn w:val="Padro"/>
    <w:uiPriority w:val="99"/>
    <w:rsid w:val="00CC4BF8"/>
    <w:pPr>
      <w:spacing w:before="28" w:after="28" w:line="100" w:lineRule="atLeast"/>
    </w:pPr>
    <w:rPr>
      <w:rFonts w:eastAsia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5F2E7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9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2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56F9-5A3F-49E4-BAE7-FFC026DE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10</Pages>
  <Words>2208</Words>
  <Characters>11929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operador</cp:lastModifiedBy>
  <cp:revision>124</cp:revision>
  <dcterms:created xsi:type="dcterms:W3CDTF">2015-03-05T16:43:00Z</dcterms:created>
  <dcterms:modified xsi:type="dcterms:W3CDTF">2015-04-06T16:29:00Z</dcterms:modified>
</cp:coreProperties>
</file>