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9A" w:rsidRDefault="00E537F2">
      <w:pPr>
        <w:rPr>
          <w:b/>
        </w:rPr>
      </w:pPr>
      <w:r w:rsidRPr="00E537F2">
        <w:rPr>
          <w:b/>
        </w:rPr>
        <w:t>Nome</w:t>
      </w:r>
      <w:r>
        <w:rPr>
          <w:b/>
        </w:rPr>
        <w:t xml:space="preserve">:____________________________________________________ No </w:t>
      </w:r>
      <w:proofErr w:type="spellStart"/>
      <w:r>
        <w:rPr>
          <w:b/>
        </w:rPr>
        <w:t>Usp</w:t>
      </w:r>
      <w:proofErr w:type="spellEnd"/>
      <w:r>
        <w:rPr>
          <w:b/>
        </w:rPr>
        <w:t xml:space="preserve"> _____________</w:t>
      </w:r>
    </w:p>
    <w:p w:rsidR="00E537F2" w:rsidRDefault="00E537F2" w:rsidP="00E537F2">
      <w:pPr>
        <w:jc w:val="both"/>
        <w:rPr>
          <w:b/>
        </w:rPr>
      </w:pPr>
      <w:r w:rsidRPr="00E537F2">
        <w:rPr>
          <w:b/>
          <w:u w:val="single"/>
        </w:rPr>
        <w:t>ATENÇÃO</w:t>
      </w:r>
      <w:r>
        <w:rPr>
          <w:b/>
        </w:rPr>
        <w:t>: Responda apenas no espaço designado. Não será considerado o que for escrito fora das linhas especificamente designadas para a resposta, por isso elabore sua resposta de modo a não exceder este espaço.</w:t>
      </w:r>
    </w:p>
    <w:p w:rsidR="00E537F2" w:rsidRDefault="00E537F2" w:rsidP="00E537F2">
      <w:pPr>
        <w:pStyle w:val="PargrafodaLista"/>
        <w:jc w:val="both"/>
      </w:pPr>
      <w:r>
        <w:t xml:space="preserve">Ao longo da prova, será </w:t>
      </w:r>
      <w:r w:rsidR="00660F27">
        <w:t>considerado o modelo:</w:t>
      </w:r>
    </w:p>
    <w:p w:rsidR="00E537F2" w:rsidRDefault="00E537F2" w:rsidP="00E537F2">
      <w:pPr>
        <w:pStyle w:val="PargrafodaLista"/>
        <w:jc w:val="center"/>
      </w:pPr>
      <w:r>
        <w:t xml:space="preserve">y = a + </w:t>
      </w:r>
      <w:proofErr w:type="spellStart"/>
      <w:r>
        <w:t>bx</w:t>
      </w:r>
      <w:proofErr w:type="spellEnd"/>
      <w:r>
        <w:t xml:space="preserve"> +</w:t>
      </w:r>
      <w:r w:rsidRPr="00E537F2">
        <w:rPr>
          <w:rFonts w:cstheme="minorHAnsi"/>
        </w:rPr>
        <w:t>ε</w:t>
      </w:r>
    </w:p>
    <w:p w:rsidR="00E537F2" w:rsidRDefault="00E537F2" w:rsidP="00E537F2">
      <w:pPr>
        <w:pStyle w:val="PargrafodaLista"/>
        <w:jc w:val="center"/>
      </w:pPr>
      <w:r w:rsidRPr="00E537F2">
        <w:rPr>
          <w:rFonts w:cstheme="minorHAnsi"/>
        </w:rPr>
        <w:t>ε | X ~ N(0, σ)</w:t>
      </w:r>
    </w:p>
    <w:p w:rsidR="00E537F2" w:rsidRDefault="00A90D27" w:rsidP="00E537F2">
      <w:pPr>
        <w:jc w:val="both"/>
      </w:pPr>
      <w:r>
        <w:t>No final da prova há uma tabela com valores críticos de uma distribuição normal-padrão e a fórmula da distribuição normal, para ajuda-la(o) se necessário.</w:t>
      </w:r>
    </w:p>
    <w:p w:rsidR="00E537F2" w:rsidRPr="00A90D27" w:rsidRDefault="00225636" w:rsidP="00E537F2">
      <w:pPr>
        <w:pStyle w:val="PargrafodaLista"/>
        <w:numPr>
          <w:ilvl w:val="0"/>
          <w:numId w:val="1"/>
        </w:numPr>
        <w:jc w:val="both"/>
      </w:pPr>
      <w:r>
        <w:t xml:space="preserve">(2 pontos) </w:t>
      </w:r>
      <w:r w:rsidR="00A90D27">
        <w:t>Monte o problema de minimização de uma função-perda absoluta: L(</w:t>
      </w:r>
      <w:r w:rsidR="00A90D27">
        <w:rPr>
          <w:rFonts w:cstheme="minorHAnsi"/>
        </w:rPr>
        <w:t>ε</w:t>
      </w:r>
      <w:r w:rsidR="00A90D27">
        <w:t>) = |</w:t>
      </w:r>
      <w:r w:rsidR="00A90D27" w:rsidRPr="00A90D27">
        <w:rPr>
          <w:rFonts w:cstheme="minorHAnsi"/>
        </w:rPr>
        <w:t xml:space="preserve"> </w:t>
      </w:r>
      <w:r w:rsidR="00A90D27">
        <w:rPr>
          <w:rFonts w:cstheme="minorHAnsi"/>
        </w:rPr>
        <w:t>ε| (monte apenas o problema de minimização com a contrapartida amostral. Não precisa resolvê-lo)</w:t>
      </w:r>
    </w:p>
    <w:p w:rsidR="00A90D27" w:rsidRPr="00A90D27" w:rsidRDefault="00A90D27" w:rsidP="00A90D2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D27" w:rsidRDefault="00225636" w:rsidP="00E537F2">
      <w:pPr>
        <w:pStyle w:val="PargrafodaLista"/>
        <w:numPr>
          <w:ilvl w:val="0"/>
          <w:numId w:val="1"/>
        </w:numPr>
        <w:jc w:val="both"/>
      </w:pPr>
      <w:r>
        <w:t xml:space="preserve">(2 pontos) </w:t>
      </w:r>
      <w:r w:rsidR="00A90D27">
        <w:t>Qual a função de verossimilhança</w:t>
      </w:r>
      <w:r w:rsidR="00977E45">
        <w:t xml:space="preserve"> do problema acima?</w:t>
      </w:r>
    </w:p>
    <w:p w:rsidR="00977E45" w:rsidRPr="00A90D27" w:rsidRDefault="00977E45" w:rsidP="00977E4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C1E" w:rsidRDefault="00B17C1E">
      <w:r>
        <w:br w:type="page"/>
      </w:r>
    </w:p>
    <w:p w:rsidR="00915A57" w:rsidRDefault="00225636" w:rsidP="00E537F2">
      <w:pPr>
        <w:pStyle w:val="PargrafodaLista"/>
        <w:numPr>
          <w:ilvl w:val="0"/>
          <w:numId w:val="1"/>
        </w:numPr>
        <w:jc w:val="both"/>
      </w:pPr>
      <w:r>
        <w:lastRenderedPageBreak/>
        <w:t xml:space="preserve">(4 pontos) </w:t>
      </w:r>
      <w:r w:rsidR="00660F27">
        <w:t xml:space="preserve">Suponha que </w:t>
      </w:r>
      <w:r w:rsidR="00B511B2" w:rsidRPr="00B511B2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5pt;height:15.95pt" o:ole="">
            <v:imagedata r:id="rId8" o:title=""/>
          </v:shape>
          <o:OLEObject Type="Embed" ProgID="Equation.3" ShapeID="_x0000_i1025" DrawAspect="Content" ObjectID="_1383734865" r:id="rId9"/>
        </w:object>
      </w:r>
      <w:r w:rsidR="00660F27">
        <w:t xml:space="preserve">e que </w:t>
      </w:r>
      <w:r w:rsidR="007E2F75" w:rsidRPr="004F7E54">
        <w:rPr>
          <w:position w:val="-28"/>
        </w:rPr>
        <w:object w:dxaOrig="1700" w:dyaOrig="680">
          <v:shape id="_x0000_i1026" type="#_x0000_t75" style="width:84.75pt;height:33.75pt" o:ole="">
            <v:imagedata r:id="rId10" o:title=""/>
          </v:shape>
          <o:OLEObject Type="Embed" ProgID="Equation.3" ShapeID="_x0000_i1026" DrawAspect="Content" ObjectID="_1383734866" r:id="rId11"/>
        </w:object>
      </w:r>
      <w:r w:rsidR="00660F27">
        <w:t xml:space="preserve">. </w:t>
      </w:r>
    </w:p>
    <w:p w:rsidR="002B228A" w:rsidRDefault="00660F27" w:rsidP="00915A57">
      <w:pPr>
        <w:pStyle w:val="PargrafodaLista"/>
        <w:numPr>
          <w:ilvl w:val="1"/>
          <w:numId w:val="1"/>
        </w:numPr>
        <w:jc w:val="both"/>
      </w:pPr>
      <w:r>
        <w:t xml:space="preserve">Qual o valor de </w:t>
      </w:r>
      <w:r w:rsidRPr="004F7E54">
        <w:rPr>
          <w:position w:val="-6"/>
        </w:rPr>
        <w:object w:dxaOrig="200" w:dyaOrig="340">
          <v:shape id="_x0000_i1027" type="#_x0000_t75" style="width:9.55pt;height:17.2pt" o:ole="">
            <v:imagedata r:id="rId12" o:title=""/>
          </v:shape>
          <o:OLEObject Type="Embed" ProgID="Equation.3" ShapeID="_x0000_i1027" DrawAspect="Content" ObjectID="_1383734867" r:id="rId13"/>
        </w:object>
      </w:r>
      <w:r>
        <w:t xml:space="preserve"> em uma amostra de tamanho 16? </w:t>
      </w:r>
    </w:p>
    <w:p w:rsidR="002B228A" w:rsidRDefault="002B228A" w:rsidP="002B228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690" w:rsidRDefault="003F4690" w:rsidP="00915A57">
      <w:pPr>
        <w:pStyle w:val="PargrafodaLista"/>
        <w:numPr>
          <w:ilvl w:val="1"/>
          <w:numId w:val="1"/>
        </w:numPr>
        <w:jc w:val="both"/>
      </w:pPr>
      <w:r>
        <w:t xml:space="preserve">Qual é a distribuição de </w:t>
      </w:r>
      <w:r w:rsidRPr="003F4690">
        <w:rPr>
          <w:position w:val="-6"/>
        </w:rPr>
        <w:object w:dxaOrig="200" w:dyaOrig="340">
          <v:shape id="_x0000_i1028" type="#_x0000_t75" style="width:10.2pt;height:17.2pt" o:ole="">
            <v:imagedata r:id="rId14" o:title=""/>
          </v:shape>
          <o:OLEObject Type="Embed" ProgID="Equation.3" ShapeID="_x0000_i1028" DrawAspect="Content" ObjectID="_1383734868" r:id="rId15"/>
        </w:object>
      </w:r>
      <w:r>
        <w:t>(</w:t>
      </w:r>
      <w:r w:rsidR="00E66F68">
        <w:t>Dica: é uma distribuição normal, e seu trab</w:t>
      </w:r>
      <w:r w:rsidR="00EC5881">
        <w:t>alho é apenas o de encontrar E(</w:t>
      </w:r>
      <w:r w:rsidR="00EC5881" w:rsidRPr="003F4690">
        <w:rPr>
          <w:position w:val="-6"/>
        </w:rPr>
        <w:object w:dxaOrig="200" w:dyaOrig="340">
          <v:shape id="_x0000_i1029" type="#_x0000_t75" style="width:10.2pt;height:17.2pt" o:ole="">
            <v:imagedata r:id="rId14" o:title=""/>
          </v:shape>
          <o:OLEObject Type="Embed" ProgID="Equation.3" ShapeID="_x0000_i1029" DrawAspect="Content" ObjectID="_1383734869" r:id="rId16"/>
        </w:object>
      </w:r>
      <w:r w:rsidR="00EC5881">
        <w:t>) e Var(</w:t>
      </w:r>
      <w:r w:rsidR="00EC5881" w:rsidRPr="003F4690">
        <w:rPr>
          <w:position w:val="-6"/>
        </w:rPr>
        <w:object w:dxaOrig="200" w:dyaOrig="340">
          <v:shape id="_x0000_i1030" type="#_x0000_t75" style="width:10.2pt;height:17.2pt" o:ole="">
            <v:imagedata r:id="rId14" o:title=""/>
          </v:shape>
          <o:OLEObject Type="Embed" ProgID="Equation.3" ShapeID="_x0000_i1030" DrawAspect="Content" ObjectID="_1383734870" r:id="rId17"/>
        </w:object>
      </w:r>
      <w:r w:rsidR="00EC5881">
        <w:t xml:space="preserve">). </w:t>
      </w:r>
      <w:r>
        <w:t xml:space="preserve">indique sua resposta como função de b e </w:t>
      </w:r>
      <w:r>
        <w:rPr>
          <w:rFonts w:cstheme="minorHAnsi"/>
        </w:rPr>
        <w:t>σ</w:t>
      </w:r>
      <w:r w:rsidRPr="003F4690">
        <w:rPr>
          <w:rFonts w:cstheme="minorHAnsi"/>
          <w:vertAlign w:val="superscript"/>
        </w:rPr>
        <w:t>2</w:t>
      </w:r>
      <w:r>
        <w:t>)?</w:t>
      </w:r>
    </w:p>
    <w:p w:rsidR="003F4690" w:rsidRDefault="003F4690" w:rsidP="003F469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F68" w:rsidRDefault="00EC5881" w:rsidP="00915A57">
      <w:pPr>
        <w:pStyle w:val="PargrafodaLista"/>
        <w:numPr>
          <w:ilvl w:val="1"/>
          <w:numId w:val="1"/>
        </w:numPr>
        <w:jc w:val="both"/>
      </w:pPr>
      <w:r>
        <w:t xml:space="preserve">Sendo </w:t>
      </w:r>
      <w:r w:rsidRPr="003F4690">
        <w:rPr>
          <w:position w:val="-6"/>
        </w:rPr>
        <w:object w:dxaOrig="200" w:dyaOrig="340">
          <v:shape id="_x0000_i1031" type="#_x0000_t75" style="width:10.2pt;height:17.2pt" o:ole="">
            <v:imagedata r:id="rId14" o:title=""/>
          </v:shape>
          <o:OLEObject Type="Embed" ProgID="Equation.3" ShapeID="_x0000_i1031" DrawAspect="Content" ObjectID="_1383734871" r:id="rId18"/>
        </w:object>
      </w:r>
      <w:r>
        <w:t xml:space="preserve">uma variável normal não-padrão, como posso obter uma variável aleatória normal-padrão (chame-a de z) a partir de </w:t>
      </w:r>
      <w:r w:rsidRPr="003F4690">
        <w:rPr>
          <w:position w:val="-6"/>
        </w:rPr>
        <w:object w:dxaOrig="200" w:dyaOrig="340">
          <v:shape id="_x0000_i1032" type="#_x0000_t75" style="width:10.2pt;height:17.2pt" o:ole="">
            <v:imagedata r:id="rId14" o:title=""/>
          </v:shape>
          <o:OLEObject Type="Embed" ProgID="Equation.3" ShapeID="_x0000_i1032" DrawAspect="Content" ObjectID="_1383734872" r:id="rId19"/>
        </w:object>
      </w:r>
      <w:r>
        <w:t>?</w:t>
      </w:r>
    </w:p>
    <w:p w:rsidR="00EC5881" w:rsidRDefault="00EC5881" w:rsidP="00EC588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F27" w:rsidRDefault="003F4690" w:rsidP="00915A57">
      <w:pPr>
        <w:pStyle w:val="PargrafodaLista"/>
        <w:numPr>
          <w:ilvl w:val="1"/>
          <w:numId w:val="1"/>
        </w:numPr>
        <w:jc w:val="both"/>
      </w:pPr>
      <w:r>
        <w:t xml:space="preserve">Se eu soubesse que </w:t>
      </w:r>
      <w:r w:rsidRPr="00E537F2">
        <w:rPr>
          <w:rFonts w:cstheme="minorHAnsi"/>
        </w:rPr>
        <w:t>σ</w:t>
      </w:r>
      <w:r>
        <w:t xml:space="preserve"> = 2, </w:t>
      </w:r>
      <w:r w:rsidR="00660F27">
        <w:t xml:space="preserve">como eu poderia testar se b = </w:t>
      </w:r>
      <w:r>
        <w:t>0</w:t>
      </w:r>
      <w:r w:rsidR="00660F27">
        <w:t xml:space="preserve">? A </w:t>
      </w:r>
      <w:r w:rsidR="00EC5881">
        <w:t>4</w:t>
      </w:r>
      <w:r w:rsidR="00660F27">
        <w:t>% de significância eu aceito ou rejeito esta hipótese?</w:t>
      </w:r>
    </w:p>
    <w:p w:rsidR="00D57B18" w:rsidRDefault="00915A57" w:rsidP="00B17C1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986" w:rsidRDefault="00225636" w:rsidP="00E537F2">
      <w:pPr>
        <w:pStyle w:val="PargrafodaLista"/>
        <w:numPr>
          <w:ilvl w:val="0"/>
          <w:numId w:val="1"/>
        </w:numPr>
        <w:jc w:val="both"/>
      </w:pPr>
      <w:r>
        <w:lastRenderedPageBreak/>
        <w:t xml:space="preserve">(2 pontos) </w:t>
      </w:r>
      <w:r w:rsidR="00293986">
        <w:t xml:space="preserve">Explique e interprete o significado da seguinte frase: “Seja </w:t>
      </w:r>
      <w:r w:rsidR="00293986" w:rsidRPr="00293986">
        <w:rPr>
          <w:position w:val="-30"/>
        </w:rPr>
        <w:object w:dxaOrig="1140" w:dyaOrig="680">
          <v:shape id="_x0000_i1033" type="#_x0000_t75" style="width:56.7pt;height:33.75pt" o:ole="">
            <v:imagedata r:id="rId20" o:title=""/>
          </v:shape>
          <o:OLEObject Type="Embed" ProgID="Equation.3" ShapeID="_x0000_i1033" DrawAspect="Content" ObjectID="_1383734873" r:id="rId21"/>
        </w:object>
      </w:r>
      <w:r w:rsidR="00293986">
        <w:t xml:space="preserve">uma aproximação do efeito de um desvio da média de x sobre uma variável de resultado, y, para o indivíduo </w:t>
      </w:r>
      <w:r w:rsidR="00293986">
        <w:rPr>
          <w:i/>
        </w:rPr>
        <w:t>i</w:t>
      </w:r>
      <w:r w:rsidR="00293986">
        <w:t xml:space="preserve">. O cômputo de </w:t>
      </w:r>
      <w:r w:rsidR="00293986" w:rsidRPr="003F4690">
        <w:rPr>
          <w:position w:val="-6"/>
        </w:rPr>
        <w:object w:dxaOrig="200" w:dyaOrig="340">
          <v:shape id="_x0000_i1034" type="#_x0000_t75" style="width:10.2pt;height:17.2pt" o:ole="">
            <v:imagedata r:id="rId14" o:title=""/>
          </v:shape>
          <o:OLEObject Type="Embed" ProgID="Equation.3" ShapeID="_x0000_i1034" DrawAspect="Content" ObjectID="_1383734874" r:id="rId22"/>
        </w:object>
      </w:r>
      <w:r w:rsidR="00293986">
        <w:t xml:space="preserve">pode ser visto como uma média ponderada de </w:t>
      </w:r>
      <w:r w:rsidR="00293986" w:rsidRPr="009D7415">
        <w:rPr>
          <w:position w:val="-12"/>
        </w:rPr>
        <w:object w:dxaOrig="279" w:dyaOrig="360">
          <v:shape id="_x0000_i1035" type="#_x0000_t75" style="width:14pt;height:17.85pt" o:ole="">
            <v:imagedata r:id="rId23" o:title=""/>
          </v:shape>
          <o:OLEObject Type="Embed" ProgID="Equation.3" ShapeID="_x0000_i1035" DrawAspect="Content" ObjectID="_1383734875" r:id="rId24"/>
        </w:object>
      </w:r>
      <w:r w:rsidR="00293986">
        <w:t xml:space="preserve">para diferentes indivíduos, com peso maior para indivíduos cujo valor de x mais se distancie de </w:t>
      </w:r>
      <w:r w:rsidR="00B324BE" w:rsidRPr="00293986">
        <w:rPr>
          <w:position w:val="-6"/>
        </w:rPr>
        <w:object w:dxaOrig="220" w:dyaOrig="260">
          <v:shape id="_x0000_i1036" type="#_x0000_t75" style="width:10.85pt;height:12.75pt" o:ole="">
            <v:imagedata r:id="rId25" o:title=""/>
          </v:shape>
          <o:OLEObject Type="Embed" ProgID="Equation.3" ShapeID="_x0000_i1036" DrawAspect="Content" ObjectID="_1383734876" r:id="rId26"/>
        </w:object>
      </w:r>
      <w:r w:rsidR="00DC74AC">
        <w:t>”</w:t>
      </w:r>
      <w:r w:rsidR="00293986">
        <w:t>.</w:t>
      </w:r>
    </w:p>
    <w:p w:rsidR="00293986" w:rsidRPr="00293986" w:rsidRDefault="00293986" w:rsidP="0029398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7F2" w:rsidRDefault="00BA7BEE" w:rsidP="00E537F2">
      <w:pPr>
        <w:pStyle w:val="PargrafodaLista"/>
        <w:numPr>
          <w:ilvl w:val="0"/>
          <w:numId w:val="1"/>
        </w:numPr>
        <w:jc w:val="both"/>
      </w:pPr>
      <w:r>
        <w:rPr>
          <w:b/>
        </w:rPr>
        <w:t>(1</w:t>
      </w:r>
      <w:r w:rsidR="00B17C1E">
        <w:rPr>
          <w:b/>
        </w:rPr>
        <w:t>,5</w:t>
      </w:r>
      <w:r>
        <w:rPr>
          <w:b/>
        </w:rPr>
        <w:t xml:space="preserve"> ponto) Bônus</w:t>
      </w:r>
      <w:r>
        <w:t xml:space="preserve">: </w:t>
      </w:r>
    </w:p>
    <w:p w:rsidR="00BA7BEE" w:rsidRDefault="00BA7BEE" w:rsidP="00BA7BEE">
      <w:pPr>
        <w:pStyle w:val="PargrafodaLista"/>
      </w:pPr>
    </w:p>
    <w:p w:rsidR="00BA7BEE" w:rsidRDefault="00BA7BEE" w:rsidP="00BA7BEE">
      <w:pPr>
        <w:pStyle w:val="PargrafodaLista"/>
        <w:numPr>
          <w:ilvl w:val="1"/>
          <w:numId w:val="1"/>
        </w:numPr>
        <w:jc w:val="both"/>
      </w:pPr>
      <w:r>
        <w:t xml:space="preserve">Determine o suporte das seguintes variáveis aleatórias: </w:t>
      </w:r>
    </w:p>
    <w:p w:rsidR="00BA7BEE" w:rsidRDefault="00BA7BEE" w:rsidP="00BA7BEE">
      <w:pPr>
        <w:pStyle w:val="PargrafodaLista"/>
        <w:numPr>
          <w:ilvl w:val="2"/>
          <w:numId w:val="1"/>
        </w:numPr>
        <w:jc w:val="both"/>
      </w:pPr>
      <w:r>
        <w:t>Salários recebidos pelas pessoas ocupadas</w:t>
      </w:r>
      <w:r>
        <w:tab/>
      </w:r>
      <w:r>
        <w:tab/>
        <w:t xml:space="preserve">      ________________</w:t>
      </w:r>
    </w:p>
    <w:p w:rsidR="00BA7BEE" w:rsidRDefault="00BA7BEE" w:rsidP="00BA7BEE">
      <w:pPr>
        <w:pStyle w:val="PargrafodaLista"/>
        <w:numPr>
          <w:ilvl w:val="2"/>
          <w:numId w:val="1"/>
        </w:numPr>
        <w:jc w:val="both"/>
      </w:pPr>
      <w:r>
        <w:t>Resultados do lançamento de um dado</w:t>
      </w:r>
      <w:r>
        <w:tab/>
      </w:r>
      <w:r>
        <w:tab/>
        <w:t xml:space="preserve">      ________________</w:t>
      </w:r>
    </w:p>
    <w:p w:rsidR="00BA7BEE" w:rsidRDefault="00BA7BEE" w:rsidP="00BA7BEE">
      <w:pPr>
        <w:pStyle w:val="PargrafodaLista"/>
        <w:numPr>
          <w:ilvl w:val="2"/>
          <w:numId w:val="1"/>
        </w:numPr>
        <w:jc w:val="both"/>
      </w:pPr>
      <w:r>
        <w:t>Logaritmo do salário recebido pelas pessoas ocupadas ________________</w:t>
      </w:r>
    </w:p>
    <w:p w:rsidR="00B17C1E" w:rsidRDefault="00B17C1E" w:rsidP="00B17C1E">
      <w:pPr>
        <w:pStyle w:val="PargrafodaLista"/>
        <w:ind w:left="1800"/>
        <w:jc w:val="both"/>
      </w:pPr>
    </w:p>
    <w:p w:rsidR="00B17C1E" w:rsidRDefault="00B17C1E" w:rsidP="00BA7BEE">
      <w:pPr>
        <w:pStyle w:val="PargrafodaLista"/>
        <w:numPr>
          <w:ilvl w:val="1"/>
          <w:numId w:val="1"/>
        </w:numPr>
        <w:jc w:val="both"/>
      </w:pPr>
      <w:r>
        <w:t xml:space="preserve">Como sua resposta ao item 3.4. mudaria se você não conhecesse </w:t>
      </w:r>
      <w:r>
        <w:rPr>
          <w:rFonts w:cstheme="minorHAnsi"/>
        </w:rPr>
        <w:t>σ</w:t>
      </w:r>
      <w:r w:rsidRPr="00B17C1E">
        <w:rPr>
          <w:vertAlign w:val="superscript"/>
        </w:rPr>
        <w:t>2</w:t>
      </w:r>
      <w:r>
        <w:t>, mas a tivesse estimado como S</w:t>
      </w:r>
      <w:r w:rsidRPr="00B17C1E">
        <w:rPr>
          <w:vertAlign w:val="superscript"/>
        </w:rPr>
        <w:t>2</w:t>
      </w:r>
      <w:r>
        <w:t xml:space="preserve"> = 2?</w:t>
      </w:r>
    </w:p>
    <w:p w:rsidR="00B17C1E" w:rsidRDefault="00B17C1E" w:rsidP="00B17C1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BEE" w:rsidRDefault="00BA7BEE" w:rsidP="00BA7BEE">
      <w:pPr>
        <w:pStyle w:val="PargrafodaLista"/>
        <w:numPr>
          <w:ilvl w:val="1"/>
          <w:numId w:val="1"/>
        </w:numPr>
        <w:jc w:val="both"/>
      </w:pPr>
      <w:r>
        <w:t xml:space="preserve"> </w:t>
      </w:r>
      <w:r w:rsidR="008E43D6">
        <w:t xml:space="preserve">Quais as possíveis interpretações para </w:t>
      </w:r>
      <w:r w:rsidR="008E43D6">
        <w:rPr>
          <w:rFonts w:cstheme="minorHAnsi"/>
        </w:rPr>
        <w:t>ε</w:t>
      </w:r>
      <w:r w:rsidR="008E43D6">
        <w:t xml:space="preserve"> em um modelo como o enunciado no início deste exame?</w:t>
      </w:r>
    </w:p>
    <w:p w:rsidR="00530ECD" w:rsidRDefault="008E43D6" w:rsidP="006A53A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0ECD">
        <w:br w:type="page"/>
      </w:r>
    </w:p>
    <w:p w:rsidR="008E43D6" w:rsidRDefault="00530ECD" w:rsidP="008E43D6">
      <w:pPr>
        <w:jc w:val="both"/>
      </w:pPr>
      <w:r w:rsidRPr="00530ECD">
        <w:rPr>
          <w:noProof/>
          <w:lang w:eastAsia="pt-BR"/>
        </w:rPr>
        <w:lastRenderedPageBreak/>
        <w:drawing>
          <wp:inline distT="0" distB="0" distL="0" distR="0" wp14:anchorId="7052AA2B" wp14:editId="2E571721">
            <wp:extent cx="4793087" cy="7064347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763" cy="706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CD" w:rsidRDefault="00530ECD" w:rsidP="008E43D6">
      <w:pPr>
        <w:jc w:val="both"/>
        <w:rPr>
          <w:b/>
        </w:rPr>
      </w:pPr>
      <w:r>
        <w:rPr>
          <w:b/>
        </w:rPr>
        <w:t>Função Densidade de Probabilidade Normal:</w:t>
      </w:r>
    </w:p>
    <w:p w:rsidR="00530ECD" w:rsidRDefault="00530ECD" w:rsidP="00530ECD">
      <w:pPr>
        <w:pStyle w:val="PargrafodaLista"/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Univariada</w:t>
      </w:r>
      <w:proofErr w:type="spellEnd"/>
      <w:r>
        <w:rPr>
          <w:b/>
        </w:rPr>
        <w:t xml:space="preserve">: </w:t>
      </w:r>
      <w:r w:rsidR="00977E45" w:rsidRPr="00977E45">
        <w:rPr>
          <w:b/>
          <w:position w:val="-36"/>
        </w:rPr>
        <w:object w:dxaOrig="3920" w:dyaOrig="840">
          <v:shape id="_x0000_i1037" type="#_x0000_t75" style="width:196.25pt;height:42.05pt" o:ole="">
            <v:imagedata r:id="rId28" o:title=""/>
          </v:shape>
          <o:OLEObject Type="Embed" ProgID="Equation.3" ShapeID="_x0000_i1037" DrawAspect="Content" ObjectID="_1383734877" r:id="rId29"/>
        </w:object>
      </w:r>
    </w:p>
    <w:p w:rsidR="00977E45" w:rsidRPr="00530ECD" w:rsidRDefault="00977E45" w:rsidP="00530ECD">
      <w:pPr>
        <w:pStyle w:val="Pargrafoda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Multivariada: </w:t>
      </w:r>
      <w:r w:rsidRPr="00977E45">
        <w:rPr>
          <w:position w:val="-28"/>
        </w:rPr>
        <w:object w:dxaOrig="4880" w:dyaOrig="700">
          <v:shape id="_x0000_i1038" type="#_x0000_t75" style="width:244.05pt;height:35.05pt" o:ole="">
            <v:imagedata r:id="rId30" o:title=""/>
          </v:shape>
          <o:OLEObject Type="Embed" ProgID="Equation.3" ShapeID="_x0000_i1038" DrawAspect="Content" ObjectID="_1383734878" r:id="rId31"/>
        </w:object>
      </w:r>
    </w:p>
    <w:sectPr w:rsidR="00977E45" w:rsidRPr="00530EC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68" w:rsidRDefault="00E66F68" w:rsidP="00E537F2">
      <w:pPr>
        <w:spacing w:after="0" w:line="240" w:lineRule="auto"/>
      </w:pPr>
      <w:r>
        <w:separator/>
      </w:r>
    </w:p>
  </w:endnote>
  <w:endnote w:type="continuationSeparator" w:id="0">
    <w:p w:rsidR="00E66F68" w:rsidRDefault="00E66F68" w:rsidP="00E5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27" w:rsidRDefault="00B858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879984"/>
      <w:docPartObj>
        <w:docPartGallery w:val="Page Numbers (Bottom of Page)"/>
        <w:docPartUnique/>
      </w:docPartObj>
    </w:sdtPr>
    <w:sdtEndPr/>
    <w:sdtContent>
      <w:p w:rsidR="00E66F68" w:rsidRDefault="00E66F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666">
          <w:rPr>
            <w:noProof/>
          </w:rPr>
          <w:t>1</w:t>
        </w:r>
        <w:r>
          <w:fldChar w:fldCharType="end"/>
        </w:r>
      </w:p>
    </w:sdtContent>
  </w:sdt>
  <w:p w:rsidR="00E66F68" w:rsidRDefault="00E66F6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27" w:rsidRDefault="00B858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68" w:rsidRDefault="00E66F68" w:rsidP="00E537F2">
      <w:pPr>
        <w:spacing w:after="0" w:line="240" w:lineRule="auto"/>
      </w:pPr>
      <w:r>
        <w:separator/>
      </w:r>
    </w:p>
  </w:footnote>
  <w:footnote w:type="continuationSeparator" w:id="0">
    <w:p w:rsidR="00E66F68" w:rsidRDefault="00E66F68" w:rsidP="00E5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27" w:rsidRDefault="00B858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68" w:rsidRDefault="00E66F68">
    <w:pPr>
      <w:pStyle w:val="Cabealho"/>
    </w:pPr>
    <w:r>
      <w:t>Econometria I – REC 2301</w:t>
    </w:r>
    <w:r>
      <w:tab/>
    </w:r>
    <w:bookmarkStart w:id="0" w:name="_GoBack"/>
    <w:r>
      <w:t>1</w:t>
    </w:r>
    <w:bookmarkEnd w:id="0"/>
    <w:r>
      <w:t>ª Prova 7/10/2011</w:t>
    </w:r>
  </w:p>
  <w:p w:rsidR="00E66F68" w:rsidRDefault="00E66F68">
    <w:pPr>
      <w:pStyle w:val="Cabealho"/>
    </w:pPr>
    <w:r>
      <w:t>Prof. Daniel D. Santos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27" w:rsidRDefault="00B858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38A"/>
    <w:multiLevelType w:val="multilevel"/>
    <w:tmpl w:val="97144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D8317C1"/>
    <w:multiLevelType w:val="multilevel"/>
    <w:tmpl w:val="E80CC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9917905"/>
    <w:multiLevelType w:val="hybridMultilevel"/>
    <w:tmpl w:val="A8F8BD22"/>
    <w:lvl w:ilvl="0" w:tplc="05E80E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F2"/>
    <w:rsid w:val="00225636"/>
    <w:rsid w:val="00293986"/>
    <w:rsid w:val="002B228A"/>
    <w:rsid w:val="003F4690"/>
    <w:rsid w:val="00530ECD"/>
    <w:rsid w:val="00594666"/>
    <w:rsid w:val="00660F27"/>
    <w:rsid w:val="006A53A1"/>
    <w:rsid w:val="007E2F75"/>
    <w:rsid w:val="008E43D6"/>
    <w:rsid w:val="00915A57"/>
    <w:rsid w:val="00947E76"/>
    <w:rsid w:val="00977E45"/>
    <w:rsid w:val="00A90D27"/>
    <w:rsid w:val="00B17C1E"/>
    <w:rsid w:val="00B324BE"/>
    <w:rsid w:val="00B511B2"/>
    <w:rsid w:val="00B85827"/>
    <w:rsid w:val="00BA7BEE"/>
    <w:rsid w:val="00C04E9A"/>
    <w:rsid w:val="00C978A3"/>
    <w:rsid w:val="00D57B18"/>
    <w:rsid w:val="00DC74AC"/>
    <w:rsid w:val="00E537F2"/>
    <w:rsid w:val="00E66F68"/>
    <w:rsid w:val="00E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7F2"/>
  </w:style>
  <w:style w:type="paragraph" w:styleId="Rodap">
    <w:name w:val="footer"/>
    <w:basedOn w:val="Normal"/>
    <w:link w:val="RodapChar"/>
    <w:uiPriority w:val="99"/>
    <w:unhideWhenUsed/>
    <w:rsid w:val="00E5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7F2"/>
  </w:style>
  <w:style w:type="paragraph" w:styleId="PargrafodaLista">
    <w:name w:val="List Paragraph"/>
    <w:basedOn w:val="Normal"/>
    <w:uiPriority w:val="34"/>
    <w:qFormat/>
    <w:rsid w:val="00E53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7F2"/>
  </w:style>
  <w:style w:type="paragraph" w:styleId="Rodap">
    <w:name w:val="footer"/>
    <w:basedOn w:val="Normal"/>
    <w:link w:val="RodapChar"/>
    <w:uiPriority w:val="99"/>
    <w:unhideWhenUsed/>
    <w:rsid w:val="00E5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7F2"/>
  </w:style>
  <w:style w:type="paragraph" w:styleId="PargrafodaLista">
    <w:name w:val="List Paragraph"/>
    <w:basedOn w:val="Normal"/>
    <w:uiPriority w:val="34"/>
    <w:qFormat/>
    <w:rsid w:val="00E53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7.wmf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6.wmf"/><Relationship Id="rId28" Type="http://schemas.openxmlformats.org/officeDocument/2006/relationships/image" Target="media/image9.w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8.emf"/><Relationship Id="rId30" Type="http://schemas.openxmlformats.org/officeDocument/2006/relationships/image" Target="media/image10.w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1192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Daniel Domingues dos Santos</cp:lastModifiedBy>
  <cp:revision>19</cp:revision>
  <dcterms:created xsi:type="dcterms:W3CDTF">2011-10-06T14:35:00Z</dcterms:created>
  <dcterms:modified xsi:type="dcterms:W3CDTF">2011-11-25T17:01:00Z</dcterms:modified>
</cp:coreProperties>
</file>