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47" w:rsidRPr="00C43864" w:rsidRDefault="00257FD7" w:rsidP="00C43864">
      <w:pPr>
        <w:jc w:val="center"/>
        <w:rPr>
          <w:b/>
        </w:rPr>
      </w:pPr>
      <w:r w:rsidRPr="00C43864">
        <w:rPr>
          <w:b/>
        </w:rPr>
        <w:t>Lista de Exercícios PNAD 2013 – Inferência</w:t>
      </w:r>
    </w:p>
    <w:p w:rsidR="00257FD7" w:rsidRDefault="00257FD7"/>
    <w:p w:rsidR="00257FD7" w:rsidRDefault="00257FD7"/>
    <w:p w:rsidR="00257FD7" w:rsidRDefault="00066851" w:rsidP="00066851">
      <w:r>
        <w:t xml:space="preserve">A base de dados “Mulheres.dta” é uma extração de dados da Pesquisa Nacional por Amostra de Domicílios (PNAD), </w:t>
      </w:r>
      <w:r w:rsidR="005B18C2">
        <w:t xml:space="preserve">para o ano de 2013 </w:t>
      </w:r>
      <w:r w:rsidRPr="00066851">
        <w:t>para</w:t>
      </w:r>
      <w:r>
        <w:t xml:space="preserve"> o estado de </w:t>
      </w:r>
      <w:r w:rsidR="005B18C2">
        <w:t xml:space="preserve">São Paulo. </w:t>
      </w:r>
      <w:r>
        <w:t>Com essa base, a ideia é estimarmos o</w:t>
      </w:r>
      <w:r w:rsidR="00257FD7">
        <w:t xml:space="preserve"> modelo a seguir para explicar o número de filhos </w:t>
      </w:r>
      <w:r w:rsidR="00C43864">
        <w:t>entre as mulheres</w:t>
      </w:r>
      <w:r w:rsidR="00703467">
        <w:t xml:space="preserve">. </w:t>
      </w:r>
    </w:p>
    <w:p w:rsidR="00257FD7" w:rsidRDefault="00257FD7" w:rsidP="00257FD7"/>
    <w:p w:rsidR="00257FD7" w:rsidRDefault="00257FD7" w:rsidP="00257FD7"/>
    <w:p w:rsidR="00257FD7" w:rsidRPr="00C43864" w:rsidRDefault="00257FD7" w:rsidP="00C43864">
      <w:pPr>
        <w:jc w:val="center"/>
        <w:rPr>
          <w:i/>
        </w:rPr>
      </w:pPr>
      <w:r w:rsidRPr="00C43864">
        <w:rPr>
          <w:i/>
        </w:rPr>
        <w:t xml:space="preserve">FilhosTot = </w:t>
      </w:r>
      <w:r w:rsidRPr="00C43864">
        <w:rPr>
          <w:rFonts w:ascii="Cambria Math" w:hAnsi="Cambria Math"/>
          <w:i/>
        </w:rPr>
        <w:t>β</w:t>
      </w:r>
      <w:r w:rsidRPr="00C43864">
        <w:rPr>
          <w:i/>
          <w:vertAlign w:val="subscript"/>
        </w:rPr>
        <w:t>0</w:t>
      </w:r>
      <w:r w:rsidRPr="00C43864">
        <w:rPr>
          <w:i/>
        </w:rPr>
        <w:t xml:space="preserve"> + </w:t>
      </w:r>
      <w:r w:rsidRPr="00C43864">
        <w:rPr>
          <w:rFonts w:ascii="Cambria Math" w:hAnsi="Cambria Math"/>
          <w:i/>
        </w:rPr>
        <w:t>β</w:t>
      </w:r>
      <w:r w:rsidRPr="00C43864">
        <w:rPr>
          <w:i/>
          <w:vertAlign w:val="subscript"/>
        </w:rPr>
        <w:t>1</w:t>
      </w:r>
      <w:r w:rsidRPr="00C43864">
        <w:rPr>
          <w:i/>
        </w:rPr>
        <w:t xml:space="preserve">AnosdeEstudo + </w:t>
      </w:r>
      <w:r w:rsidRPr="00C43864">
        <w:rPr>
          <w:rFonts w:ascii="Cambria Math" w:hAnsi="Cambria Math"/>
          <w:i/>
        </w:rPr>
        <w:t>β</w:t>
      </w:r>
      <w:r w:rsidRPr="00C43864">
        <w:rPr>
          <w:i/>
          <w:vertAlign w:val="subscript"/>
        </w:rPr>
        <w:t>2</w:t>
      </w:r>
      <w:r w:rsidRPr="00C43864">
        <w:rPr>
          <w:i/>
        </w:rPr>
        <w:t xml:space="preserve">log(Renda) + </w:t>
      </w:r>
      <w:r w:rsidRPr="00C43864">
        <w:rPr>
          <w:rFonts w:ascii="Cambria Math" w:hAnsi="Cambria Math"/>
          <w:i/>
        </w:rPr>
        <w:t>β</w:t>
      </w:r>
      <w:r w:rsidRPr="00C43864">
        <w:rPr>
          <w:i/>
          <w:vertAlign w:val="subscript"/>
        </w:rPr>
        <w:t>3</w:t>
      </w:r>
      <w:r w:rsidRPr="00C43864">
        <w:rPr>
          <w:i/>
        </w:rPr>
        <w:t>Idade + u</w:t>
      </w:r>
    </w:p>
    <w:p w:rsidR="00257FD7" w:rsidRDefault="00257FD7" w:rsidP="00257FD7"/>
    <w:p w:rsidR="00257FD7" w:rsidRDefault="00257FD7" w:rsidP="00257FD7">
      <w:r>
        <w:t xml:space="preserve">Onde </w:t>
      </w:r>
      <w:r w:rsidRPr="00257FD7">
        <w:rPr>
          <w:i/>
        </w:rPr>
        <w:t>FilhosTot</w:t>
      </w:r>
      <w:r>
        <w:t xml:space="preserve"> é o número de filhos que a mulher indicou ter, </w:t>
      </w:r>
      <w:r w:rsidRPr="00257FD7">
        <w:rPr>
          <w:i/>
        </w:rPr>
        <w:t>AnosdeEstudos</w:t>
      </w:r>
      <w:r>
        <w:t xml:space="preserve"> é a quantidade de anos de estudos, </w:t>
      </w:r>
      <w:r w:rsidRPr="00257FD7">
        <w:rPr>
          <w:i/>
        </w:rPr>
        <w:t>Renda</w:t>
      </w:r>
      <w:r>
        <w:t xml:space="preserve"> é a renda mensal de todas as fontes</w:t>
      </w:r>
      <w:r w:rsidR="00B61784">
        <w:t xml:space="preserve"> e</w:t>
      </w:r>
      <w:r>
        <w:t xml:space="preserve"> </w:t>
      </w:r>
      <w:r w:rsidRPr="00257FD7">
        <w:rPr>
          <w:i/>
        </w:rPr>
        <w:t>Idade</w:t>
      </w:r>
      <w:r>
        <w:t xml:space="preserve"> é idade calcula</w:t>
      </w:r>
      <w:r w:rsidR="00B61784">
        <w:t>da baseada no ano de nascimento</w:t>
      </w:r>
      <w:r>
        <w:t xml:space="preserve">. </w:t>
      </w:r>
    </w:p>
    <w:p w:rsidR="00257FD7" w:rsidRDefault="00257FD7" w:rsidP="00257FD7"/>
    <w:p w:rsidR="00257FD7" w:rsidRDefault="00257FD7" w:rsidP="00F40135">
      <w:pPr>
        <w:pStyle w:val="ListParagraph"/>
        <w:numPr>
          <w:ilvl w:val="0"/>
          <w:numId w:val="3"/>
        </w:numPr>
      </w:pPr>
      <w:r>
        <w:t xml:space="preserve">Quais são as interpretações dos </w:t>
      </w:r>
      <w:r w:rsidRPr="00C43864">
        <w:rPr>
          <w:rFonts w:ascii="Cambria Math" w:hAnsi="Cambria Math"/>
        </w:rPr>
        <w:t>β’s</w:t>
      </w:r>
      <w:r>
        <w:t xml:space="preserve"> desse modelo?</w:t>
      </w:r>
      <w:r w:rsidR="00C43864">
        <w:t xml:space="preserve"> </w:t>
      </w:r>
    </w:p>
    <w:p w:rsidR="00C43864" w:rsidRDefault="00C43864" w:rsidP="00C43864">
      <w:pPr>
        <w:pStyle w:val="ListParagraph"/>
      </w:pPr>
    </w:p>
    <w:p w:rsidR="00C43864" w:rsidRDefault="00257FD7" w:rsidP="00927C4A">
      <w:pPr>
        <w:pStyle w:val="ListParagraph"/>
        <w:numPr>
          <w:ilvl w:val="0"/>
          <w:numId w:val="3"/>
        </w:numPr>
      </w:pPr>
      <w:r>
        <w:t>Usando a base de dados “Mulheres” estime o modelo e reporte seus resultados, interpretando cada coeficiente estimado.</w:t>
      </w:r>
      <w:r w:rsidR="00C43864">
        <w:t xml:space="preserve"> </w:t>
      </w:r>
      <w:r w:rsidR="00066851">
        <w:t xml:space="preserve">(Obs: como a PNAD é uma amostra estratificada da população, a regressão tem que ser ponderada pela variável </w:t>
      </w:r>
      <w:r w:rsidR="00B61784" w:rsidRPr="00B61784">
        <w:rPr>
          <w:i/>
        </w:rPr>
        <w:t>Peso</w:t>
      </w:r>
      <w:r w:rsidR="00B61784">
        <w:t>,</w:t>
      </w:r>
      <w:r w:rsidR="00066851">
        <w:t xml:space="preserve"> que representa o quanto cada indivíduo da amostra representa da população. </w:t>
      </w:r>
      <w:r w:rsidR="00066851" w:rsidRPr="00B61784">
        <w:t>Dica: no R, isso é feito com o comando</w:t>
      </w:r>
      <w:r w:rsidR="00927C4A">
        <w:t xml:space="preserve"> adicional em negrito:</w:t>
      </w:r>
      <w:r w:rsidR="00B61784">
        <w:t xml:space="preserve"> </w:t>
      </w:r>
      <w:r w:rsidR="00927C4A" w:rsidRPr="00927C4A">
        <w:t>lm(</w:t>
      </w:r>
      <w:r w:rsidR="00927C4A">
        <w:t>y ~ x</w:t>
      </w:r>
      <w:r w:rsidR="00927C4A" w:rsidRPr="00927C4A">
        <w:t xml:space="preserve">, </w:t>
      </w:r>
      <w:r w:rsidR="00927C4A" w:rsidRPr="00927C4A">
        <w:rPr>
          <w:b/>
        </w:rPr>
        <w:t>weights=Peso</w:t>
      </w:r>
      <w:r w:rsidR="00927C4A" w:rsidRPr="00927C4A">
        <w:t>)</w:t>
      </w:r>
      <w:r w:rsidR="00066851">
        <w:t>)</w:t>
      </w:r>
      <w:r w:rsidR="00927C4A">
        <w:t>.</w:t>
      </w:r>
      <w:bookmarkStart w:id="0" w:name="_GoBack"/>
      <w:bookmarkEnd w:id="0"/>
      <w:r w:rsidR="00066851">
        <w:t xml:space="preserve"> </w:t>
      </w:r>
      <w:r w:rsidR="00C43864">
        <w:t>Mantendo tudo o mais constante, quantos anos de estudo é necessário para reduzir o número de filhos em uma unidade?</w:t>
      </w:r>
    </w:p>
    <w:p w:rsidR="00257FD7" w:rsidRDefault="00257FD7" w:rsidP="00257FD7">
      <w:pPr>
        <w:pStyle w:val="ListParagraph"/>
      </w:pPr>
    </w:p>
    <w:p w:rsidR="00257FD7" w:rsidRDefault="00BF7BD4" w:rsidP="00BF7BD4">
      <w:pPr>
        <w:pStyle w:val="ListParagraph"/>
        <w:numPr>
          <w:ilvl w:val="0"/>
          <w:numId w:val="3"/>
        </w:numPr>
      </w:pPr>
      <w:r>
        <w:t>C</w:t>
      </w:r>
      <w:r w:rsidR="00257FD7">
        <w:t>alcule os valores do teste de t</w:t>
      </w:r>
      <w:r>
        <w:t xml:space="preserve"> de cada variável </w:t>
      </w:r>
      <w:r w:rsidR="00066851">
        <w:t>explicativa. Usando o teste  t-bicaudal</w:t>
      </w:r>
      <w:r>
        <w:t xml:space="preserve"> a um nível de significância de 5% </w:t>
      </w:r>
      <w:r w:rsidR="00F300F9">
        <w:t>quais variáveis foram estati</w:t>
      </w:r>
      <w:r>
        <w:t>sticamente significativas se a Hipótese Nula é que o coeficiente é igual a zero? Suas conclusões se alteram se o nível de sign</w:t>
      </w:r>
      <w:r w:rsidR="00F300F9">
        <w:t>i</w:t>
      </w:r>
      <w:r>
        <w:t>ficância for 1%? E a 10%?</w:t>
      </w:r>
      <w:r w:rsidR="00F74136">
        <w:t xml:space="preserve"> (H0: </w:t>
      </w:r>
      <w:r w:rsidR="00F74136" w:rsidRPr="00C43864">
        <w:rPr>
          <w:rFonts w:ascii="Cambria Math" w:hAnsi="Cambria Math"/>
          <w:i/>
        </w:rPr>
        <w:t>β</w:t>
      </w:r>
      <w:r w:rsidR="00F74136">
        <w:rPr>
          <w:rFonts w:ascii="Cambria Math" w:hAnsi="Cambria Math"/>
          <w:i/>
        </w:rPr>
        <w:t xml:space="preserve"> = 0 vs HA: </w:t>
      </w:r>
      <w:r w:rsidR="00F74136" w:rsidRPr="00C43864">
        <w:rPr>
          <w:rFonts w:ascii="Cambria Math" w:hAnsi="Cambria Math"/>
          <w:i/>
        </w:rPr>
        <w:t>β</w:t>
      </w:r>
      <w:r w:rsidR="00F74136">
        <w:rPr>
          <w:rFonts w:ascii="Cambria Math" w:hAnsi="Cambria Math"/>
          <w:i/>
        </w:rPr>
        <w:t xml:space="preserve"> ≠ 0</w:t>
      </w:r>
      <w:r w:rsidR="00F74136">
        <w:rPr>
          <w:rFonts w:ascii="Cambria Math" w:hAnsi="Cambria Math"/>
        </w:rPr>
        <w:t>)</w:t>
      </w:r>
      <w:r w:rsidR="00066851">
        <w:rPr>
          <w:rFonts w:ascii="Cambria Math" w:hAnsi="Cambria Math"/>
        </w:rPr>
        <w:t xml:space="preserve">. </w:t>
      </w:r>
      <w:r w:rsidR="00066851" w:rsidRPr="00066851">
        <w:t>Suas conclusões se alteram se o teste for monocaudal</w:t>
      </w:r>
      <w:r w:rsidR="00703467">
        <w:t xml:space="preserve"> para os três níveis de significância (1%, 5% e 10%)</w:t>
      </w:r>
      <w:r w:rsidR="00066851" w:rsidRPr="00066851">
        <w:t>?</w:t>
      </w:r>
    </w:p>
    <w:p w:rsidR="00257FD7" w:rsidRDefault="00257FD7" w:rsidP="00BF7BD4">
      <w:pPr>
        <w:pStyle w:val="ListParagraph"/>
      </w:pPr>
    </w:p>
    <w:p w:rsidR="00127D49" w:rsidRDefault="00BF7BD4" w:rsidP="00BF7BD4">
      <w:pPr>
        <w:pStyle w:val="ListParagraph"/>
        <w:numPr>
          <w:ilvl w:val="0"/>
          <w:numId w:val="3"/>
        </w:numPr>
      </w:pPr>
      <w:r>
        <w:t xml:space="preserve">No modelo estimado teste a significância conjunta (através do teste de F) </w:t>
      </w:r>
      <w:r w:rsidR="00066851">
        <w:t>d</w:t>
      </w:r>
      <w:r>
        <w:t xml:space="preserve">as variáveis </w:t>
      </w:r>
      <w:r>
        <w:rPr>
          <w:i/>
        </w:rPr>
        <w:t>AnosdeEstudos</w:t>
      </w:r>
      <w:r w:rsidR="00066851">
        <w:rPr>
          <w:i/>
        </w:rPr>
        <w:t xml:space="preserve"> e</w:t>
      </w:r>
      <w:r>
        <w:rPr>
          <w:i/>
        </w:rPr>
        <w:t xml:space="preserve"> log(renda)</w:t>
      </w:r>
      <w:r w:rsidR="00066851">
        <w:t>, ou seja, se</w:t>
      </w:r>
      <w:r>
        <w:rPr>
          <w:i/>
        </w:rPr>
        <w:t xml:space="preserve"> </w:t>
      </w:r>
      <w:r w:rsidR="00066851">
        <w:t xml:space="preserve">são conjuntamente iguais a zero, Use </w:t>
      </w:r>
      <w:r>
        <w:t>um nível de</w:t>
      </w:r>
      <w:r w:rsidR="00066851">
        <w:t xml:space="preserve"> significância de</w:t>
      </w:r>
      <w:r>
        <w:t xml:space="preserve"> 5%. Apresente o valor de F calculado e, a</w:t>
      </w:r>
      <w:r w:rsidR="00932BDC">
        <w:t xml:space="preserve"> </w:t>
      </w:r>
      <w:r>
        <w:t>partir do F tabelado indique sua conclusão.</w:t>
      </w:r>
    </w:p>
    <w:p w:rsidR="00127D49" w:rsidRDefault="00127D49" w:rsidP="00127D49">
      <w:pPr>
        <w:pStyle w:val="ListParagraph"/>
      </w:pPr>
    </w:p>
    <w:p w:rsidR="00BF7BD4" w:rsidRDefault="00C43864" w:rsidP="00BF7BD4">
      <w:pPr>
        <w:pStyle w:val="ListParagraph"/>
        <w:numPr>
          <w:ilvl w:val="0"/>
          <w:numId w:val="3"/>
        </w:numPr>
      </w:pPr>
      <w:r>
        <w:t>Construa os intervalos de confiança com 95% de confiança de cada variável. O que você pode concluir?</w:t>
      </w:r>
      <w:r w:rsidR="00BF7BD4">
        <w:t xml:space="preserve"> </w:t>
      </w:r>
    </w:p>
    <w:p w:rsidR="00C43864" w:rsidRDefault="00C43864" w:rsidP="00C43864">
      <w:pPr>
        <w:pStyle w:val="ListParagraph"/>
      </w:pPr>
    </w:p>
    <w:p w:rsidR="00C43864" w:rsidRDefault="00C43864" w:rsidP="00BF7BD4">
      <w:pPr>
        <w:pStyle w:val="ListParagraph"/>
        <w:numPr>
          <w:ilvl w:val="0"/>
          <w:numId w:val="3"/>
        </w:numPr>
      </w:pPr>
      <w:r>
        <w:t>O que é o valor de p</w:t>
      </w:r>
      <w:r w:rsidR="00066851">
        <w:t xml:space="preserve"> (p-value ou p-valor)</w:t>
      </w:r>
      <w:r>
        <w:t>? Baseado em nossas estimações</w:t>
      </w:r>
      <w:r w:rsidR="00066851">
        <w:t xml:space="preserve"> dos itens 3 e 4</w:t>
      </w:r>
      <w:r>
        <w:t>, o que o p-valor tem a nos dizer?</w:t>
      </w:r>
    </w:p>
    <w:p w:rsidR="00C43864" w:rsidRDefault="00C43864" w:rsidP="00C43864"/>
    <w:sectPr w:rsidR="00C43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729E"/>
    <w:multiLevelType w:val="hybridMultilevel"/>
    <w:tmpl w:val="17265B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1126"/>
    <w:multiLevelType w:val="hybridMultilevel"/>
    <w:tmpl w:val="D618DC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688C"/>
    <w:multiLevelType w:val="hybridMultilevel"/>
    <w:tmpl w:val="DE2265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D7"/>
    <w:rsid w:val="00066851"/>
    <w:rsid w:val="000B67AC"/>
    <w:rsid w:val="00127D49"/>
    <w:rsid w:val="00257FD7"/>
    <w:rsid w:val="005240AE"/>
    <w:rsid w:val="005B18C2"/>
    <w:rsid w:val="005C1CF8"/>
    <w:rsid w:val="006853B9"/>
    <w:rsid w:val="00703467"/>
    <w:rsid w:val="007E7841"/>
    <w:rsid w:val="00927C4A"/>
    <w:rsid w:val="00932BDC"/>
    <w:rsid w:val="00990F85"/>
    <w:rsid w:val="00A80A76"/>
    <w:rsid w:val="00B61784"/>
    <w:rsid w:val="00BF7BD4"/>
    <w:rsid w:val="00C43864"/>
    <w:rsid w:val="00C6573C"/>
    <w:rsid w:val="00CD0E8A"/>
    <w:rsid w:val="00DC5590"/>
    <w:rsid w:val="00F300F9"/>
    <w:rsid w:val="00F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3F3C-9CA3-4691-A9F5-8599199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A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 Plassa</dc:creator>
  <cp:keywords/>
  <dc:description/>
  <cp:lastModifiedBy>Wander Plassa</cp:lastModifiedBy>
  <cp:revision>4</cp:revision>
  <dcterms:created xsi:type="dcterms:W3CDTF">2016-10-24T13:06:00Z</dcterms:created>
  <dcterms:modified xsi:type="dcterms:W3CDTF">2016-10-24T16:33:00Z</dcterms:modified>
</cp:coreProperties>
</file>