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FD2F3" w14:textId="02E9A5D4" w:rsidR="00DF1893" w:rsidRPr="00C20027" w:rsidRDefault="00DF1893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155D">
        <w:rPr>
          <w:rFonts w:ascii="Times New Roman" w:hAnsi="Times New Roman" w:cs="Times New Roman"/>
          <w:sz w:val="22"/>
          <w:szCs w:val="22"/>
          <w:u w:val="single"/>
        </w:rPr>
        <w:t>Grupo 1</w:t>
      </w:r>
    </w:p>
    <w:p w14:paraId="55580477" w14:textId="77777777" w:rsidR="00A6155D" w:rsidRDefault="00EC52C3" w:rsidP="00A6155D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>Contrato de constituição</w:t>
      </w:r>
      <w:r w:rsidR="00DF1893" w:rsidRPr="00A6155D">
        <w:rPr>
          <w:rFonts w:ascii="Times New Roman" w:hAnsi="Times New Roman" w:cs="Times New Roman"/>
          <w:sz w:val="22"/>
          <w:szCs w:val="22"/>
        </w:rPr>
        <w:t xml:space="preserve"> da </w:t>
      </w:r>
    </w:p>
    <w:p w14:paraId="3F3C91A3" w14:textId="2CB03CD9" w:rsidR="00DF1893" w:rsidRPr="00A6155D" w:rsidRDefault="00DF1893" w:rsidP="00A6155D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A6155D">
        <w:rPr>
          <w:rFonts w:ascii="Times New Roman" w:hAnsi="Times New Roman" w:cs="Times New Roman"/>
          <w:b/>
          <w:sz w:val="22"/>
          <w:szCs w:val="22"/>
        </w:rPr>
        <w:t>Publiarcadas</w:t>
      </w:r>
      <w:proofErr w:type="spellEnd"/>
      <w:r w:rsidRPr="00A6155D">
        <w:rPr>
          <w:rFonts w:ascii="Times New Roman" w:hAnsi="Times New Roman" w:cs="Times New Roman"/>
          <w:b/>
          <w:sz w:val="22"/>
          <w:szCs w:val="22"/>
        </w:rPr>
        <w:t xml:space="preserve"> LTDA.</w:t>
      </w:r>
      <w:r w:rsidRPr="00A6155D">
        <w:rPr>
          <w:rFonts w:ascii="Times New Roman" w:hAnsi="Times New Roman" w:cs="Times New Roman"/>
          <w:sz w:val="22"/>
          <w:szCs w:val="22"/>
        </w:rPr>
        <w:t>”</w:t>
      </w:r>
    </w:p>
    <w:p w14:paraId="11AC007F" w14:textId="77777777" w:rsidR="00DF1893" w:rsidRPr="00A6155D" w:rsidRDefault="00DF1893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9BB94B" w14:textId="77777777" w:rsidR="00DF1893" w:rsidRPr="00A6155D" w:rsidRDefault="00DF1893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>Pelo presente instrumento particular de contrato social:</w:t>
      </w:r>
    </w:p>
    <w:p w14:paraId="07202BB8" w14:textId="77777777" w:rsidR="00DF1893" w:rsidRPr="00A6155D" w:rsidRDefault="00DF1893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>-Sócia Shakira, com as seguintes qualificações…</w:t>
      </w:r>
    </w:p>
    <w:p w14:paraId="7839F188" w14:textId="77777777" w:rsidR="00DF1893" w:rsidRPr="00A6155D" w:rsidRDefault="00DF1893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 xml:space="preserve">-Sócia </w:t>
      </w:r>
      <w:proofErr w:type="spellStart"/>
      <w:r w:rsidRPr="00A6155D">
        <w:rPr>
          <w:rFonts w:ascii="Times New Roman" w:hAnsi="Times New Roman" w:cs="Times New Roman"/>
          <w:sz w:val="22"/>
          <w:szCs w:val="22"/>
        </w:rPr>
        <w:t>Rihanna</w:t>
      </w:r>
      <w:proofErr w:type="spellEnd"/>
      <w:r w:rsidRPr="00A6155D">
        <w:rPr>
          <w:rFonts w:ascii="Times New Roman" w:hAnsi="Times New Roman" w:cs="Times New Roman"/>
          <w:sz w:val="22"/>
          <w:szCs w:val="22"/>
        </w:rPr>
        <w:t>, com as seguintes qualificações…</w:t>
      </w:r>
    </w:p>
    <w:p w14:paraId="61F3D761" w14:textId="77777777" w:rsidR="00DF1893" w:rsidRPr="00A6155D" w:rsidRDefault="00DF1893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 xml:space="preserve">-Sócia </w:t>
      </w:r>
      <w:proofErr w:type="spellStart"/>
      <w:r w:rsidRPr="00A6155D">
        <w:rPr>
          <w:rFonts w:ascii="Times New Roman" w:hAnsi="Times New Roman" w:cs="Times New Roman"/>
          <w:sz w:val="22"/>
          <w:szCs w:val="22"/>
        </w:rPr>
        <w:t>Beyoncé</w:t>
      </w:r>
      <w:proofErr w:type="spellEnd"/>
      <w:r w:rsidRPr="00A6155D">
        <w:rPr>
          <w:rFonts w:ascii="Times New Roman" w:hAnsi="Times New Roman" w:cs="Times New Roman"/>
          <w:sz w:val="22"/>
          <w:szCs w:val="22"/>
        </w:rPr>
        <w:t>, com as seguintes qualificações…</w:t>
      </w:r>
    </w:p>
    <w:p w14:paraId="629A9082" w14:textId="77777777" w:rsidR="00DF1893" w:rsidRPr="00A6155D" w:rsidRDefault="00DF1893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 xml:space="preserve">-Sócia </w:t>
      </w:r>
      <w:proofErr w:type="spellStart"/>
      <w:r w:rsidRPr="00A6155D">
        <w:rPr>
          <w:rFonts w:ascii="Times New Roman" w:hAnsi="Times New Roman" w:cs="Times New Roman"/>
          <w:sz w:val="22"/>
          <w:szCs w:val="22"/>
        </w:rPr>
        <w:t>Ludmilla</w:t>
      </w:r>
      <w:proofErr w:type="spellEnd"/>
      <w:r w:rsidRPr="00A6155D">
        <w:rPr>
          <w:rFonts w:ascii="Times New Roman" w:hAnsi="Times New Roman" w:cs="Times New Roman"/>
          <w:sz w:val="22"/>
          <w:szCs w:val="22"/>
        </w:rPr>
        <w:t>, com as seguintes qualificações…</w:t>
      </w:r>
    </w:p>
    <w:p w14:paraId="5EA6B71F" w14:textId="77777777" w:rsidR="00DF1893" w:rsidRPr="00A6155D" w:rsidRDefault="00DF1893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8263DE" w14:textId="2FA46C33" w:rsidR="00DF1893" w:rsidRPr="00A6155D" w:rsidRDefault="00DF1893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>Constituem a sociedade “</w:t>
      </w:r>
      <w:proofErr w:type="spellStart"/>
      <w:r w:rsidRPr="00A6155D">
        <w:rPr>
          <w:rFonts w:ascii="Times New Roman" w:hAnsi="Times New Roman" w:cs="Times New Roman"/>
          <w:sz w:val="22"/>
          <w:szCs w:val="22"/>
        </w:rPr>
        <w:t>Publiarcadas</w:t>
      </w:r>
      <w:proofErr w:type="spellEnd"/>
      <w:r w:rsidRPr="00A6155D">
        <w:rPr>
          <w:rFonts w:ascii="Times New Roman" w:hAnsi="Times New Roman" w:cs="Times New Roman"/>
          <w:sz w:val="22"/>
          <w:szCs w:val="22"/>
        </w:rPr>
        <w:t xml:space="preserve"> LTDA”, sociedade limitada, sediada em São</w:t>
      </w:r>
      <w:r w:rsidR="00A6155D">
        <w:rPr>
          <w:rFonts w:ascii="Times New Roman" w:hAnsi="Times New Roman" w:cs="Times New Roman"/>
          <w:sz w:val="22"/>
          <w:szCs w:val="22"/>
        </w:rPr>
        <w:t xml:space="preserve"> Paulo, SP, na Rua Purpurina, nº</w:t>
      </w:r>
      <w:r w:rsidRPr="00A6155D">
        <w:rPr>
          <w:rFonts w:ascii="Times New Roman" w:hAnsi="Times New Roman" w:cs="Times New Roman"/>
          <w:sz w:val="22"/>
          <w:szCs w:val="22"/>
        </w:rPr>
        <w:t xml:space="preserve"> 2469, no bairro Vila Madalena.</w:t>
      </w:r>
    </w:p>
    <w:p w14:paraId="543E3DCC" w14:textId="77777777" w:rsidR="00DF1893" w:rsidRPr="00955F47" w:rsidRDefault="00DF1893" w:rsidP="00955F47">
      <w:pPr>
        <w:pStyle w:val="ListParagraph"/>
        <w:numPr>
          <w:ilvl w:val="0"/>
          <w:numId w:val="1"/>
        </w:numPr>
        <w:spacing w:after="20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5F47">
        <w:rPr>
          <w:rFonts w:ascii="Times New Roman" w:hAnsi="Times New Roman" w:cs="Times New Roman"/>
          <w:b/>
          <w:sz w:val="22"/>
          <w:szCs w:val="22"/>
        </w:rPr>
        <w:t>DO OBJETO</w:t>
      </w:r>
    </w:p>
    <w:p w14:paraId="09B11E12" w14:textId="09B2E914" w:rsidR="00DF1893" w:rsidRPr="00A6155D" w:rsidRDefault="00DF1893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>Esta sociedade tem como objeto a prestação de serviços publicitários.</w:t>
      </w:r>
    </w:p>
    <w:p w14:paraId="6ADB4605" w14:textId="77777777" w:rsidR="00DF1893" w:rsidRPr="00955F47" w:rsidRDefault="00DF1893" w:rsidP="00955F47">
      <w:pPr>
        <w:pStyle w:val="ListParagraph"/>
        <w:numPr>
          <w:ilvl w:val="0"/>
          <w:numId w:val="1"/>
        </w:numPr>
        <w:spacing w:after="20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5F47">
        <w:rPr>
          <w:rFonts w:ascii="Times New Roman" w:hAnsi="Times New Roman" w:cs="Times New Roman"/>
          <w:b/>
          <w:sz w:val="22"/>
          <w:szCs w:val="22"/>
        </w:rPr>
        <w:t>DO CAPITAL SOCIAL E DAS QUOTAS</w:t>
      </w:r>
    </w:p>
    <w:p w14:paraId="781D18E8" w14:textId="0C8D51BA" w:rsidR="00DF1893" w:rsidRPr="00A6155D" w:rsidRDefault="00955F47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1ª</w:t>
      </w:r>
      <w:r w:rsidR="00DF1893" w:rsidRPr="00A6155D">
        <w:rPr>
          <w:rFonts w:ascii="Times New Roman" w:hAnsi="Times New Roman" w:cs="Times New Roman"/>
          <w:sz w:val="22"/>
          <w:szCs w:val="22"/>
        </w:rPr>
        <w:t>: O capital da  “</w:t>
      </w:r>
      <w:proofErr w:type="spellStart"/>
      <w:r w:rsidR="00DF1893" w:rsidRPr="00A6155D">
        <w:rPr>
          <w:rFonts w:ascii="Times New Roman" w:hAnsi="Times New Roman" w:cs="Times New Roman"/>
          <w:sz w:val="22"/>
          <w:szCs w:val="22"/>
        </w:rPr>
        <w:t>Publiarcadas</w:t>
      </w:r>
      <w:proofErr w:type="spellEnd"/>
      <w:r w:rsidR="00DF1893" w:rsidRPr="00A6155D">
        <w:rPr>
          <w:rFonts w:ascii="Times New Roman" w:hAnsi="Times New Roman" w:cs="Times New Roman"/>
          <w:sz w:val="22"/>
          <w:szCs w:val="22"/>
        </w:rPr>
        <w:t xml:space="preserve"> LTDA”</w:t>
      </w:r>
      <w:r w:rsidR="00A6155D">
        <w:rPr>
          <w:rFonts w:ascii="Times New Roman" w:hAnsi="Times New Roman" w:cs="Times New Roman"/>
          <w:sz w:val="22"/>
          <w:szCs w:val="22"/>
        </w:rPr>
        <w:t xml:space="preserve"> </w:t>
      </w:r>
      <w:r w:rsidR="00DF1893" w:rsidRPr="00A6155D">
        <w:rPr>
          <w:rFonts w:ascii="Times New Roman" w:hAnsi="Times New Roman" w:cs="Times New Roman"/>
          <w:sz w:val="22"/>
          <w:szCs w:val="22"/>
        </w:rPr>
        <w:t>constitui-se pelo valor de R$ 100.000,00 (cem mil reais).</w:t>
      </w:r>
    </w:p>
    <w:p w14:paraId="45BF602C" w14:textId="1EE68C72" w:rsidR="00DF1893" w:rsidRPr="00A6155D" w:rsidRDefault="00955F47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2ª</w:t>
      </w:r>
      <w:r w:rsidR="00DF1893" w:rsidRPr="00A6155D">
        <w:rPr>
          <w:rFonts w:ascii="Times New Roman" w:hAnsi="Times New Roman" w:cs="Times New Roman"/>
          <w:sz w:val="22"/>
          <w:szCs w:val="22"/>
        </w:rPr>
        <w:t>: Cada sócio é responsável por aportar o valor de R$25.000,00 (vinte e cinco mil reais), em pecúnia, até 30 dias após o registro deste contrato social na Junta Comercial do Estado de São Paulo.</w:t>
      </w:r>
    </w:p>
    <w:p w14:paraId="7F6D111C" w14:textId="4F3E3769" w:rsidR="00DF1893" w:rsidRPr="00A6155D" w:rsidRDefault="00955F47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3ª</w:t>
      </w:r>
      <w:r w:rsidR="00DF1893" w:rsidRPr="00A6155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1893" w:rsidRPr="00A6155D">
        <w:rPr>
          <w:rFonts w:ascii="Times New Roman" w:hAnsi="Times New Roman" w:cs="Times New Roman"/>
          <w:sz w:val="22"/>
          <w:szCs w:val="22"/>
        </w:rPr>
        <w:t>Cada sócio é responsável na medida de ¼</w:t>
      </w:r>
      <w:r>
        <w:rPr>
          <w:rFonts w:ascii="Times New Roman" w:hAnsi="Times New Roman" w:cs="Times New Roman"/>
          <w:sz w:val="22"/>
          <w:szCs w:val="22"/>
        </w:rPr>
        <w:t xml:space="preserve"> (u</w:t>
      </w:r>
      <w:r w:rsidR="00DF1893" w:rsidRPr="00A6155D">
        <w:rPr>
          <w:rFonts w:ascii="Times New Roman" w:hAnsi="Times New Roman" w:cs="Times New Roman"/>
          <w:sz w:val="22"/>
          <w:szCs w:val="22"/>
        </w:rPr>
        <w:t>m quarto) do capital social.</w:t>
      </w:r>
    </w:p>
    <w:p w14:paraId="3BA5BDB3" w14:textId="63015B63" w:rsidR="00DF1893" w:rsidRPr="00A6155D" w:rsidRDefault="00955F47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4ª</w:t>
      </w:r>
      <w:r w:rsidR="00DF1893" w:rsidRPr="00A6155D">
        <w:rPr>
          <w:rFonts w:ascii="Times New Roman" w:hAnsi="Times New Roman" w:cs="Times New Roman"/>
          <w:sz w:val="22"/>
          <w:szCs w:val="22"/>
        </w:rPr>
        <w:t>: Nenhum sócio poderá ceder sua quota, total ou parcialmente, a quem seja sócio ou a estranho, salvo se houver o consentimento de todos os demais sócios.</w:t>
      </w:r>
    </w:p>
    <w:p w14:paraId="0EEFACAA" w14:textId="3630BFEF" w:rsidR="00DF1893" w:rsidRPr="00A6155D" w:rsidRDefault="00955F47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5ª</w:t>
      </w:r>
      <w:r w:rsidR="00DF1893" w:rsidRPr="00A6155D">
        <w:rPr>
          <w:rFonts w:ascii="Times New Roman" w:hAnsi="Times New Roman" w:cs="Times New Roman"/>
          <w:sz w:val="22"/>
          <w:szCs w:val="22"/>
        </w:rPr>
        <w:t>: A este contrato não se aplica o artigo 1.082 do Código Civil, impedindo-se a redução do capital social.</w:t>
      </w:r>
    </w:p>
    <w:p w14:paraId="1BBF9E39" w14:textId="77777777" w:rsidR="00DF1893" w:rsidRPr="00955F47" w:rsidRDefault="00DF1893" w:rsidP="00955F47">
      <w:pPr>
        <w:pStyle w:val="ListParagraph"/>
        <w:numPr>
          <w:ilvl w:val="0"/>
          <w:numId w:val="1"/>
        </w:numPr>
        <w:spacing w:after="20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5F47">
        <w:rPr>
          <w:rFonts w:ascii="Times New Roman" w:hAnsi="Times New Roman" w:cs="Times New Roman"/>
          <w:b/>
          <w:sz w:val="22"/>
          <w:szCs w:val="22"/>
        </w:rPr>
        <w:t>DA DISTRIBUIÇÃO DOS RESULTADOS</w:t>
      </w:r>
    </w:p>
    <w:p w14:paraId="04C45BF8" w14:textId="4FD43461" w:rsidR="00DF1893" w:rsidRPr="00955F47" w:rsidRDefault="00955F47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6ª</w:t>
      </w:r>
      <w:r w:rsidR="00DF1893" w:rsidRPr="00955F47">
        <w:rPr>
          <w:rFonts w:ascii="Times New Roman" w:hAnsi="Times New Roman" w:cs="Times New Roman"/>
          <w:sz w:val="22"/>
          <w:szCs w:val="22"/>
        </w:rPr>
        <w:t>: Cada sócio participa na proporção de ¼ (um quarto) nos lucros e nas perdas dessa sociedade.</w:t>
      </w:r>
    </w:p>
    <w:p w14:paraId="7E23464D" w14:textId="0761D637" w:rsidR="00DF1893" w:rsidRPr="00955F47" w:rsidRDefault="00DF1893" w:rsidP="00955F47">
      <w:pPr>
        <w:pStyle w:val="ListParagraph"/>
        <w:numPr>
          <w:ilvl w:val="0"/>
          <w:numId w:val="1"/>
        </w:numPr>
        <w:spacing w:after="20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5F47">
        <w:rPr>
          <w:rFonts w:ascii="Times New Roman" w:hAnsi="Times New Roman" w:cs="Times New Roman"/>
          <w:b/>
          <w:sz w:val="22"/>
          <w:szCs w:val="22"/>
        </w:rPr>
        <w:t>DA ADMINISTRAÇÃO</w:t>
      </w:r>
    </w:p>
    <w:p w14:paraId="2A4CF87A" w14:textId="2F31CDD3" w:rsidR="00DF1893" w:rsidRPr="00A6155D" w:rsidRDefault="00955F47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7ª</w:t>
      </w:r>
      <w:r w:rsidR="00DF1893" w:rsidRPr="00A6155D">
        <w:rPr>
          <w:rFonts w:ascii="Times New Roman" w:hAnsi="Times New Roman" w:cs="Times New Roman"/>
          <w:sz w:val="22"/>
          <w:szCs w:val="22"/>
        </w:rPr>
        <w:t>: A adm</w:t>
      </w:r>
      <w:r>
        <w:rPr>
          <w:rFonts w:ascii="Times New Roman" w:hAnsi="Times New Roman" w:cs="Times New Roman"/>
          <w:sz w:val="22"/>
          <w:szCs w:val="22"/>
        </w:rPr>
        <w:t>i</w:t>
      </w:r>
      <w:r w:rsidR="00DF1893" w:rsidRPr="00A6155D">
        <w:rPr>
          <w:rFonts w:ascii="Times New Roman" w:hAnsi="Times New Roman" w:cs="Times New Roman"/>
          <w:sz w:val="22"/>
          <w:szCs w:val="22"/>
        </w:rPr>
        <w:t xml:space="preserve">nistração da sociedade ficará a cargo da sócia </w:t>
      </w:r>
      <w:proofErr w:type="spellStart"/>
      <w:r w:rsidR="00DF1893" w:rsidRPr="00A6155D">
        <w:rPr>
          <w:rFonts w:ascii="Times New Roman" w:hAnsi="Times New Roman" w:cs="Times New Roman"/>
          <w:sz w:val="22"/>
          <w:szCs w:val="22"/>
        </w:rPr>
        <w:t>Beyoncé</w:t>
      </w:r>
      <w:proofErr w:type="spellEnd"/>
      <w:r w:rsidR="00DF1893" w:rsidRPr="00A6155D">
        <w:rPr>
          <w:rFonts w:ascii="Times New Roman" w:hAnsi="Times New Roman" w:cs="Times New Roman"/>
          <w:sz w:val="22"/>
          <w:szCs w:val="22"/>
        </w:rPr>
        <w:t>, exclusivamente e por prazo indeterminado.</w:t>
      </w:r>
    </w:p>
    <w:p w14:paraId="232C28A4" w14:textId="4FF0C719" w:rsidR="00DF1893" w:rsidRPr="00A6155D" w:rsidRDefault="00DF1893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>§</w:t>
      </w:r>
      <w:r w:rsidR="00955F47">
        <w:rPr>
          <w:rFonts w:ascii="Times New Roman" w:hAnsi="Times New Roman" w:cs="Times New Roman"/>
          <w:sz w:val="22"/>
          <w:szCs w:val="22"/>
        </w:rPr>
        <w:t xml:space="preserve"> único</w:t>
      </w:r>
      <w:r w:rsidRPr="00A6155D">
        <w:rPr>
          <w:rFonts w:ascii="Times New Roman" w:hAnsi="Times New Roman" w:cs="Times New Roman"/>
          <w:sz w:val="22"/>
          <w:szCs w:val="22"/>
        </w:rPr>
        <w:t>: Em caso de destituição ou renúncia, o novo administrador poderá ser ou não sócio, e será eleito por 2/3 (dois terços)</w:t>
      </w:r>
      <w:r w:rsidR="00955F47">
        <w:rPr>
          <w:rFonts w:ascii="Times New Roman" w:hAnsi="Times New Roman" w:cs="Times New Roman"/>
          <w:sz w:val="22"/>
          <w:szCs w:val="22"/>
        </w:rPr>
        <w:t xml:space="preserve"> </w:t>
      </w:r>
      <w:r w:rsidRPr="00A6155D">
        <w:rPr>
          <w:rFonts w:ascii="Times New Roman" w:hAnsi="Times New Roman" w:cs="Times New Roman"/>
          <w:sz w:val="22"/>
          <w:szCs w:val="22"/>
        </w:rPr>
        <w:t>do capital social.</w:t>
      </w:r>
    </w:p>
    <w:p w14:paraId="701FE72E" w14:textId="12AC289D" w:rsidR="00DF1893" w:rsidRPr="00A6155D" w:rsidRDefault="00955F47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Cláusula 8ª</w:t>
      </w:r>
      <w:r w:rsidR="00DF1893" w:rsidRPr="00A6155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O administrador deverá prestar</w:t>
      </w:r>
      <w:r w:rsidR="00DF1893" w:rsidRPr="00A6155D">
        <w:rPr>
          <w:rFonts w:ascii="Times New Roman" w:hAnsi="Times New Roman" w:cs="Times New Roman"/>
          <w:sz w:val="22"/>
          <w:szCs w:val="22"/>
        </w:rPr>
        <w:t xml:space="preserve"> contas mensalmente ao Conselho Fiscal, que é compost</w:t>
      </w:r>
      <w:r>
        <w:rPr>
          <w:rFonts w:ascii="Times New Roman" w:hAnsi="Times New Roman" w:cs="Times New Roman"/>
          <w:sz w:val="22"/>
          <w:szCs w:val="22"/>
        </w:rPr>
        <w:t>o</w:t>
      </w:r>
      <w:r w:rsidR="00DF1893" w:rsidRPr="00A6155D">
        <w:rPr>
          <w:rFonts w:ascii="Times New Roman" w:hAnsi="Times New Roman" w:cs="Times New Roman"/>
          <w:sz w:val="22"/>
          <w:szCs w:val="22"/>
        </w:rPr>
        <w:t xml:space="preserve"> por todos os sócios da sociedade.</w:t>
      </w:r>
    </w:p>
    <w:p w14:paraId="12F4B41E" w14:textId="4BB18466" w:rsidR="00DF1893" w:rsidRPr="00A6155D" w:rsidRDefault="00955F47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§1º</w:t>
      </w:r>
      <w:r w:rsidR="00DF1893" w:rsidRPr="00A6155D">
        <w:rPr>
          <w:rFonts w:ascii="Times New Roman" w:hAnsi="Times New Roman" w:cs="Times New Roman"/>
          <w:sz w:val="22"/>
          <w:szCs w:val="22"/>
        </w:rPr>
        <w:t>: É vedado aos sócios r</w:t>
      </w:r>
      <w:r>
        <w:rPr>
          <w:rFonts w:ascii="Times New Roman" w:hAnsi="Times New Roman" w:cs="Times New Roman"/>
          <w:sz w:val="22"/>
          <w:szCs w:val="22"/>
        </w:rPr>
        <w:t>equerer prestação de contas for</w:t>
      </w:r>
      <w:r w:rsidR="00DF1893" w:rsidRPr="00A6155D">
        <w:rPr>
          <w:rFonts w:ascii="Times New Roman" w:hAnsi="Times New Roman" w:cs="Times New Roman"/>
          <w:sz w:val="22"/>
          <w:szCs w:val="22"/>
        </w:rPr>
        <w:t>a do Conselho Fiscal.</w:t>
      </w:r>
    </w:p>
    <w:p w14:paraId="05A9DFF3" w14:textId="2F87BBE8" w:rsidR="00697578" w:rsidRPr="00A6155D" w:rsidRDefault="00955F47" w:rsidP="00A6155D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§2º</w:t>
      </w:r>
      <w:r w:rsidR="00DF1893" w:rsidRPr="00A6155D">
        <w:rPr>
          <w:rFonts w:ascii="Times New Roman" w:hAnsi="Times New Roman" w:cs="Times New Roman"/>
          <w:sz w:val="22"/>
          <w:szCs w:val="22"/>
        </w:rPr>
        <w:t>: Os sócios ele</w:t>
      </w:r>
      <w:r>
        <w:rPr>
          <w:rFonts w:ascii="Times New Roman" w:hAnsi="Times New Roman" w:cs="Times New Roman"/>
          <w:sz w:val="22"/>
          <w:szCs w:val="22"/>
        </w:rPr>
        <w:t>gerão e contratarão um contador</w:t>
      </w:r>
      <w:r w:rsidR="00DF1893" w:rsidRPr="00A6155D">
        <w:rPr>
          <w:rFonts w:ascii="Times New Roman" w:hAnsi="Times New Roman" w:cs="Times New Roman"/>
          <w:sz w:val="22"/>
          <w:szCs w:val="22"/>
        </w:rPr>
        <w:t xml:space="preserve"> que, além de exercer suas funções típicas, assi</w:t>
      </w:r>
      <w:r>
        <w:rPr>
          <w:rFonts w:ascii="Times New Roman" w:hAnsi="Times New Roman" w:cs="Times New Roman"/>
          <w:sz w:val="22"/>
          <w:szCs w:val="22"/>
        </w:rPr>
        <w:t>s</w:t>
      </w:r>
      <w:r w:rsidR="00DF1893" w:rsidRPr="00A6155D">
        <w:rPr>
          <w:rFonts w:ascii="Times New Roman" w:hAnsi="Times New Roman" w:cs="Times New Roman"/>
          <w:sz w:val="22"/>
          <w:szCs w:val="22"/>
        </w:rPr>
        <w:t>tirá o Conselho Fiscal, conforme o artigo</w:t>
      </w:r>
      <w:r>
        <w:rPr>
          <w:rFonts w:ascii="Times New Roman" w:hAnsi="Times New Roman" w:cs="Times New Roman"/>
          <w:sz w:val="22"/>
          <w:szCs w:val="22"/>
        </w:rPr>
        <w:t xml:space="preserve"> 1.070, </w:t>
      </w:r>
      <w:r w:rsidR="00697578" w:rsidRPr="00A6155D">
        <w:rPr>
          <w:rFonts w:ascii="Times New Roman" w:hAnsi="Times New Roman" w:cs="Times New Roman"/>
          <w:sz w:val="22"/>
          <w:szCs w:val="22"/>
        </w:rPr>
        <w:t>§ único do Código Civil.</w:t>
      </w:r>
    </w:p>
    <w:p w14:paraId="0189525A" w14:textId="5D1F1C43" w:rsidR="00697578" w:rsidRPr="00955F47" w:rsidRDefault="00697578" w:rsidP="00955F47">
      <w:pPr>
        <w:pStyle w:val="ListParagraph"/>
        <w:numPr>
          <w:ilvl w:val="0"/>
          <w:numId w:val="1"/>
        </w:numPr>
        <w:spacing w:after="20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5F47">
        <w:rPr>
          <w:rFonts w:ascii="Times New Roman" w:hAnsi="Times New Roman" w:cs="Times New Roman"/>
          <w:b/>
          <w:sz w:val="22"/>
          <w:szCs w:val="22"/>
        </w:rPr>
        <w:t>DAS DELIBERAÇÕES DOS SÓCIOS</w:t>
      </w:r>
    </w:p>
    <w:p w14:paraId="1B76D722" w14:textId="160A44AB" w:rsidR="00697578" w:rsidRPr="00A6155D" w:rsidRDefault="00955F47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9ª</w:t>
      </w:r>
      <w:r w:rsidR="00697578" w:rsidRPr="00A6155D">
        <w:rPr>
          <w:rFonts w:ascii="Times New Roman" w:hAnsi="Times New Roman" w:cs="Times New Roman"/>
          <w:sz w:val="22"/>
          <w:szCs w:val="22"/>
        </w:rPr>
        <w:t>: Nas hipóteses previstas no artigo 1.071 do Código Civil, qualquer dos sócios poderá convocar Assembleia, composta por todos os sócios.</w:t>
      </w:r>
    </w:p>
    <w:p w14:paraId="3927FB19" w14:textId="08FFE787" w:rsidR="00697578" w:rsidRPr="00A6155D" w:rsidRDefault="00955F47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§1º</w:t>
      </w:r>
      <w:r w:rsidR="00697578" w:rsidRPr="00A6155D">
        <w:rPr>
          <w:rFonts w:ascii="Times New Roman" w:hAnsi="Times New Roman" w:cs="Times New Roman"/>
          <w:sz w:val="22"/>
          <w:szCs w:val="22"/>
        </w:rPr>
        <w:t>: Em caso de constituição de mandato pelo administrador, a Assembleia dev</w:t>
      </w:r>
      <w:r>
        <w:rPr>
          <w:rFonts w:ascii="Times New Roman" w:hAnsi="Times New Roman" w:cs="Times New Roman"/>
          <w:sz w:val="22"/>
          <w:szCs w:val="22"/>
        </w:rPr>
        <w:t>e</w:t>
      </w:r>
      <w:r w:rsidR="00697578" w:rsidRPr="00A6155D">
        <w:rPr>
          <w:rFonts w:ascii="Times New Roman" w:hAnsi="Times New Roman" w:cs="Times New Roman"/>
          <w:sz w:val="22"/>
          <w:szCs w:val="22"/>
        </w:rPr>
        <w:t>rá ser convocada para aprovação.</w:t>
      </w:r>
    </w:p>
    <w:p w14:paraId="0D2630CB" w14:textId="546BCAD3" w:rsidR="00697578" w:rsidRPr="00A6155D" w:rsidRDefault="00955F47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§2º</w:t>
      </w:r>
      <w:r w:rsidR="00697578" w:rsidRPr="00A6155D">
        <w:rPr>
          <w:rFonts w:ascii="Times New Roman" w:hAnsi="Times New Roman" w:cs="Times New Roman"/>
          <w:sz w:val="22"/>
          <w:szCs w:val="22"/>
        </w:rPr>
        <w:t>: Em caso de ausência de sócio na Assembleia, ele deverá apresentar seu voto e a justificativa de ausência em até cinco dias após a reunião.</w:t>
      </w:r>
    </w:p>
    <w:p w14:paraId="345DD409" w14:textId="28A3F0E2" w:rsidR="00697578" w:rsidRPr="00A6155D" w:rsidRDefault="00697578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>Cláusula 10: As decisões da Assembleia de sócios serão tomadas por maioria simples.</w:t>
      </w:r>
    </w:p>
    <w:p w14:paraId="1926486B" w14:textId="1DBB6285" w:rsidR="00697578" w:rsidRPr="00955F47" w:rsidRDefault="00697578" w:rsidP="00955F47">
      <w:pPr>
        <w:pStyle w:val="ListParagraph"/>
        <w:numPr>
          <w:ilvl w:val="0"/>
          <w:numId w:val="1"/>
        </w:numPr>
        <w:spacing w:after="20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5F47">
        <w:rPr>
          <w:rFonts w:ascii="Times New Roman" w:hAnsi="Times New Roman" w:cs="Times New Roman"/>
          <w:b/>
          <w:sz w:val="22"/>
          <w:szCs w:val="22"/>
        </w:rPr>
        <w:t>INGRESSO E RETIRADA DE SÓCIOS</w:t>
      </w:r>
    </w:p>
    <w:p w14:paraId="6CB4E1F2" w14:textId="38BF3786" w:rsidR="00697578" w:rsidRPr="00A6155D" w:rsidRDefault="00697578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>Cláusula 11: A alteração do número de sócios deverá ser aprovada por unanimidade dos sócios já existentes.</w:t>
      </w:r>
    </w:p>
    <w:p w14:paraId="724D0024" w14:textId="03ED0645" w:rsidR="00697578" w:rsidRPr="00A6155D" w:rsidRDefault="00F25292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§1º</w:t>
      </w:r>
      <w:r w:rsidR="00697578" w:rsidRPr="00A6155D">
        <w:rPr>
          <w:rFonts w:ascii="Times New Roman" w:hAnsi="Times New Roman" w:cs="Times New Roman"/>
          <w:sz w:val="22"/>
          <w:szCs w:val="22"/>
        </w:rPr>
        <w:t xml:space="preserve">: Em caso de morte de sócio, automaticamente sucederão os seus herdeiros na titularidade das cotas. </w:t>
      </w:r>
    </w:p>
    <w:p w14:paraId="0F0B4F68" w14:textId="6AA67C9D" w:rsidR="00697578" w:rsidRPr="00A6155D" w:rsidRDefault="00F25292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§2º</w:t>
      </w:r>
      <w:r w:rsidR="00697578" w:rsidRPr="00A6155D">
        <w:rPr>
          <w:rFonts w:ascii="Times New Roman" w:hAnsi="Times New Roman" w:cs="Times New Roman"/>
          <w:sz w:val="22"/>
          <w:szCs w:val="22"/>
        </w:rPr>
        <w:t>: É vedado aos sócios instituir legatários relativamente às suas cotas.</w:t>
      </w:r>
    </w:p>
    <w:p w14:paraId="3FF1F2AB" w14:textId="100787B4" w:rsidR="00697578" w:rsidRPr="00A6155D" w:rsidRDefault="00697578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>Inciso I</w:t>
      </w:r>
      <w:r w:rsidR="00F25292">
        <w:rPr>
          <w:rFonts w:ascii="Times New Roman" w:hAnsi="Times New Roman" w:cs="Times New Roman"/>
          <w:sz w:val="22"/>
          <w:szCs w:val="22"/>
        </w:rPr>
        <w:t xml:space="preserve"> </w:t>
      </w:r>
      <w:r w:rsidRPr="00A6155D">
        <w:rPr>
          <w:rFonts w:ascii="Times New Roman" w:hAnsi="Times New Roman" w:cs="Times New Roman"/>
          <w:sz w:val="22"/>
          <w:szCs w:val="22"/>
        </w:rPr>
        <w:t>- Na hipóteses do sócio falecido não deixar herdeiros, suas cotas serão divididas entre os demais sócios.</w:t>
      </w:r>
    </w:p>
    <w:p w14:paraId="3FF75234" w14:textId="041F7FAD" w:rsidR="00697578" w:rsidRPr="00A6155D" w:rsidRDefault="00F25292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§3º</w:t>
      </w:r>
      <w:r w:rsidR="00697578" w:rsidRPr="00A6155D">
        <w:rPr>
          <w:rFonts w:ascii="Times New Roman" w:hAnsi="Times New Roman" w:cs="Times New Roman"/>
          <w:sz w:val="22"/>
          <w:szCs w:val="22"/>
        </w:rPr>
        <w:t>: Veda-se a entrada</w:t>
      </w:r>
      <w:r>
        <w:rPr>
          <w:rFonts w:ascii="Times New Roman" w:hAnsi="Times New Roman" w:cs="Times New Roman"/>
          <w:sz w:val="22"/>
          <w:szCs w:val="22"/>
        </w:rPr>
        <w:t xml:space="preserve"> de cônjuge ou parente de até 3º</w:t>
      </w:r>
      <w:r w:rsidR="00697578" w:rsidRPr="00A6155D">
        <w:rPr>
          <w:rFonts w:ascii="Times New Roman" w:hAnsi="Times New Roman" w:cs="Times New Roman"/>
          <w:sz w:val="22"/>
          <w:szCs w:val="22"/>
        </w:rPr>
        <w:t xml:space="preserve"> grau na sociedade.</w:t>
      </w:r>
    </w:p>
    <w:p w14:paraId="0E1964B1" w14:textId="525C9912" w:rsidR="00697578" w:rsidRPr="00A6155D" w:rsidRDefault="00F25292" w:rsidP="00955F47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§4º</w:t>
      </w:r>
      <w:r w:rsidR="00697578" w:rsidRPr="00A6155D">
        <w:rPr>
          <w:rFonts w:ascii="Times New Roman" w:hAnsi="Times New Roman" w:cs="Times New Roman"/>
          <w:sz w:val="22"/>
          <w:szCs w:val="22"/>
        </w:rPr>
        <w:t>: Na hipótese do herdeiro ser menor de idade, será constituído um representante ou assi</w:t>
      </w:r>
      <w:r>
        <w:rPr>
          <w:rFonts w:ascii="Times New Roman" w:hAnsi="Times New Roman" w:cs="Times New Roman"/>
          <w:sz w:val="22"/>
          <w:szCs w:val="22"/>
        </w:rPr>
        <w:t>stente</w:t>
      </w:r>
      <w:r w:rsidR="00697578" w:rsidRPr="00A6155D">
        <w:rPr>
          <w:rFonts w:ascii="Times New Roman" w:hAnsi="Times New Roman" w:cs="Times New Roman"/>
          <w:sz w:val="22"/>
          <w:szCs w:val="22"/>
        </w:rPr>
        <w:t xml:space="preserve"> pela unanimidade de sócios.</w:t>
      </w:r>
    </w:p>
    <w:p w14:paraId="3A361F5A" w14:textId="634D915E" w:rsidR="00697578" w:rsidRPr="00A6155D" w:rsidRDefault="00697578" w:rsidP="00F25292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 xml:space="preserve">Inciso </w:t>
      </w:r>
      <w:r w:rsidR="00F25292">
        <w:rPr>
          <w:rFonts w:ascii="Times New Roman" w:hAnsi="Times New Roman" w:cs="Times New Roman"/>
          <w:sz w:val="22"/>
          <w:szCs w:val="22"/>
        </w:rPr>
        <w:t xml:space="preserve">I </w:t>
      </w:r>
      <w:r w:rsidRPr="00A6155D">
        <w:rPr>
          <w:rFonts w:ascii="Times New Roman" w:hAnsi="Times New Roman" w:cs="Times New Roman"/>
          <w:sz w:val="22"/>
          <w:szCs w:val="22"/>
        </w:rPr>
        <w:t>- Tratando-se de herdeiro de sócio adminis</w:t>
      </w:r>
      <w:r w:rsidR="00F25292">
        <w:rPr>
          <w:rFonts w:ascii="Times New Roman" w:hAnsi="Times New Roman" w:cs="Times New Roman"/>
          <w:sz w:val="22"/>
          <w:szCs w:val="22"/>
        </w:rPr>
        <w:t>trador, aplica-se a regra do §1º da cláusula 7ª</w:t>
      </w:r>
      <w:r w:rsidRPr="00A6155D">
        <w:rPr>
          <w:rFonts w:ascii="Times New Roman" w:hAnsi="Times New Roman" w:cs="Times New Roman"/>
          <w:sz w:val="22"/>
          <w:szCs w:val="22"/>
        </w:rPr>
        <w:t>, deste contrato social.</w:t>
      </w:r>
    </w:p>
    <w:p w14:paraId="235716CB" w14:textId="68A10E37" w:rsidR="00697578" w:rsidRPr="00F25292" w:rsidRDefault="00697578" w:rsidP="00F25292">
      <w:pPr>
        <w:pStyle w:val="ListParagraph"/>
        <w:numPr>
          <w:ilvl w:val="0"/>
          <w:numId w:val="1"/>
        </w:numPr>
        <w:spacing w:after="20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5292">
        <w:rPr>
          <w:rFonts w:ascii="Times New Roman" w:hAnsi="Times New Roman" w:cs="Times New Roman"/>
          <w:b/>
          <w:sz w:val="22"/>
          <w:szCs w:val="22"/>
        </w:rPr>
        <w:t>DA FORMA DE RESOLUÇÃO DE CONFLITOS</w:t>
      </w:r>
    </w:p>
    <w:p w14:paraId="436E1950" w14:textId="77777777" w:rsidR="00F25292" w:rsidRDefault="007B17A5" w:rsidP="00F25292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55D">
        <w:rPr>
          <w:rFonts w:ascii="Times New Roman" w:hAnsi="Times New Roman" w:cs="Times New Roman"/>
          <w:sz w:val="22"/>
          <w:szCs w:val="22"/>
        </w:rPr>
        <w:t>Cláusula 12: Quaisquer conflitos e questões referent</w:t>
      </w:r>
      <w:r w:rsidR="00F25292">
        <w:rPr>
          <w:rFonts w:ascii="Times New Roman" w:hAnsi="Times New Roman" w:cs="Times New Roman"/>
          <w:sz w:val="22"/>
          <w:szCs w:val="22"/>
        </w:rPr>
        <w:t>e</w:t>
      </w:r>
      <w:r w:rsidRPr="00A6155D">
        <w:rPr>
          <w:rFonts w:ascii="Times New Roman" w:hAnsi="Times New Roman" w:cs="Times New Roman"/>
          <w:sz w:val="22"/>
          <w:szCs w:val="22"/>
        </w:rPr>
        <w:t>s a esse</w:t>
      </w:r>
      <w:r w:rsidR="00F25292">
        <w:rPr>
          <w:rFonts w:ascii="Times New Roman" w:hAnsi="Times New Roman" w:cs="Times New Roman"/>
          <w:sz w:val="22"/>
          <w:szCs w:val="22"/>
        </w:rPr>
        <w:t xml:space="preserve"> contrato</w:t>
      </w:r>
      <w:r w:rsidRPr="00A6155D">
        <w:rPr>
          <w:rFonts w:ascii="Times New Roman" w:hAnsi="Times New Roman" w:cs="Times New Roman"/>
          <w:sz w:val="22"/>
          <w:szCs w:val="22"/>
        </w:rPr>
        <w:t xml:space="preserve"> deverão ser solucionados por um tribunal arbitral compost</w:t>
      </w:r>
      <w:r w:rsidR="00F25292">
        <w:rPr>
          <w:rFonts w:ascii="Times New Roman" w:hAnsi="Times New Roman" w:cs="Times New Roman"/>
          <w:sz w:val="22"/>
          <w:szCs w:val="22"/>
        </w:rPr>
        <w:t>o</w:t>
      </w:r>
      <w:r w:rsidRPr="00A6155D">
        <w:rPr>
          <w:rFonts w:ascii="Times New Roman" w:hAnsi="Times New Roman" w:cs="Times New Roman"/>
          <w:sz w:val="22"/>
          <w:szCs w:val="22"/>
        </w:rPr>
        <w:t xml:space="preserve"> por três árbitros, selecionados de acordo com as regras do regulamento da ICC (</w:t>
      </w:r>
      <w:proofErr w:type="spellStart"/>
      <w:r w:rsidRPr="00F25292">
        <w:rPr>
          <w:rFonts w:ascii="Times New Roman" w:hAnsi="Times New Roman" w:cs="Times New Roman"/>
          <w:i/>
          <w:sz w:val="22"/>
          <w:szCs w:val="22"/>
        </w:rPr>
        <w:t>International</w:t>
      </w:r>
      <w:proofErr w:type="spellEnd"/>
      <w:r w:rsidRPr="00F252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25292">
        <w:rPr>
          <w:rFonts w:ascii="Times New Roman" w:hAnsi="Times New Roman" w:cs="Times New Roman"/>
          <w:i/>
          <w:sz w:val="22"/>
          <w:szCs w:val="22"/>
        </w:rPr>
        <w:t>Chamber</w:t>
      </w:r>
      <w:proofErr w:type="spellEnd"/>
      <w:r w:rsidRPr="00F252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25292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Pr="00F2529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25292">
        <w:rPr>
          <w:rFonts w:ascii="Times New Roman" w:hAnsi="Times New Roman" w:cs="Times New Roman"/>
          <w:i/>
          <w:sz w:val="22"/>
          <w:szCs w:val="22"/>
        </w:rPr>
        <w:t>Commerce</w:t>
      </w:r>
      <w:proofErr w:type="spellEnd"/>
      <w:r w:rsidRPr="00A6155D">
        <w:rPr>
          <w:rFonts w:ascii="Times New Roman" w:hAnsi="Times New Roman" w:cs="Times New Roman"/>
          <w:sz w:val="22"/>
          <w:szCs w:val="22"/>
        </w:rPr>
        <w:t>). O procedimento arbitral deverá ser precedido, obrigatoriamente, por medi</w:t>
      </w:r>
      <w:r w:rsidR="00F25292">
        <w:rPr>
          <w:rFonts w:ascii="Times New Roman" w:hAnsi="Times New Roman" w:cs="Times New Roman"/>
          <w:sz w:val="22"/>
          <w:szCs w:val="22"/>
        </w:rPr>
        <w:t>ação, feita s</w:t>
      </w:r>
      <w:r w:rsidRPr="00A6155D">
        <w:rPr>
          <w:rFonts w:ascii="Times New Roman" w:hAnsi="Times New Roman" w:cs="Times New Roman"/>
          <w:sz w:val="22"/>
          <w:szCs w:val="22"/>
        </w:rPr>
        <w:t>egundo o regulamento desta mesma Câmara. A arb</w:t>
      </w:r>
      <w:r w:rsidR="00F25292">
        <w:rPr>
          <w:rFonts w:ascii="Times New Roman" w:hAnsi="Times New Roman" w:cs="Times New Roman"/>
          <w:sz w:val="22"/>
          <w:szCs w:val="22"/>
        </w:rPr>
        <w:t>itragem terá sede em São Paulo/</w:t>
      </w:r>
      <w:r w:rsidRPr="00A6155D">
        <w:rPr>
          <w:rFonts w:ascii="Times New Roman" w:hAnsi="Times New Roman" w:cs="Times New Roman"/>
          <w:sz w:val="22"/>
          <w:szCs w:val="22"/>
        </w:rPr>
        <w:t>SP, e será realizada</w:t>
      </w:r>
      <w:r w:rsidR="00EC52C3" w:rsidRPr="00A6155D">
        <w:rPr>
          <w:rFonts w:ascii="Times New Roman" w:hAnsi="Times New Roman" w:cs="Times New Roman"/>
          <w:sz w:val="22"/>
          <w:szCs w:val="22"/>
        </w:rPr>
        <w:t xml:space="preserve"> segundo as normas e princípios do ordenamento jurídico brasileiro.</w:t>
      </w:r>
    </w:p>
    <w:p w14:paraId="44BCD1A4" w14:textId="5B1543FE" w:rsidR="002A2EE4" w:rsidRPr="00342DC3" w:rsidRDefault="002A2EE4" w:rsidP="00342DC3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</w:p>
    <w:sectPr w:rsidR="002A2EE4" w:rsidRPr="00342DC3" w:rsidSect="00A6155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977"/>
    <w:multiLevelType w:val="hybridMultilevel"/>
    <w:tmpl w:val="8CF87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6D19"/>
    <w:multiLevelType w:val="hybridMultilevel"/>
    <w:tmpl w:val="475E3C60"/>
    <w:lvl w:ilvl="0" w:tplc="D37841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4F3"/>
    <w:multiLevelType w:val="hybridMultilevel"/>
    <w:tmpl w:val="9CB8A810"/>
    <w:lvl w:ilvl="0" w:tplc="FA506A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4C31"/>
    <w:multiLevelType w:val="hybridMultilevel"/>
    <w:tmpl w:val="4C084EFE"/>
    <w:lvl w:ilvl="0" w:tplc="356492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6066"/>
    <w:multiLevelType w:val="hybridMultilevel"/>
    <w:tmpl w:val="B380EB84"/>
    <w:lvl w:ilvl="0" w:tplc="63C846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081A"/>
    <w:multiLevelType w:val="hybridMultilevel"/>
    <w:tmpl w:val="47783B4E"/>
    <w:lvl w:ilvl="0" w:tplc="8FE6DD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50260"/>
    <w:multiLevelType w:val="hybridMultilevel"/>
    <w:tmpl w:val="551A6154"/>
    <w:lvl w:ilvl="0" w:tplc="D16A5B8A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558727C"/>
    <w:multiLevelType w:val="hybridMultilevel"/>
    <w:tmpl w:val="61906E94"/>
    <w:lvl w:ilvl="0" w:tplc="69126162">
      <w:start w:val="1"/>
      <w:numFmt w:val="upperRoman"/>
      <w:lvlText w:val="%1-"/>
      <w:lvlJc w:val="left"/>
      <w:pPr>
        <w:ind w:left="14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9AC1430"/>
    <w:multiLevelType w:val="hybridMultilevel"/>
    <w:tmpl w:val="FE2C62EC"/>
    <w:lvl w:ilvl="0" w:tplc="3EE418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64B0C"/>
    <w:multiLevelType w:val="hybridMultilevel"/>
    <w:tmpl w:val="F82EBF40"/>
    <w:lvl w:ilvl="0" w:tplc="4A62E71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F4E6A"/>
    <w:multiLevelType w:val="hybridMultilevel"/>
    <w:tmpl w:val="29A4E1EC"/>
    <w:lvl w:ilvl="0" w:tplc="F95606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93"/>
    <w:rsid w:val="00001D60"/>
    <w:rsid w:val="00023140"/>
    <w:rsid w:val="000845C9"/>
    <w:rsid w:val="000A0E31"/>
    <w:rsid w:val="000A3DE5"/>
    <w:rsid w:val="000A57AB"/>
    <w:rsid w:val="000B29BD"/>
    <w:rsid w:val="000B438E"/>
    <w:rsid w:val="000B7840"/>
    <w:rsid w:val="00184045"/>
    <w:rsid w:val="00260832"/>
    <w:rsid w:val="00283A8C"/>
    <w:rsid w:val="00287671"/>
    <w:rsid w:val="002A2EE4"/>
    <w:rsid w:val="002F3630"/>
    <w:rsid w:val="00335079"/>
    <w:rsid w:val="00342A8C"/>
    <w:rsid w:val="00342DC3"/>
    <w:rsid w:val="0037516E"/>
    <w:rsid w:val="003848A9"/>
    <w:rsid w:val="003B23D4"/>
    <w:rsid w:val="003D7E24"/>
    <w:rsid w:val="003E268C"/>
    <w:rsid w:val="004C2DFF"/>
    <w:rsid w:val="004E09A0"/>
    <w:rsid w:val="00522ADF"/>
    <w:rsid w:val="0056696F"/>
    <w:rsid w:val="005F4F1B"/>
    <w:rsid w:val="00612012"/>
    <w:rsid w:val="00613225"/>
    <w:rsid w:val="00637251"/>
    <w:rsid w:val="00667655"/>
    <w:rsid w:val="00693606"/>
    <w:rsid w:val="00697578"/>
    <w:rsid w:val="006B6C7B"/>
    <w:rsid w:val="006D61A4"/>
    <w:rsid w:val="00750814"/>
    <w:rsid w:val="007B17A5"/>
    <w:rsid w:val="007C173E"/>
    <w:rsid w:val="007C38E2"/>
    <w:rsid w:val="0081638B"/>
    <w:rsid w:val="008763B5"/>
    <w:rsid w:val="008F49DB"/>
    <w:rsid w:val="009116A6"/>
    <w:rsid w:val="00955F47"/>
    <w:rsid w:val="009602DC"/>
    <w:rsid w:val="009610BA"/>
    <w:rsid w:val="00A6155D"/>
    <w:rsid w:val="00A66D24"/>
    <w:rsid w:val="00A84C86"/>
    <w:rsid w:val="00AD7ED2"/>
    <w:rsid w:val="00B43ADC"/>
    <w:rsid w:val="00BA1880"/>
    <w:rsid w:val="00BB08AA"/>
    <w:rsid w:val="00BB5EF9"/>
    <w:rsid w:val="00C20027"/>
    <w:rsid w:val="00C21F13"/>
    <w:rsid w:val="00C42DA1"/>
    <w:rsid w:val="00CB3EE8"/>
    <w:rsid w:val="00CB43D1"/>
    <w:rsid w:val="00D0296B"/>
    <w:rsid w:val="00D32CAA"/>
    <w:rsid w:val="00D75AC8"/>
    <w:rsid w:val="00DF1893"/>
    <w:rsid w:val="00DF4B66"/>
    <w:rsid w:val="00E37417"/>
    <w:rsid w:val="00E8018B"/>
    <w:rsid w:val="00EA089F"/>
    <w:rsid w:val="00EC52C3"/>
    <w:rsid w:val="00ED0B92"/>
    <w:rsid w:val="00F029A2"/>
    <w:rsid w:val="00F169FE"/>
    <w:rsid w:val="00F25292"/>
    <w:rsid w:val="00F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5C8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450FF-4A20-5449-8D07-23EE0D39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emunhoz emunhoz</dc:creator>
  <cp:keywords/>
  <dc:description/>
  <cp:lastModifiedBy>E.Munhoz Advogados</cp:lastModifiedBy>
  <cp:revision>2</cp:revision>
  <cp:lastPrinted>2016-10-26T19:00:00Z</cp:lastPrinted>
  <dcterms:created xsi:type="dcterms:W3CDTF">2016-10-27T14:41:00Z</dcterms:created>
  <dcterms:modified xsi:type="dcterms:W3CDTF">2016-10-27T14:41:00Z</dcterms:modified>
</cp:coreProperties>
</file>