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6C" w:rsidRPr="00C1586C" w:rsidRDefault="00C1586C" w:rsidP="00C1586C">
      <w:pPr>
        <w:pBdr>
          <w:bottom w:val="single" w:sz="4" w:space="1" w:color="auto"/>
        </w:pBdr>
        <w:rPr>
          <w:rFonts w:ascii="Arial" w:hAnsi="Arial" w:cs="Arial"/>
          <w:i/>
          <w:color w:val="000000"/>
        </w:rPr>
      </w:pPr>
      <w:r w:rsidRPr="00C1586C">
        <w:rPr>
          <w:rFonts w:ascii="Arial" w:hAnsi="Arial" w:cs="Arial"/>
          <w:i/>
          <w:color w:val="000000"/>
        </w:rPr>
        <w:t>EAC0526 - Gestão de Riscos e Investimentos – Profa. Joanília Cia</w:t>
      </w:r>
    </w:p>
    <w:p w:rsidR="007338EE" w:rsidRDefault="007338EE" w:rsidP="007338EE">
      <w:pPr>
        <w:jc w:val="center"/>
        <w:rPr>
          <w:rFonts w:ascii="Arial Black" w:hAnsi="Arial Black" w:cs="Arial"/>
          <w:bCs/>
          <w:sz w:val="24"/>
        </w:rPr>
      </w:pPr>
      <w:proofErr w:type="spellStart"/>
      <w:r w:rsidRPr="007338EE">
        <w:rPr>
          <w:rFonts w:ascii="Arial Black" w:hAnsi="Arial Black" w:cs="Arial"/>
          <w:bCs/>
          <w:sz w:val="24"/>
        </w:rPr>
        <w:t>HOMEWORK</w:t>
      </w:r>
      <w:proofErr w:type="spellEnd"/>
      <w:r w:rsidRPr="007338EE">
        <w:rPr>
          <w:rFonts w:ascii="Arial Black" w:hAnsi="Arial Black" w:cs="Arial"/>
          <w:bCs/>
          <w:sz w:val="24"/>
        </w:rPr>
        <w:t xml:space="preserve"> </w:t>
      </w:r>
      <w:r w:rsidR="009E0623">
        <w:rPr>
          <w:rFonts w:ascii="Arial Black" w:hAnsi="Arial Black" w:cs="Arial"/>
          <w:bCs/>
          <w:sz w:val="24"/>
        </w:rPr>
        <w:t>9</w:t>
      </w:r>
    </w:p>
    <w:p w:rsidR="009E0623" w:rsidRDefault="009E0623" w:rsidP="009E0623">
      <w:pPr>
        <w:ind w:left="360"/>
        <w:rPr>
          <w:sz w:val="28"/>
          <w:szCs w:val="28"/>
        </w:rPr>
      </w:pPr>
    </w:p>
    <w:p w:rsidR="009E0623" w:rsidRDefault="009E0623" w:rsidP="009E06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Um fundo de investimento tem somente dois ativos em carteira, </w:t>
      </w:r>
      <w:r>
        <w:rPr>
          <w:sz w:val="28"/>
          <w:szCs w:val="28"/>
        </w:rPr>
        <w:t xml:space="preserve">X e Y, nos valores de 400 e 600 milhões, retornos de 25% e 35%, e desvio padrão de 20 e 30% respectivamente </w:t>
      </w:r>
    </w:p>
    <w:p w:rsidR="009E0623" w:rsidRPr="009E0623" w:rsidRDefault="009E0623" w:rsidP="009E0623">
      <w:pPr>
        <w:pStyle w:val="PargrafodaList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Qual é a retorno esperado e o desvio padrão da carteira? (</w:t>
      </w:r>
      <w:proofErr w:type="gramStart"/>
      <w:r>
        <w:rPr>
          <w:sz w:val="28"/>
          <w:szCs w:val="28"/>
        </w:rPr>
        <w:t>dica</w:t>
      </w:r>
      <w:proofErr w:type="gramEnd"/>
      <w:r>
        <w:rPr>
          <w:sz w:val="28"/>
          <w:szCs w:val="28"/>
        </w:rPr>
        <w:t>: usar fórmula de cálculo de desvio da carteira dado os desvio dos ativos)</w:t>
      </w:r>
    </w:p>
    <w:p w:rsidR="009E0623" w:rsidRPr="00943591" w:rsidRDefault="009E0623" w:rsidP="009E0623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43591">
        <w:rPr>
          <w:sz w:val="28"/>
          <w:szCs w:val="28"/>
        </w:rPr>
        <w:t>Qual é a probabilidade do fundo perder dinheiro? Ou seja, qual é a probabilidade do fundo ter uma taxa de retorno negativa?</w:t>
      </w:r>
    </w:p>
    <w:p w:rsidR="009E0623" w:rsidRPr="00943591" w:rsidRDefault="009E0623" w:rsidP="009E0623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43591">
        <w:rPr>
          <w:sz w:val="28"/>
          <w:szCs w:val="28"/>
        </w:rPr>
        <w:t xml:space="preserve">Se, nos próximos 365 dias, o banco enfrentar um cenário semelhante ao “pior ano dos últimos 100”, ou seja, a </w:t>
      </w:r>
      <w:r w:rsidRPr="00943591">
        <w:rPr>
          <w:sz w:val="28"/>
          <w:szCs w:val="28"/>
        </w:rPr>
        <w:t>um nível</w:t>
      </w:r>
      <w:r w:rsidRPr="00943591">
        <w:rPr>
          <w:sz w:val="28"/>
          <w:szCs w:val="28"/>
        </w:rPr>
        <w:t xml:space="preserve"> de significância de 1</w:t>
      </w:r>
      <w:proofErr w:type="gramStart"/>
      <w:r w:rsidRPr="00943591">
        <w:rPr>
          <w:sz w:val="28"/>
          <w:szCs w:val="28"/>
        </w:rPr>
        <w:t>% ,</w:t>
      </w:r>
      <w:proofErr w:type="gramEnd"/>
      <w:r w:rsidRPr="00943591">
        <w:rPr>
          <w:sz w:val="28"/>
          <w:szCs w:val="28"/>
        </w:rPr>
        <w:t xml:space="preserve"> para quanto irá o valor do fundo?</w:t>
      </w:r>
    </w:p>
    <w:p w:rsidR="009E0623" w:rsidRPr="00943591" w:rsidRDefault="009E0623" w:rsidP="009E0623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43591">
        <w:rPr>
          <w:sz w:val="28"/>
          <w:szCs w:val="28"/>
        </w:rPr>
        <w:t xml:space="preserve">E quanto é o </w:t>
      </w:r>
      <w:proofErr w:type="spellStart"/>
      <w:r w:rsidRPr="00943591">
        <w:rPr>
          <w:sz w:val="28"/>
          <w:szCs w:val="28"/>
        </w:rPr>
        <w:t>VaR</w:t>
      </w:r>
      <w:proofErr w:type="spellEnd"/>
      <w:r w:rsidRPr="00943591">
        <w:rPr>
          <w:sz w:val="28"/>
          <w:szCs w:val="28"/>
        </w:rPr>
        <w:t xml:space="preserve"> (Valor em Risco) do fundo? O que ele significa?</w:t>
      </w:r>
    </w:p>
    <w:p w:rsidR="009E0623" w:rsidRPr="00943591" w:rsidRDefault="009E0623" w:rsidP="009E0623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43591">
        <w:rPr>
          <w:sz w:val="28"/>
          <w:szCs w:val="28"/>
        </w:rPr>
        <w:t xml:space="preserve">E se o nível de significância for para 95%, o que acontece com o </w:t>
      </w:r>
      <w:proofErr w:type="spellStart"/>
      <w:r w:rsidRPr="00943591">
        <w:rPr>
          <w:sz w:val="28"/>
          <w:szCs w:val="28"/>
        </w:rPr>
        <w:t>VaR</w:t>
      </w:r>
      <w:proofErr w:type="spellEnd"/>
      <w:r w:rsidRPr="00943591">
        <w:rPr>
          <w:sz w:val="28"/>
          <w:szCs w:val="28"/>
        </w:rPr>
        <w:t xml:space="preserve">? </w:t>
      </w:r>
    </w:p>
    <w:p w:rsidR="009E0623" w:rsidRDefault="009E0623" w:rsidP="009E0623">
      <w:pPr>
        <w:ind w:left="360"/>
        <w:rPr>
          <w:sz w:val="28"/>
          <w:szCs w:val="28"/>
        </w:rPr>
      </w:pPr>
    </w:p>
    <w:p w:rsidR="00570C73" w:rsidRPr="00337C5C" w:rsidRDefault="009E0623" w:rsidP="009E0623">
      <w:pPr>
        <w:pStyle w:val="SemEspaamento"/>
      </w:pPr>
      <w:bookmarkStart w:id="0" w:name="_GoBack"/>
      <w:r w:rsidRPr="00C564FA">
        <w:rPr>
          <w:noProof/>
          <w:lang w:eastAsia="pt-BR"/>
        </w:rPr>
        <w:drawing>
          <wp:inline distT="0" distB="0" distL="0" distR="0">
            <wp:extent cx="5133975" cy="230605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16" cy="230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0C73" w:rsidRPr="00337C5C" w:rsidSect="00C1586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08F"/>
    <w:multiLevelType w:val="hybridMultilevel"/>
    <w:tmpl w:val="9C362C98"/>
    <w:lvl w:ilvl="0" w:tplc="39C6A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1747"/>
    <w:multiLevelType w:val="hybridMultilevel"/>
    <w:tmpl w:val="51BAB4A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B2AD8"/>
    <w:multiLevelType w:val="hybridMultilevel"/>
    <w:tmpl w:val="B0D0C710"/>
    <w:lvl w:ilvl="0" w:tplc="3C2E4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E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E4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86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A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C5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03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2F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44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4556F"/>
    <w:multiLevelType w:val="hybridMultilevel"/>
    <w:tmpl w:val="825EF162"/>
    <w:lvl w:ilvl="0" w:tplc="C7BE4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E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6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6E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AA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0E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01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6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C3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E43E2F"/>
    <w:multiLevelType w:val="hybridMultilevel"/>
    <w:tmpl w:val="10A4B9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9278A5"/>
    <w:multiLevelType w:val="hybridMultilevel"/>
    <w:tmpl w:val="719CCF7A"/>
    <w:lvl w:ilvl="0" w:tplc="FBBE6E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27E4D"/>
    <w:multiLevelType w:val="hybridMultilevel"/>
    <w:tmpl w:val="9BE8BA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D7B77"/>
    <w:multiLevelType w:val="hybridMultilevel"/>
    <w:tmpl w:val="64A21F6A"/>
    <w:lvl w:ilvl="0" w:tplc="92067086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A268B8"/>
    <w:multiLevelType w:val="hybridMultilevel"/>
    <w:tmpl w:val="7DCEDE5C"/>
    <w:lvl w:ilvl="0" w:tplc="254E7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A9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702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38E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44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23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9E6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CD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2D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C1E1C"/>
    <w:multiLevelType w:val="hybridMultilevel"/>
    <w:tmpl w:val="A596F3A8"/>
    <w:lvl w:ilvl="0" w:tplc="0BC4A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3A68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444F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A69C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D684A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D61B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E07A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94D9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9C241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E5AFD"/>
    <w:multiLevelType w:val="hybridMultilevel"/>
    <w:tmpl w:val="F37C9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F6EA7"/>
    <w:multiLevelType w:val="hybridMultilevel"/>
    <w:tmpl w:val="EC40D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62"/>
    <w:rsid w:val="000655F1"/>
    <w:rsid w:val="00080AEC"/>
    <w:rsid w:val="0009491E"/>
    <w:rsid w:val="000E4B69"/>
    <w:rsid w:val="00142975"/>
    <w:rsid w:val="002B6FCE"/>
    <w:rsid w:val="00337C5C"/>
    <w:rsid w:val="00390D74"/>
    <w:rsid w:val="004361B7"/>
    <w:rsid w:val="00471BA3"/>
    <w:rsid w:val="004C0A5F"/>
    <w:rsid w:val="00534CF8"/>
    <w:rsid w:val="00535871"/>
    <w:rsid w:val="00570C73"/>
    <w:rsid w:val="0057581F"/>
    <w:rsid w:val="005E3A6D"/>
    <w:rsid w:val="007338EE"/>
    <w:rsid w:val="00793955"/>
    <w:rsid w:val="007F612B"/>
    <w:rsid w:val="0085560F"/>
    <w:rsid w:val="00860786"/>
    <w:rsid w:val="00896041"/>
    <w:rsid w:val="008F5B16"/>
    <w:rsid w:val="00914F55"/>
    <w:rsid w:val="00983E62"/>
    <w:rsid w:val="00993E9C"/>
    <w:rsid w:val="009E0623"/>
    <w:rsid w:val="00A21D16"/>
    <w:rsid w:val="00A4268C"/>
    <w:rsid w:val="00BB5F39"/>
    <w:rsid w:val="00BD2BAC"/>
    <w:rsid w:val="00C07C5E"/>
    <w:rsid w:val="00C1586C"/>
    <w:rsid w:val="00C46CB3"/>
    <w:rsid w:val="00C56F1B"/>
    <w:rsid w:val="00C74B67"/>
    <w:rsid w:val="00C830AC"/>
    <w:rsid w:val="00CC6122"/>
    <w:rsid w:val="00CE061F"/>
    <w:rsid w:val="00D10C4C"/>
    <w:rsid w:val="00D15E00"/>
    <w:rsid w:val="00D416AA"/>
    <w:rsid w:val="00DA2C82"/>
    <w:rsid w:val="00DB5AD0"/>
    <w:rsid w:val="00DD5E2F"/>
    <w:rsid w:val="00ED21A4"/>
    <w:rsid w:val="00EE35E2"/>
    <w:rsid w:val="00F22F39"/>
    <w:rsid w:val="00FA6DD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C09BF-D5B5-4C3D-8F17-38D720BF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38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70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Joanilia  Lenovo 2014</cp:lastModifiedBy>
  <cp:revision>3</cp:revision>
  <dcterms:created xsi:type="dcterms:W3CDTF">2014-05-16T15:18:00Z</dcterms:created>
  <dcterms:modified xsi:type="dcterms:W3CDTF">2014-05-16T15:22:00Z</dcterms:modified>
</cp:coreProperties>
</file>